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9D4C" w14:textId="77777777" w:rsidR="00CA1669" w:rsidRDefault="00CA1669" w:rsidP="00CA1669">
      <w:pPr>
        <w:pStyle w:val="Overskrift1"/>
        <w:jc w:val="center"/>
      </w:pPr>
    </w:p>
    <w:p w14:paraId="34E32875" w14:textId="77777777" w:rsidR="00CA1669" w:rsidRDefault="00CA1669" w:rsidP="00CA1669">
      <w:pPr>
        <w:pStyle w:val="Overskrift1"/>
        <w:jc w:val="center"/>
      </w:pPr>
    </w:p>
    <w:p w14:paraId="2D8D4FF4" w14:textId="2E56A374" w:rsidR="00A56632" w:rsidRDefault="00CA1669" w:rsidP="00CA1669">
      <w:pPr>
        <w:pStyle w:val="Overskrift1"/>
        <w:jc w:val="center"/>
        <w:rPr>
          <w:sz w:val="48"/>
          <w:szCs w:val="48"/>
        </w:rPr>
      </w:pPr>
      <w:bookmarkStart w:id="0" w:name="_Toc196210546"/>
      <w:r w:rsidRPr="00655976">
        <w:rPr>
          <w:sz w:val="48"/>
          <w:szCs w:val="48"/>
        </w:rPr>
        <w:t>Kompetencekort og hjælpekort til målbeskrivelse</w:t>
      </w:r>
      <w:r w:rsidR="00655976" w:rsidRPr="00655976">
        <w:rPr>
          <w:sz w:val="48"/>
          <w:szCs w:val="48"/>
        </w:rPr>
        <w:t xml:space="preserve"> for intro-stilling</w:t>
      </w:r>
      <w:r w:rsidRPr="00655976">
        <w:rPr>
          <w:sz w:val="48"/>
          <w:szCs w:val="48"/>
        </w:rPr>
        <w:t xml:space="preserve"> i Intern </w:t>
      </w:r>
      <w:r w:rsidR="0032178F">
        <w:rPr>
          <w:sz w:val="48"/>
          <w:szCs w:val="48"/>
        </w:rPr>
        <w:t>M</w:t>
      </w:r>
      <w:r w:rsidRPr="00655976">
        <w:rPr>
          <w:sz w:val="48"/>
          <w:szCs w:val="48"/>
        </w:rPr>
        <w:t>edicin</w:t>
      </w:r>
      <w:bookmarkEnd w:id="0"/>
      <w:r w:rsidRPr="00655976">
        <w:rPr>
          <w:sz w:val="48"/>
          <w:szCs w:val="48"/>
        </w:rPr>
        <w:t xml:space="preserve"> </w:t>
      </w:r>
    </w:p>
    <w:p w14:paraId="68133E00" w14:textId="77777777" w:rsidR="00655976" w:rsidRDefault="00655976" w:rsidP="00655976"/>
    <w:p w14:paraId="07CC8BCE" w14:textId="4D1C01CD" w:rsidR="00655976" w:rsidRDefault="00655976">
      <w:r>
        <w:br w:type="page"/>
      </w:r>
    </w:p>
    <w:sdt>
      <w:sdtPr>
        <w:rPr>
          <w:rFonts w:asciiTheme="minorHAnsi" w:eastAsiaTheme="minorEastAsia" w:hAnsiTheme="minorHAnsi" w:cstheme="minorBidi"/>
          <w:color w:val="auto"/>
          <w:kern w:val="2"/>
          <w:sz w:val="22"/>
          <w:szCs w:val="22"/>
          <w:lang w:eastAsia="en-US"/>
          <w14:ligatures w14:val="standardContextual"/>
        </w:rPr>
        <w:id w:val="-1121607791"/>
        <w:docPartObj>
          <w:docPartGallery w:val="Table of Contents"/>
          <w:docPartUnique/>
        </w:docPartObj>
      </w:sdtPr>
      <w:sdtEndPr>
        <w:rPr>
          <w:b/>
          <w:bCs/>
        </w:rPr>
      </w:sdtEndPr>
      <w:sdtContent>
        <w:p w14:paraId="19FF9AB3" w14:textId="5600EEBE" w:rsidR="00655976" w:rsidRDefault="00655976">
          <w:pPr>
            <w:pStyle w:val="Overskrift"/>
          </w:pPr>
          <w:r>
            <w:t>Indholdsfortegnelse</w:t>
          </w:r>
        </w:p>
        <w:p w14:paraId="60AD0045" w14:textId="016FFC69" w:rsidR="00EC78FD" w:rsidRDefault="00655976">
          <w:pPr>
            <w:pStyle w:val="Indholdsfortegnelse1"/>
            <w:tabs>
              <w:tab w:val="right" w:leader="dot" w:pos="9628"/>
            </w:tabs>
            <w:rPr>
              <w:rFonts w:eastAsiaTheme="minorEastAsia"/>
              <w:noProof/>
              <w:sz w:val="24"/>
              <w:szCs w:val="24"/>
              <w:lang w:eastAsia="da-DK"/>
            </w:rPr>
          </w:pPr>
          <w:r>
            <w:fldChar w:fldCharType="begin"/>
          </w:r>
          <w:r>
            <w:instrText xml:space="preserve"> TOC \o "1-3" \h \z \u </w:instrText>
          </w:r>
          <w:r>
            <w:fldChar w:fldCharType="separate"/>
          </w:r>
          <w:hyperlink w:anchor="_Toc196210546" w:history="1">
            <w:r w:rsidR="00EC78FD" w:rsidRPr="00527901">
              <w:rPr>
                <w:rStyle w:val="Hyperlink"/>
                <w:noProof/>
              </w:rPr>
              <w:t>Kompetencekort og hjælpekort til målbeskrivelse for intro-stilling i Intern Medicin</w:t>
            </w:r>
            <w:r w:rsidR="00EC78FD">
              <w:rPr>
                <w:noProof/>
                <w:webHidden/>
              </w:rPr>
              <w:tab/>
            </w:r>
            <w:r w:rsidR="00EC78FD">
              <w:rPr>
                <w:noProof/>
                <w:webHidden/>
              </w:rPr>
              <w:fldChar w:fldCharType="begin"/>
            </w:r>
            <w:r w:rsidR="00EC78FD">
              <w:rPr>
                <w:noProof/>
                <w:webHidden/>
              </w:rPr>
              <w:instrText xml:space="preserve"> PAGEREF _Toc196210546 \h </w:instrText>
            </w:r>
            <w:r w:rsidR="00EC78FD">
              <w:rPr>
                <w:noProof/>
                <w:webHidden/>
              </w:rPr>
            </w:r>
            <w:r w:rsidR="00EC78FD">
              <w:rPr>
                <w:noProof/>
                <w:webHidden/>
              </w:rPr>
              <w:fldChar w:fldCharType="separate"/>
            </w:r>
            <w:r w:rsidR="00EC78FD">
              <w:rPr>
                <w:noProof/>
                <w:webHidden/>
              </w:rPr>
              <w:t>1</w:t>
            </w:r>
            <w:r w:rsidR="00EC78FD">
              <w:rPr>
                <w:noProof/>
                <w:webHidden/>
              </w:rPr>
              <w:fldChar w:fldCharType="end"/>
            </w:r>
          </w:hyperlink>
        </w:p>
        <w:p w14:paraId="67F03D7E" w14:textId="18DA614E" w:rsidR="00EC78FD" w:rsidRDefault="00E64BEA">
          <w:pPr>
            <w:pStyle w:val="Indholdsfortegnelse2"/>
            <w:tabs>
              <w:tab w:val="right" w:leader="dot" w:pos="9628"/>
            </w:tabs>
            <w:rPr>
              <w:rFonts w:eastAsiaTheme="minorEastAsia"/>
              <w:noProof/>
              <w:sz w:val="24"/>
              <w:szCs w:val="24"/>
              <w:lang w:eastAsia="da-DK"/>
            </w:rPr>
          </w:pPr>
          <w:hyperlink w:anchor="_Toc196210547" w:history="1">
            <w:r w:rsidR="00EC78FD" w:rsidRPr="00527901">
              <w:rPr>
                <w:rStyle w:val="Hyperlink"/>
                <w:rFonts w:eastAsia="MS ??"/>
                <w:noProof/>
                <w:lang w:eastAsia="da-DK"/>
              </w:rPr>
              <w:t>IA.  Kompetencekort til introduktionsuddannelse: Vagtfunktion</w:t>
            </w:r>
            <w:r w:rsidR="00EC78FD">
              <w:rPr>
                <w:noProof/>
                <w:webHidden/>
              </w:rPr>
              <w:tab/>
            </w:r>
            <w:r w:rsidR="00EC78FD">
              <w:rPr>
                <w:noProof/>
                <w:webHidden/>
              </w:rPr>
              <w:fldChar w:fldCharType="begin"/>
            </w:r>
            <w:r w:rsidR="00EC78FD">
              <w:rPr>
                <w:noProof/>
                <w:webHidden/>
              </w:rPr>
              <w:instrText xml:space="preserve"> PAGEREF _Toc196210547 \h </w:instrText>
            </w:r>
            <w:r w:rsidR="00EC78FD">
              <w:rPr>
                <w:noProof/>
                <w:webHidden/>
              </w:rPr>
            </w:r>
            <w:r w:rsidR="00EC78FD">
              <w:rPr>
                <w:noProof/>
                <w:webHidden/>
              </w:rPr>
              <w:fldChar w:fldCharType="separate"/>
            </w:r>
            <w:r w:rsidR="00EC78FD">
              <w:rPr>
                <w:noProof/>
                <w:webHidden/>
              </w:rPr>
              <w:t>3</w:t>
            </w:r>
            <w:r w:rsidR="00EC78FD">
              <w:rPr>
                <w:noProof/>
                <w:webHidden/>
              </w:rPr>
              <w:fldChar w:fldCharType="end"/>
            </w:r>
          </w:hyperlink>
        </w:p>
        <w:p w14:paraId="0673F03B" w14:textId="2133CB40" w:rsidR="00EC78FD" w:rsidRDefault="00E64BEA">
          <w:pPr>
            <w:pStyle w:val="Indholdsfortegnelse2"/>
            <w:tabs>
              <w:tab w:val="right" w:leader="dot" w:pos="9628"/>
            </w:tabs>
            <w:rPr>
              <w:rFonts w:eastAsiaTheme="minorEastAsia"/>
              <w:noProof/>
              <w:sz w:val="24"/>
              <w:szCs w:val="24"/>
              <w:lang w:eastAsia="da-DK"/>
            </w:rPr>
          </w:pPr>
          <w:hyperlink w:anchor="_Toc196210548" w:history="1">
            <w:r w:rsidR="00EC78FD" w:rsidRPr="00527901">
              <w:rPr>
                <w:rStyle w:val="Hyperlink"/>
                <w:noProof/>
              </w:rPr>
              <w:t>Hjælpekort til kompetencekort IA</w:t>
            </w:r>
            <w:r w:rsidR="00EC78FD">
              <w:rPr>
                <w:noProof/>
                <w:webHidden/>
              </w:rPr>
              <w:tab/>
            </w:r>
            <w:r w:rsidR="00EC78FD">
              <w:rPr>
                <w:noProof/>
                <w:webHidden/>
              </w:rPr>
              <w:fldChar w:fldCharType="begin"/>
            </w:r>
            <w:r w:rsidR="00EC78FD">
              <w:rPr>
                <w:noProof/>
                <w:webHidden/>
              </w:rPr>
              <w:instrText xml:space="preserve"> PAGEREF _Toc196210548 \h </w:instrText>
            </w:r>
            <w:r w:rsidR="00EC78FD">
              <w:rPr>
                <w:noProof/>
                <w:webHidden/>
              </w:rPr>
            </w:r>
            <w:r w:rsidR="00EC78FD">
              <w:rPr>
                <w:noProof/>
                <w:webHidden/>
              </w:rPr>
              <w:fldChar w:fldCharType="separate"/>
            </w:r>
            <w:r w:rsidR="00EC78FD">
              <w:rPr>
                <w:noProof/>
                <w:webHidden/>
              </w:rPr>
              <w:t>4</w:t>
            </w:r>
            <w:r w:rsidR="00EC78FD">
              <w:rPr>
                <w:noProof/>
                <w:webHidden/>
              </w:rPr>
              <w:fldChar w:fldCharType="end"/>
            </w:r>
          </w:hyperlink>
        </w:p>
        <w:p w14:paraId="28D3B8AA" w14:textId="59914430" w:rsidR="00EC78FD" w:rsidRDefault="00E64BEA">
          <w:pPr>
            <w:pStyle w:val="Indholdsfortegnelse2"/>
            <w:tabs>
              <w:tab w:val="right" w:leader="dot" w:pos="9628"/>
            </w:tabs>
            <w:rPr>
              <w:rFonts w:eastAsiaTheme="minorEastAsia"/>
              <w:noProof/>
              <w:sz w:val="24"/>
              <w:szCs w:val="24"/>
              <w:lang w:eastAsia="da-DK"/>
            </w:rPr>
          </w:pPr>
          <w:hyperlink w:anchor="_Toc196210549" w:history="1">
            <w:r w:rsidR="00EC78FD" w:rsidRPr="00527901">
              <w:rPr>
                <w:rStyle w:val="Hyperlink"/>
                <w:noProof/>
              </w:rPr>
              <w:t>IB. Kompetencevurdering af deltagelse i klinisk konference</w:t>
            </w:r>
            <w:r w:rsidR="00EC78FD">
              <w:rPr>
                <w:noProof/>
                <w:webHidden/>
              </w:rPr>
              <w:tab/>
            </w:r>
            <w:r w:rsidR="00EC78FD">
              <w:rPr>
                <w:noProof/>
                <w:webHidden/>
              </w:rPr>
              <w:fldChar w:fldCharType="begin"/>
            </w:r>
            <w:r w:rsidR="00EC78FD">
              <w:rPr>
                <w:noProof/>
                <w:webHidden/>
              </w:rPr>
              <w:instrText xml:space="preserve"> PAGEREF _Toc196210549 \h </w:instrText>
            </w:r>
            <w:r w:rsidR="00EC78FD">
              <w:rPr>
                <w:noProof/>
                <w:webHidden/>
              </w:rPr>
            </w:r>
            <w:r w:rsidR="00EC78FD">
              <w:rPr>
                <w:noProof/>
                <w:webHidden/>
              </w:rPr>
              <w:fldChar w:fldCharType="separate"/>
            </w:r>
            <w:r w:rsidR="00EC78FD">
              <w:rPr>
                <w:noProof/>
                <w:webHidden/>
              </w:rPr>
              <w:t>6</w:t>
            </w:r>
            <w:r w:rsidR="00EC78FD">
              <w:rPr>
                <w:noProof/>
                <w:webHidden/>
              </w:rPr>
              <w:fldChar w:fldCharType="end"/>
            </w:r>
          </w:hyperlink>
        </w:p>
        <w:p w14:paraId="5D601232" w14:textId="7CF944E5" w:rsidR="00EC78FD" w:rsidRDefault="00E64BEA">
          <w:pPr>
            <w:pStyle w:val="Indholdsfortegnelse2"/>
            <w:tabs>
              <w:tab w:val="right" w:leader="dot" w:pos="9628"/>
            </w:tabs>
            <w:rPr>
              <w:rFonts w:eastAsiaTheme="minorEastAsia"/>
              <w:noProof/>
              <w:sz w:val="24"/>
              <w:szCs w:val="24"/>
              <w:lang w:eastAsia="da-DK"/>
            </w:rPr>
          </w:pPr>
          <w:hyperlink w:anchor="_Toc196210550" w:history="1">
            <w:r w:rsidR="00EC78FD" w:rsidRPr="00527901">
              <w:rPr>
                <w:rStyle w:val="Hyperlink"/>
                <w:noProof/>
              </w:rPr>
              <w:t>Hjælpekort til kompetencekort IB</w:t>
            </w:r>
            <w:r w:rsidR="00EC78FD">
              <w:rPr>
                <w:noProof/>
                <w:webHidden/>
              </w:rPr>
              <w:tab/>
            </w:r>
            <w:r w:rsidR="00EC78FD">
              <w:rPr>
                <w:noProof/>
                <w:webHidden/>
              </w:rPr>
              <w:fldChar w:fldCharType="begin"/>
            </w:r>
            <w:r w:rsidR="00EC78FD">
              <w:rPr>
                <w:noProof/>
                <w:webHidden/>
              </w:rPr>
              <w:instrText xml:space="preserve"> PAGEREF _Toc196210550 \h </w:instrText>
            </w:r>
            <w:r w:rsidR="00EC78FD">
              <w:rPr>
                <w:noProof/>
                <w:webHidden/>
              </w:rPr>
            </w:r>
            <w:r w:rsidR="00EC78FD">
              <w:rPr>
                <w:noProof/>
                <w:webHidden/>
              </w:rPr>
              <w:fldChar w:fldCharType="separate"/>
            </w:r>
            <w:r w:rsidR="00EC78FD">
              <w:rPr>
                <w:noProof/>
                <w:webHidden/>
              </w:rPr>
              <w:t>7</w:t>
            </w:r>
            <w:r w:rsidR="00EC78FD">
              <w:rPr>
                <w:noProof/>
                <w:webHidden/>
              </w:rPr>
              <w:fldChar w:fldCharType="end"/>
            </w:r>
          </w:hyperlink>
        </w:p>
        <w:p w14:paraId="49A6EA18" w14:textId="5D5D5C46" w:rsidR="00EC78FD" w:rsidRDefault="00E64BEA">
          <w:pPr>
            <w:pStyle w:val="Indholdsfortegnelse2"/>
            <w:tabs>
              <w:tab w:val="right" w:leader="dot" w:pos="9628"/>
            </w:tabs>
            <w:rPr>
              <w:rFonts w:eastAsiaTheme="minorEastAsia"/>
              <w:noProof/>
              <w:sz w:val="24"/>
              <w:szCs w:val="24"/>
              <w:lang w:eastAsia="da-DK"/>
            </w:rPr>
          </w:pPr>
          <w:hyperlink w:anchor="_Toc196210551" w:history="1">
            <w:r w:rsidR="00EC78FD" w:rsidRPr="00527901">
              <w:rPr>
                <w:rStyle w:val="Hyperlink"/>
                <w:noProof/>
              </w:rPr>
              <w:t>IC. Kompetencekort til introduktionsuddannelse: Stuegang</w:t>
            </w:r>
            <w:r w:rsidR="00EC78FD">
              <w:rPr>
                <w:noProof/>
                <w:webHidden/>
              </w:rPr>
              <w:tab/>
            </w:r>
            <w:r w:rsidR="00EC78FD">
              <w:rPr>
                <w:noProof/>
                <w:webHidden/>
              </w:rPr>
              <w:fldChar w:fldCharType="begin"/>
            </w:r>
            <w:r w:rsidR="00EC78FD">
              <w:rPr>
                <w:noProof/>
                <w:webHidden/>
              </w:rPr>
              <w:instrText xml:space="preserve"> PAGEREF _Toc196210551 \h </w:instrText>
            </w:r>
            <w:r w:rsidR="00EC78FD">
              <w:rPr>
                <w:noProof/>
                <w:webHidden/>
              </w:rPr>
            </w:r>
            <w:r w:rsidR="00EC78FD">
              <w:rPr>
                <w:noProof/>
                <w:webHidden/>
              </w:rPr>
              <w:fldChar w:fldCharType="separate"/>
            </w:r>
            <w:r w:rsidR="00EC78FD">
              <w:rPr>
                <w:noProof/>
                <w:webHidden/>
              </w:rPr>
              <w:t>9</w:t>
            </w:r>
            <w:r w:rsidR="00EC78FD">
              <w:rPr>
                <w:noProof/>
                <w:webHidden/>
              </w:rPr>
              <w:fldChar w:fldCharType="end"/>
            </w:r>
          </w:hyperlink>
        </w:p>
        <w:p w14:paraId="236F8412" w14:textId="25BD4241" w:rsidR="00EC78FD" w:rsidRDefault="00E64BEA">
          <w:pPr>
            <w:pStyle w:val="Indholdsfortegnelse2"/>
            <w:tabs>
              <w:tab w:val="right" w:leader="dot" w:pos="9628"/>
            </w:tabs>
            <w:rPr>
              <w:rFonts w:eastAsiaTheme="minorEastAsia"/>
              <w:noProof/>
              <w:sz w:val="24"/>
              <w:szCs w:val="24"/>
              <w:lang w:eastAsia="da-DK"/>
            </w:rPr>
          </w:pPr>
          <w:hyperlink w:anchor="_Toc196210552" w:history="1">
            <w:r w:rsidR="00EC78FD" w:rsidRPr="00527901">
              <w:rPr>
                <w:rStyle w:val="Hyperlink"/>
                <w:noProof/>
              </w:rPr>
              <w:t>Hjælpekort til kompetencekort IC</w:t>
            </w:r>
            <w:r w:rsidR="00EC78FD">
              <w:rPr>
                <w:noProof/>
                <w:webHidden/>
              </w:rPr>
              <w:tab/>
            </w:r>
            <w:r w:rsidR="00EC78FD">
              <w:rPr>
                <w:noProof/>
                <w:webHidden/>
              </w:rPr>
              <w:fldChar w:fldCharType="begin"/>
            </w:r>
            <w:r w:rsidR="00EC78FD">
              <w:rPr>
                <w:noProof/>
                <w:webHidden/>
              </w:rPr>
              <w:instrText xml:space="preserve"> PAGEREF _Toc196210552 \h </w:instrText>
            </w:r>
            <w:r w:rsidR="00EC78FD">
              <w:rPr>
                <w:noProof/>
                <w:webHidden/>
              </w:rPr>
            </w:r>
            <w:r w:rsidR="00EC78FD">
              <w:rPr>
                <w:noProof/>
                <w:webHidden/>
              </w:rPr>
              <w:fldChar w:fldCharType="separate"/>
            </w:r>
            <w:r w:rsidR="00EC78FD">
              <w:rPr>
                <w:noProof/>
                <w:webHidden/>
              </w:rPr>
              <w:t>10</w:t>
            </w:r>
            <w:r w:rsidR="00EC78FD">
              <w:rPr>
                <w:noProof/>
                <w:webHidden/>
              </w:rPr>
              <w:fldChar w:fldCharType="end"/>
            </w:r>
          </w:hyperlink>
        </w:p>
        <w:p w14:paraId="082A68DB" w14:textId="146D87EA" w:rsidR="00EC78FD" w:rsidRDefault="00E64BEA">
          <w:pPr>
            <w:pStyle w:val="Indholdsfortegnelse2"/>
            <w:tabs>
              <w:tab w:val="right" w:leader="dot" w:pos="9628"/>
            </w:tabs>
            <w:rPr>
              <w:rFonts w:eastAsiaTheme="minorEastAsia"/>
              <w:noProof/>
              <w:sz w:val="24"/>
              <w:szCs w:val="24"/>
              <w:lang w:eastAsia="da-DK"/>
            </w:rPr>
          </w:pPr>
          <w:hyperlink w:anchor="_Toc196210553" w:history="1">
            <w:r w:rsidR="00EC78FD" w:rsidRPr="00527901">
              <w:rPr>
                <w:rStyle w:val="Hyperlink"/>
                <w:noProof/>
              </w:rPr>
              <w:t>ID. Den gode udskrivelse: Auditskema</w:t>
            </w:r>
            <w:r w:rsidR="00EC78FD">
              <w:rPr>
                <w:noProof/>
                <w:webHidden/>
              </w:rPr>
              <w:tab/>
            </w:r>
            <w:r w:rsidR="00EC78FD">
              <w:rPr>
                <w:noProof/>
                <w:webHidden/>
              </w:rPr>
              <w:fldChar w:fldCharType="begin"/>
            </w:r>
            <w:r w:rsidR="00EC78FD">
              <w:rPr>
                <w:noProof/>
                <w:webHidden/>
              </w:rPr>
              <w:instrText xml:space="preserve"> PAGEREF _Toc196210553 \h </w:instrText>
            </w:r>
            <w:r w:rsidR="00EC78FD">
              <w:rPr>
                <w:noProof/>
                <w:webHidden/>
              </w:rPr>
            </w:r>
            <w:r w:rsidR="00EC78FD">
              <w:rPr>
                <w:noProof/>
                <w:webHidden/>
              </w:rPr>
              <w:fldChar w:fldCharType="separate"/>
            </w:r>
            <w:r w:rsidR="00EC78FD">
              <w:rPr>
                <w:noProof/>
                <w:webHidden/>
              </w:rPr>
              <w:t>11</w:t>
            </w:r>
            <w:r w:rsidR="00EC78FD">
              <w:rPr>
                <w:noProof/>
                <w:webHidden/>
              </w:rPr>
              <w:fldChar w:fldCharType="end"/>
            </w:r>
          </w:hyperlink>
        </w:p>
        <w:p w14:paraId="5E054384" w14:textId="488FEB0B" w:rsidR="00EC78FD" w:rsidRDefault="00E64BEA">
          <w:pPr>
            <w:pStyle w:val="Indholdsfortegnelse2"/>
            <w:tabs>
              <w:tab w:val="right" w:leader="dot" w:pos="9628"/>
            </w:tabs>
            <w:rPr>
              <w:rFonts w:eastAsiaTheme="minorEastAsia"/>
              <w:noProof/>
              <w:sz w:val="24"/>
              <w:szCs w:val="24"/>
              <w:lang w:eastAsia="da-DK"/>
            </w:rPr>
          </w:pPr>
          <w:hyperlink w:anchor="_Toc196210554" w:history="1">
            <w:r w:rsidR="00EC78FD" w:rsidRPr="00527901">
              <w:rPr>
                <w:rStyle w:val="Hyperlink"/>
                <w:noProof/>
              </w:rPr>
              <w:t>Hjælpekort til kompetencekort ID</w:t>
            </w:r>
            <w:r w:rsidR="00EC78FD">
              <w:rPr>
                <w:noProof/>
                <w:webHidden/>
              </w:rPr>
              <w:tab/>
            </w:r>
            <w:r w:rsidR="00EC78FD">
              <w:rPr>
                <w:noProof/>
                <w:webHidden/>
              </w:rPr>
              <w:fldChar w:fldCharType="begin"/>
            </w:r>
            <w:r w:rsidR="00EC78FD">
              <w:rPr>
                <w:noProof/>
                <w:webHidden/>
              </w:rPr>
              <w:instrText xml:space="preserve"> PAGEREF _Toc196210554 \h </w:instrText>
            </w:r>
            <w:r w:rsidR="00EC78FD">
              <w:rPr>
                <w:noProof/>
                <w:webHidden/>
              </w:rPr>
            </w:r>
            <w:r w:rsidR="00EC78FD">
              <w:rPr>
                <w:noProof/>
                <w:webHidden/>
              </w:rPr>
              <w:fldChar w:fldCharType="separate"/>
            </w:r>
            <w:r w:rsidR="00EC78FD">
              <w:rPr>
                <w:noProof/>
                <w:webHidden/>
              </w:rPr>
              <w:t>12</w:t>
            </w:r>
            <w:r w:rsidR="00EC78FD">
              <w:rPr>
                <w:noProof/>
                <w:webHidden/>
              </w:rPr>
              <w:fldChar w:fldCharType="end"/>
            </w:r>
          </w:hyperlink>
        </w:p>
        <w:p w14:paraId="0AFC145F" w14:textId="60C29CD5" w:rsidR="00EC78FD" w:rsidRDefault="00E64BEA">
          <w:pPr>
            <w:pStyle w:val="Indholdsfortegnelse2"/>
            <w:tabs>
              <w:tab w:val="right" w:leader="dot" w:pos="9628"/>
            </w:tabs>
            <w:rPr>
              <w:rFonts w:eastAsiaTheme="minorEastAsia"/>
              <w:noProof/>
              <w:sz w:val="24"/>
              <w:szCs w:val="24"/>
              <w:lang w:eastAsia="da-DK"/>
            </w:rPr>
          </w:pPr>
          <w:hyperlink w:anchor="_Toc196210555" w:history="1">
            <w:r w:rsidR="00EC78FD" w:rsidRPr="00527901">
              <w:rPr>
                <w:rStyle w:val="Hyperlink"/>
                <w:noProof/>
              </w:rPr>
              <w:t>IE. Kompetencevurdering ved EBM (evidens baseret medicin)-opgave og konferencefremlæggelse</w:t>
            </w:r>
            <w:r w:rsidR="00EC78FD">
              <w:rPr>
                <w:noProof/>
                <w:webHidden/>
              </w:rPr>
              <w:tab/>
            </w:r>
            <w:r w:rsidR="00EC78FD">
              <w:rPr>
                <w:noProof/>
                <w:webHidden/>
              </w:rPr>
              <w:fldChar w:fldCharType="begin"/>
            </w:r>
            <w:r w:rsidR="00EC78FD">
              <w:rPr>
                <w:noProof/>
                <w:webHidden/>
              </w:rPr>
              <w:instrText xml:space="preserve"> PAGEREF _Toc196210555 \h </w:instrText>
            </w:r>
            <w:r w:rsidR="00EC78FD">
              <w:rPr>
                <w:noProof/>
                <w:webHidden/>
              </w:rPr>
            </w:r>
            <w:r w:rsidR="00EC78FD">
              <w:rPr>
                <w:noProof/>
                <w:webHidden/>
              </w:rPr>
              <w:fldChar w:fldCharType="separate"/>
            </w:r>
            <w:r w:rsidR="00EC78FD">
              <w:rPr>
                <w:noProof/>
                <w:webHidden/>
              </w:rPr>
              <w:t>13</w:t>
            </w:r>
            <w:r w:rsidR="00EC78FD">
              <w:rPr>
                <w:noProof/>
                <w:webHidden/>
              </w:rPr>
              <w:fldChar w:fldCharType="end"/>
            </w:r>
          </w:hyperlink>
        </w:p>
        <w:p w14:paraId="03A625D4" w14:textId="36BA007E" w:rsidR="00EC78FD" w:rsidRDefault="00E64BEA">
          <w:pPr>
            <w:pStyle w:val="Indholdsfortegnelse2"/>
            <w:tabs>
              <w:tab w:val="right" w:leader="dot" w:pos="9628"/>
            </w:tabs>
            <w:rPr>
              <w:rFonts w:eastAsiaTheme="minorEastAsia"/>
              <w:noProof/>
              <w:sz w:val="24"/>
              <w:szCs w:val="24"/>
              <w:lang w:eastAsia="da-DK"/>
            </w:rPr>
          </w:pPr>
          <w:hyperlink w:anchor="_Toc196210556" w:history="1">
            <w:r w:rsidR="00EC78FD" w:rsidRPr="00527901">
              <w:rPr>
                <w:rStyle w:val="Hyperlink"/>
                <w:rFonts w:ascii="Arial" w:hAnsi="Arial" w:cs="Arial"/>
                <w:noProof/>
              </w:rPr>
              <w:t>Hjælpekort til kompetencekort IE</w:t>
            </w:r>
            <w:r w:rsidR="00EC78FD">
              <w:rPr>
                <w:noProof/>
                <w:webHidden/>
              </w:rPr>
              <w:tab/>
            </w:r>
            <w:r w:rsidR="00EC78FD">
              <w:rPr>
                <w:noProof/>
                <w:webHidden/>
              </w:rPr>
              <w:fldChar w:fldCharType="begin"/>
            </w:r>
            <w:r w:rsidR="00EC78FD">
              <w:rPr>
                <w:noProof/>
                <w:webHidden/>
              </w:rPr>
              <w:instrText xml:space="preserve"> PAGEREF _Toc196210556 \h </w:instrText>
            </w:r>
            <w:r w:rsidR="00EC78FD">
              <w:rPr>
                <w:noProof/>
                <w:webHidden/>
              </w:rPr>
            </w:r>
            <w:r w:rsidR="00EC78FD">
              <w:rPr>
                <w:noProof/>
                <w:webHidden/>
              </w:rPr>
              <w:fldChar w:fldCharType="separate"/>
            </w:r>
            <w:r w:rsidR="00EC78FD">
              <w:rPr>
                <w:noProof/>
                <w:webHidden/>
              </w:rPr>
              <w:t>14</w:t>
            </w:r>
            <w:r w:rsidR="00EC78FD">
              <w:rPr>
                <w:noProof/>
                <w:webHidden/>
              </w:rPr>
              <w:fldChar w:fldCharType="end"/>
            </w:r>
          </w:hyperlink>
        </w:p>
        <w:p w14:paraId="1805FB07" w14:textId="5729284A" w:rsidR="00EC78FD" w:rsidRDefault="00E64BEA">
          <w:pPr>
            <w:pStyle w:val="Indholdsfortegnelse3"/>
            <w:tabs>
              <w:tab w:val="right" w:leader="dot" w:pos="9628"/>
            </w:tabs>
            <w:rPr>
              <w:rFonts w:eastAsiaTheme="minorEastAsia"/>
              <w:noProof/>
              <w:sz w:val="24"/>
              <w:szCs w:val="24"/>
              <w:lang w:eastAsia="da-DK"/>
            </w:rPr>
          </w:pPr>
          <w:hyperlink w:anchor="_Toc196210557" w:history="1">
            <w:r w:rsidR="00EC78FD" w:rsidRPr="00527901">
              <w:rPr>
                <w:rStyle w:val="Hyperlink"/>
                <w:noProof/>
              </w:rPr>
              <w:t>EBM-opgave - En guide til at arbejde struktureret med en Evidens Baseret Medicinsk opgave og formidle resultaterne klart og effektivt.</w:t>
            </w:r>
            <w:r w:rsidR="00EC78FD">
              <w:rPr>
                <w:noProof/>
                <w:webHidden/>
              </w:rPr>
              <w:tab/>
            </w:r>
            <w:r w:rsidR="00EC78FD">
              <w:rPr>
                <w:noProof/>
                <w:webHidden/>
              </w:rPr>
              <w:fldChar w:fldCharType="begin"/>
            </w:r>
            <w:r w:rsidR="00EC78FD">
              <w:rPr>
                <w:noProof/>
                <w:webHidden/>
              </w:rPr>
              <w:instrText xml:space="preserve"> PAGEREF _Toc196210557 \h </w:instrText>
            </w:r>
            <w:r w:rsidR="00EC78FD">
              <w:rPr>
                <w:noProof/>
                <w:webHidden/>
              </w:rPr>
            </w:r>
            <w:r w:rsidR="00EC78FD">
              <w:rPr>
                <w:noProof/>
                <w:webHidden/>
              </w:rPr>
              <w:fldChar w:fldCharType="separate"/>
            </w:r>
            <w:r w:rsidR="00EC78FD">
              <w:rPr>
                <w:noProof/>
                <w:webHidden/>
              </w:rPr>
              <w:t>14</w:t>
            </w:r>
            <w:r w:rsidR="00EC78FD">
              <w:rPr>
                <w:noProof/>
                <w:webHidden/>
              </w:rPr>
              <w:fldChar w:fldCharType="end"/>
            </w:r>
          </w:hyperlink>
        </w:p>
        <w:p w14:paraId="387BFA2F" w14:textId="6A3984BF" w:rsidR="00EC78FD" w:rsidRDefault="00E64BEA">
          <w:pPr>
            <w:pStyle w:val="Indholdsfortegnelse2"/>
            <w:tabs>
              <w:tab w:val="right" w:leader="dot" w:pos="9628"/>
            </w:tabs>
            <w:rPr>
              <w:rFonts w:eastAsiaTheme="minorEastAsia"/>
              <w:noProof/>
              <w:sz w:val="24"/>
              <w:szCs w:val="24"/>
              <w:lang w:eastAsia="da-DK"/>
            </w:rPr>
          </w:pPr>
          <w:hyperlink w:anchor="_Toc196210558" w:history="1">
            <w:r w:rsidR="00EC78FD" w:rsidRPr="00527901">
              <w:rPr>
                <w:rStyle w:val="Hyperlink"/>
                <w:noProof/>
              </w:rPr>
              <w:t>IF. Kompetencekort i paraklinik for intern medicinsk introstilling</w:t>
            </w:r>
            <w:r w:rsidR="00EC78FD">
              <w:rPr>
                <w:noProof/>
                <w:webHidden/>
              </w:rPr>
              <w:tab/>
            </w:r>
            <w:r w:rsidR="00EC78FD">
              <w:rPr>
                <w:noProof/>
                <w:webHidden/>
              </w:rPr>
              <w:fldChar w:fldCharType="begin"/>
            </w:r>
            <w:r w:rsidR="00EC78FD">
              <w:rPr>
                <w:noProof/>
                <w:webHidden/>
              </w:rPr>
              <w:instrText xml:space="preserve"> PAGEREF _Toc196210558 \h </w:instrText>
            </w:r>
            <w:r w:rsidR="00EC78FD">
              <w:rPr>
                <w:noProof/>
                <w:webHidden/>
              </w:rPr>
            </w:r>
            <w:r w:rsidR="00EC78FD">
              <w:rPr>
                <w:noProof/>
                <w:webHidden/>
              </w:rPr>
              <w:fldChar w:fldCharType="separate"/>
            </w:r>
            <w:r w:rsidR="00EC78FD">
              <w:rPr>
                <w:noProof/>
                <w:webHidden/>
              </w:rPr>
              <w:t>16</w:t>
            </w:r>
            <w:r w:rsidR="00EC78FD">
              <w:rPr>
                <w:noProof/>
                <w:webHidden/>
              </w:rPr>
              <w:fldChar w:fldCharType="end"/>
            </w:r>
          </w:hyperlink>
        </w:p>
        <w:p w14:paraId="0739B139" w14:textId="76699481" w:rsidR="00EC78FD" w:rsidRDefault="00E64BEA">
          <w:pPr>
            <w:pStyle w:val="Indholdsfortegnelse2"/>
            <w:tabs>
              <w:tab w:val="right" w:leader="dot" w:pos="9628"/>
            </w:tabs>
            <w:rPr>
              <w:rFonts w:eastAsiaTheme="minorEastAsia"/>
              <w:noProof/>
              <w:sz w:val="24"/>
              <w:szCs w:val="24"/>
              <w:lang w:eastAsia="da-DK"/>
            </w:rPr>
          </w:pPr>
          <w:hyperlink w:anchor="_Toc196210559" w:history="1">
            <w:r w:rsidR="00EC78FD" w:rsidRPr="00527901">
              <w:rPr>
                <w:rStyle w:val="Hyperlink"/>
                <w:noProof/>
              </w:rPr>
              <w:t>Hjælpekort til kompetencekort IF</w:t>
            </w:r>
            <w:r w:rsidR="00EC78FD">
              <w:rPr>
                <w:noProof/>
                <w:webHidden/>
              </w:rPr>
              <w:tab/>
            </w:r>
            <w:r w:rsidR="00EC78FD">
              <w:rPr>
                <w:noProof/>
                <w:webHidden/>
              </w:rPr>
              <w:fldChar w:fldCharType="begin"/>
            </w:r>
            <w:r w:rsidR="00EC78FD">
              <w:rPr>
                <w:noProof/>
                <w:webHidden/>
              </w:rPr>
              <w:instrText xml:space="preserve"> PAGEREF _Toc196210559 \h </w:instrText>
            </w:r>
            <w:r w:rsidR="00EC78FD">
              <w:rPr>
                <w:noProof/>
                <w:webHidden/>
              </w:rPr>
            </w:r>
            <w:r w:rsidR="00EC78FD">
              <w:rPr>
                <w:noProof/>
                <w:webHidden/>
              </w:rPr>
              <w:fldChar w:fldCharType="separate"/>
            </w:r>
            <w:r w:rsidR="00EC78FD">
              <w:rPr>
                <w:noProof/>
                <w:webHidden/>
              </w:rPr>
              <w:t>17</w:t>
            </w:r>
            <w:r w:rsidR="00EC78FD">
              <w:rPr>
                <w:noProof/>
                <w:webHidden/>
              </w:rPr>
              <w:fldChar w:fldCharType="end"/>
            </w:r>
          </w:hyperlink>
        </w:p>
        <w:p w14:paraId="4B508A82" w14:textId="75FF7E36" w:rsidR="00EC78FD" w:rsidRDefault="00E64BEA">
          <w:pPr>
            <w:pStyle w:val="Indholdsfortegnelse2"/>
            <w:tabs>
              <w:tab w:val="right" w:leader="dot" w:pos="9628"/>
            </w:tabs>
            <w:rPr>
              <w:rFonts w:eastAsiaTheme="minorEastAsia"/>
              <w:noProof/>
              <w:sz w:val="24"/>
              <w:szCs w:val="24"/>
              <w:lang w:eastAsia="da-DK"/>
            </w:rPr>
          </w:pPr>
          <w:hyperlink w:anchor="_Toc196210560" w:history="1">
            <w:r w:rsidR="00EC78FD" w:rsidRPr="00527901">
              <w:rPr>
                <w:rStyle w:val="Hyperlink"/>
                <w:noProof/>
              </w:rPr>
              <w:t>IG. Generisk kompetencekort til introduktionsuddannelse</w:t>
            </w:r>
            <w:r w:rsidR="00EC78FD">
              <w:rPr>
                <w:noProof/>
                <w:webHidden/>
              </w:rPr>
              <w:tab/>
            </w:r>
            <w:r w:rsidR="00EC78FD">
              <w:rPr>
                <w:noProof/>
                <w:webHidden/>
              </w:rPr>
              <w:fldChar w:fldCharType="begin"/>
            </w:r>
            <w:r w:rsidR="00EC78FD">
              <w:rPr>
                <w:noProof/>
                <w:webHidden/>
              </w:rPr>
              <w:instrText xml:space="preserve"> PAGEREF _Toc196210560 \h </w:instrText>
            </w:r>
            <w:r w:rsidR="00EC78FD">
              <w:rPr>
                <w:noProof/>
                <w:webHidden/>
              </w:rPr>
            </w:r>
            <w:r w:rsidR="00EC78FD">
              <w:rPr>
                <w:noProof/>
                <w:webHidden/>
              </w:rPr>
              <w:fldChar w:fldCharType="separate"/>
            </w:r>
            <w:r w:rsidR="00EC78FD">
              <w:rPr>
                <w:noProof/>
                <w:webHidden/>
              </w:rPr>
              <w:t>18</w:t>
            </w:r>
            <w:r w:rsidR="00EC78FD">
              <w:rPr>
                <w:noProof/>
                <w:webHidden/>
              </w:rPr>
              <w:fldChar w:fldCharType="end"/>
            </w:r>
          </w:hyperlink>
        </w:p>
        <w:p w14:paraId="6BDE7CE8" w14:textId="4825BA39" w:rsidR="00EC78FD" w:rsidRDefault="00E64BEA">
          <w:pPr>
            <w:pStyle w:val="Indholdsfortegnelse2"/>
            <w:tabs>
              <w:tab w:val="right" w:leader="dot" w:pos="9628"/>
            </w:tabs>
            <w:rPr>
              <w:rFonts w:eastAsiaTheme="minorEastAsia"/>
              <w:noProof/>
              <w:sz w:val="24"/>
              <w:szCs w:val="24"/>
              <w:lang w:eastAsia="da-DK"/>
            </w:rPr>
          </w:pPr>
          <w:hyperlink w:anchor="_Toc196210561" w:history="1">
            <w:r w:rsidR="00EC78FD" w:rsidRPr="00527901">
              <w:rPr>
                <w:rStyle w:val="Hyperlink"/>
                <w:noProof/>
              </w:rPr>
              <w:t>Hjælpekort til kompetencekort IG.</w:t>
            </w:r>
            <w:r w:rsidR="00EC78FD">
              <w:rPr>
                <w:noProof/>
                <w:webHidden/>
              </w:rPr>
              <w:tab/>
            </w:r>
            <w:r w:rsidR="00EC78FD">
              <w:rPr>
                <w:noProof/>
                <w:webHidden/>
              </w:rPr>
              <w:fldChar w:fldCharType="begin"/>
            </w:r>
            <w:r w:rsidR="00EC78FD">
              <w:rPr>
                <w:noProof/>
                <w:webHidden/>
              </w:rPr>
              <w:instrText xml:space="preserve"> PAGEREF _Toc196210561 \h </w:instrText>
            </w:r>
            <w:r w:rsidR="00EC78FD">
              <w:rPr>
                <w:noProof/>
                <w:webHidden/>
              </w:rPr>
            </w:r>
            <w:r w:rsidR="00EC78FD">
              <w:rPr>
                <w:noProof/>
                <w:webHidden/>
              </w:rPr>
              <w:fldChar w:fldCharType="separate"/>
            </w:r>
            <w:r w:rsidR="00EC78FD">
              <w:rPr>
                <w:noProof/>
                <w:webHidden/>
              </w:rPr>
              <w:t>19</w:t>
            </w:r>
            <w:r w:rsidR="00EC78FD">
              <w:rPr>
                <w:noProof/>
                <w:webHidden/>
              </w:rPr>
              <w:fldChar w:fldCharType="end"/>
            </w:r>
          </w:hyperlink>
        </w:p>
        <w:p w14:paraId="516ACEC2" w14:textId="41DB1FBB" w:rsidR="00EC78FD" w:rsidRDefault="00E64BEA">
          <w:pPr>
            <w:pStyle w:val="Indholdsfortegnelse2"/>
            <w:tabs>
              <w:tab w:val="right" w:leader="dot" w:pos="9628"/>
            </w:tabs>
            <w:rPr>
              <w:rFonts w:eastAsiaTheme="minorEastAsia"/>
              <w:noProof/>
              <w:sz w:val="24"/>
              <w:szCs w:val="24"/>
              <w:lang w:eastAsia="da-DK"/>
            </w:rPr>
          </w:pPr>
          <w:hyperlink w:anchor="_Toc196210562" w:history="1">
            <w:r w:rsidR="00EC78FD" w:rsidRPr="00527901">
              <w:rPr>
                <w:rStyle w:val="Hyperlink"/>
                <w:noProof/>
              </w:rPr>
              <w:t>IH. Kompetencekort for ”Patienten med feber og/eller forhøjet CRP”</w:t>
            </w:r>
            <w:r w:rsidR="00EC78FD">
              <w:rPr>
                <w:noProof/>
                <w:webHidden/>
              </w:rPr>
              <w:tab/>
            </w:r>
            <w:r w:rsidR="00EC78FD">
              <w:rPr>
                <w:noProof/>
                <w:webHidden/>
              </w:rPr>
              <w:fldChar w:fldCharType="begin"/>
            </w:r>
            <w:r w:rsidR="00EC78FD">
              <w:rPr>
                <w:noProof/>
                <w:webHidden/>
              </w:rPr>
              <w:instrText xml:space="preserve"> PAGEREF _Toc196210562 \h </w:instrText>
            </w:r>
            <w:r w:rsidR="00EC78FD">
              <w:rPr>
                <w:noProof/>
                <w:webHidden/>
              </w:rPr>
            </w:r>
            <w:r w:rsidR="00EC78FD">
              <w:rPr>
                <w:noProof/>
                <w:webHidden/>
              </w:rPr>
              <w:fldChar w:fldCharType="separate"/>
            </w:r>
            <w:r w:rsidR="00EC78FD">
              <w:rPr>
                <w:noProof/>
                <w:webHidden/>
              </w:rPr>
              <w:t>20</w:t>
            </w:r>
            <w:r w:rsidR="00EC78FD">
              <w:rPr>
                <w:noProof/>
                <w:webHidden/>
              </w:rPr>
              <w:fldChar w:fldCharType="end"/>
            </w:r>
          </w:hyperlink>
        </w:p>
        <w:p w14:paraId="098AD9B2" w14:textId="1605E1F9" w:rsidR="00EC78FD" w:rsidRDefault="00E64BEA">
          <w:pPr>
            <w:pStyle w:val="Indholdsfortegnelse2"/>
            <w:tabs>
              <w:tab w:val="right" w:leader="dot" w:pos="9628"/>
            </w:tabs>
            <w:rPr>
              <w:rFonts w:eastAsiaTheme="minorEastAsia"/>
              <w:noProof/>
              <w:sz w:val="24"/>
              <w:szCs w:val="24"/>
              <w:lang w:eastAsia="da-DK"/>
            </w:rPr>
          </w:pPr>
          <w:hyperlink w:anchor="_Toc196210563" w:history="1">
            <w:r w:rsidR="00EC78FD" w:rsidRPr="00527901">
              <w:rPr>
                <w:rStyle w:val="Hyperlink"/>
                <w:noProof/>
              </w:rPr>
              <w:t>Hjælpekort til kompetencekort IH</w:t>
            </w:r>
            <w:r w:rsidR="00EC78FD">
              <w:rPr>
                <w:noProof/>
                <w:webHidden/>
              </w:rPr>
              <w:tab/>
            </w:r>
            <w:r w:rsidR="00EC78FD">
              <w:rPr>
                <w:noProof/>
                <w:webHidden/>
              </w:rPr>
              <w:fldChar w:fldCharType="begin"/>
            </w:r>
            <w:r w:rsidR="00EC78FD">
              <w:rPr>
                <w:noProof/>
                <w:webHidden/>
              </w:rPr>
              <w:instrText xml:space="preserve"> PAGEREF _Toc196210563 \h </w:instrText>
            </w:r>
            <w:r w:rsidR="00EC78FD">
              <w:rPr>
                <w:noProof/>
                <w:webHidden/>
              </w:rPr>
            </w:r>
            <w:r w:rsidR="00EC78FD">
              <w:rPr>
                <w:noProof/>
                <w:webHidden/>
              </w:rPr>
              <w:fldChar w:fldCharType="separate"/>
            </w:r>
            <w:r w:rsidR="00EC78FD">
              <w:rPr>
                <w:noProof/>
                <w:webHidden/>
              </w:rPr>
              <w:t>22</w:t>
            </w:r>
            <w:r w:rsidR="00EC78FD">
              <w:rPr>
                <w:noProof/>
                <w:webHidden/>
              </w:rPr>
              <w:fldChar w:fldCharType="end"/>
            </w:r>
          </w:hyperlink>
        </w:p>
        <w:p w14:paraId="2ECE46C0" w14:textId="06932EB1" w:rsidR="00EC78FD" w:rsidRDefault="00E64BEA">
          <w:pPr>
            <w:pStyle w:val="Indholdsfortegnelse2"/>
            <w:tabs>
              <w:tab w:val="right" w:leader="dot" w:pos="9628"/>
            </w:tabs>
            <w:rPr>
              <w:rFonts w:eastAsiaTheme="minorEastAsia"/>
              <w:noProof/>
              <w:sz w:val="24"/>
              <w:szCs w:val="24"/>
              <w:lang w:eastAsia="da-DK"/>
            </w:rPr>
          </w:pPr>
          <w:hyperlink w:anchor="_Toc196210564" w:history="1">
            <w:r w:rsidR="00EC78FD" w:rsidRPr="00527901">
              <w:rPr>
                <w:rStyle w:val="Hyperlink"/>
                <w:noProof/>
              </w:rPr>
              <w:t>II. Kompetencekort for ”Patienten med bevidsthedspåvirkning”</w:t>
            </w:r>
            <w:r w:rsidR="00EC78FD">
              <w:rPr>
                <w:noProof/>
                <w:webHidden/>
              </w:rPr>
              <w:tab/>
            </w:r>
            <w:r w:rsidR="00EC78FD">
              <w:rPr>
                <w:noProof/>
                <w:webHidden/>
              </w:rPr>
              <w:fldChar w:fldCharType="begin"/>
            </w:r>
            <w:r w:rsidR="00EC78FD">
              <w:rPr>
                <w:noProof/>
                <w:webHidden/>
              </w:rPr>
              <w:instrText xml:space="preserve"> PAGEREF _Toc196210564 \h </w:instrText>
            </w:r>
            <w:r w:rsidR="00EC78FD">
              <w:rPr>
                <w:noProof/>
                <w:webHidden/>
              </w:rPr>
            </w:r>
            <w:r w:rsidR="00EC78FD">
              <w:rPr>
                <w:noProof/>
                <w:webHidden/>
              </w:rPr>
              <w:fldChar w:fldCharType="separate"/>
            </w:r>
            <w:r w:rsidR="00EC78FD">
              <w:rPr>
                <w:noProof/>
                <w:webHidden/>
              </w:rPr>
              <w:t>23</w:t>
            </w:r>
            <w:r w:rsidR="00EC78FD">
              <w:rPr>
                <w:noProof/>
                <w:webHidden/>
              </w:rPr>
              <w:fldChar w:fldCharType="end"/>
            </w:r>
          </w:hyperlink>
        </w:p>
        <w:p w14:paraId="3A7CF95C" w14:textId="6F2CBFBF" w:rsidR="00EC78FD" w:rsidRDefault="00E64BEA">
          <w:pPr>
            <w:pStyle w:val="Indholdsfortegnelse2"/>
            <w:tabs>
              <w:tab w:val="right" w:leader="dot" w:pos="9628"/>
            </w:tabs>
            <w:rPr>
              <w:rFonts w:eastAsiaTheme="minorEastAsia"/>
              <w:noProof/>
              <w:sz w:val="24"/>
              <w:szCs w:val="24"/>
              <w:lang w:eastAsia="da-DK"/>
            </w:rPr>
          </w:pPr>
          <w:hyperlink w:anchor="_Toc196210565" w:history="1">
            <w:r w:rsidR="00EC78FD" w:rsidRPr="00527901">
              <w:rPr>
                <w:rStyle w:val="Hyperlink"/>
                <w:noProof/>
              </w:rPr>
              <w:t>Hjælpekort til kompetencekort II</w:t>
            </w:r>
            <w:r w:rsidR="00EC78FD">
              <w:rPr>
                <w:noProof/>
                <w:webHidden/>
              </w:rPr>
              <w:tab/>
            </w:r>
            <w:r w:rsidR="00EC78FD">
              <w:rPr>
                <w:noProof/>
                <w:webHidden/>
              </w:rPr>
              <w:fldChar w:fldCharType="begin"/>
            </w:r>
            <w:r w:rsidR="00EC78FD">
              <w:rPr>
                <w:noProof/>
                <w:webHidden/>
              </w:rPr>
              <w:instrText xml:space="preserve"> PAGEREF _Toc196210565 \h </w:instrText>
            </w:r>
            <w:r w:rsidR="00EC78FD">
              <w:rPr>
                <w:noProof/>
                <w:webHidden/>
              </w:rPr>
            </w:r>
            <w:r w:rsidR="00EC78FD">
              <w:rPr>
                <w:noProof/>
                <w:webHidden/>
              </w:rPr>
              <w:fldChar w:fldCharType="separate"/>
            </w:r>
            <w:r w:rsidR="00EC78FD">
              <w:rPr>
                <w:noProof/>
                <w:webHidden/>
              </w:rPr>
              <w:t>25</w:t>
            </w:r>
            <w:r w:rsidR="00EC78FD">
              <w:rPr>
                <w:noProof/>
                <w:webHidden/>
              </w:rPr>
              <w:fldChar w:fldCharType="end"/>
            </w:r>
          </w:hyperlink>
        </w:p>
        <w:p w14:paraId="67770E71" w14:textId="12F08C45" w:rsidR="00EC78FD" w:rsidRDefault="00E64BEA">
          <w:pPr>
            <w:pStyle w:val="Indholdsfortegnelse2"/>
            <w:tabs>
              <w:tab w:val="right" w:leader="dot" w:pos="9628"/>
            </w:tabs>
            <w:rPr>
              <w:rFonts w:eastAsiaTheme="minorEastAsia"/>
              <w:noProof/>
              <w:sz w:val="24"/>
              <w:szCs w:val="24"/>
              <w:lang w:eastAsia="da-DK"/>
            </w:rPr>
          </w:pPr>
          <w:hyperlink w:anchor="_Toc196210566" w:history="1">
            <w:r w:rsidR="00EC78FD" w:rsidRPr="00527901">
              <w:rPr>
                <w:rStyle w:val="Hyperlink"/>
                <w:noProof/>
              </w:rPr>
              <w:t>360 graders evaluering</w:t>
            </w:r>
            <w:r w:rsidR="00EC78FD">
              <w:rPr>
                <w:noProof/>
                <w:webHidden/>
              </w:rPr>
              <w:tab/>
            </w:r>
            <w:r w:rsidR="00EC78FD">
              <w:rPr>
                <w:noProof/>
                <w:webHidden/>
              </w:rPr>
              <w:fldChar w:fldCharType="begin"/>
            </w:r>
            <w:r w:rsidR="00EC78FD">
              <w:rPr>
                <w:noProof/>
                <w:webHidden/>
              </w:rPr>
              <w:instrText xml:space="preserve"> PAGEREF _Toc196210566 \h </w:instrText>
            </w:r>
            <w:r w:rsidR="00EC78FD">
              <w:rPr>
                <w:noProof/>
                <w:webHidden/>
              </w:rPr>
            </w:r>
            <w:r w:rsidR="00EC78FD">
              <w:rPr>
                <w:noProof/>
                <w:webHidden/>
              </w:rPr>
              <w:fldChar w:fldCharType="separate"/>
            </w:r>
            <w:r w:rsidR="00EC78FD">
              <w:rPr>
                <w:noProof/>
                <w:webHidden/>
              </w:rPr>
              <w:t>26</w:t>
            </w:r>
            <w:r w:rsidR="00EC78FD">
              <w:rPr>
                <w:noProof/>
                <w:webHidden/>
              </w:rPr>
              <w:fldChar w:fldCharType="end"/>
            </w:r>
          </w:hyperlink>
        </w:p>
        <w:p w14:paraId="5D7204F4" w14:textId="1196EDD4" w:rsidR="00EC78FD" w:rsidRDefault="00E64BEA">
          <w:pPr>
            <w:pStyle w:val="Indholdsfortegnelse3"/>
            <w:tabs>
              <w:tab w:val="right" w:leader="dot" w:pos="9628"/>
            </w:tabs>
            <w:rPr>
              <w:rFonts w:eastAsiaTheme="minorEastAsia"/>
              <w:noProof/>
              <w:sz w:val="24"/>
              <w:szCs w:val="24"/>
              <w:lang w:eastAsia="da-DK"/>
            </w:rPr>
          </w:pPr>
          <w:hyperlink w:anchor="_Toc196210567" w:history="1">
            <w:r w:rsidR="00EC78FD" w:rsidRPr="00527901">
              <w:rPr>
                <w:rStyle w:val="Hyperlink"/>
                <w:noProof/>
              </w:rPr>
              <w:t>360° skema til bedømmere</w:t>
            </w:r>
            <w:r w:rsidR="00EC78FD">
              <w:rPr>
                <w:noProof/>
                <w:webHidden/>
              </w:rPr>
              <w:tab/>
            </w:r>
            <w:r w:rsidR="00EC78FD">
              <w:rPr>
                <w:noProof/>
                <w:webHidden/>
              </w:rPr>
              <w:fldChar w:fldCharType="begin"/>
            </w:r>
            <w:r w:rsidR="00EC78FD">
              <w:rPr>
                <w:noProof/>
                <w:webHidden/>
              </w:rPr>
              <w:instrText xml:space="preserve"> PAGEREF _Toc196210567 \h </w:instrText>
            </w:r>
            <w:r w:rsidR="00EC78FD">
              <w:rPr>
                <w:noProof/>
                <w:webHidden/>
              </w:rPr>
            </w:r>
            <w:r w:rsidR="00EC78FD">
              <w:rPr>
                <w:noProof/>
                <w:webHidden/>
              </w:rPr>
              <w:fldChar w:fldCharType="separate"/>
            </w:r>
            <w:r w:rsidR="00EC78FD">
              <w:rPr>
                <w:noProof/>
                <w:webHidden/>
              </w:rPr>
              <w:t>26</w:t>
            </w:r>
            <w:r w:rsidR="00EC78FD">
              <w:rPr>
                <w:noProof/>
                <w:webHidden/>
              </w:rPr>
              <w:fldChar w:fldCharType="end"/>
            </w:r>
          </w:hyperlink>
        </w:p>
        <w:p w14:paraId="7DDE78CD" w14:textId="7A34E0CD" w:rsidR="00655976" w:rsidRDefault="00655976">
          <w:r>
            <w:rPr>
              <w:b/>
              <w:bCs/>
            </w:rPr>
            <w:fldChar w:fldCharType="end"/>
          </w:r>
        </w:p>
      </w:sdtContent>
    </w:sdt>
    <w:p w14:paraId="467DF681" w14:textId="6FE5CAE0" w:rsidR="00655976" w:rsidRDefault="00655976">
      <w:r>
        <w:br w:type="page"/>
      </w:r>
    </w:p>
    <w:p w14:paraId="545111FC" w14:textId="6E2C21F0" w:rsidR="00655976" w:rsidRPr="00655976" w:rsidRDefault="00655976" w:rsidP="00655976">
      <w:pPr>
        <w:pStyle w:val="Overskrift2"/>
        <w:rPr>
          <w:rFonts w:eastAsia="MS ??"/>
          <w:u w:color="000000"/>
          <w:lang w:eastAsia="da-DK"/>
        </w:rPr>
      </w:pPr>
      <w:bookmarkStart w:id="1" w:name="_Toc231869572"/>
      <w:bookmarkStart w:id="2" w:name="_Toc196210547"/>
      <w:r w:rsidRPr="00655976">
        <w:rPr>
          <w:rFonts w:eastAsia="MS ??"/>
          <w:u w:color="000000"/>
          <w:lang w:eastAsia="da-DK"/>
        </w:rPr>
        <w:lastRenderedPageBreak/>
        <w:t>IA</w:t>
      </w:r>
      <w:r w:rsidR="008A01C1">
        <w:rPr>
          <w:rFonts w:eastAsia="MS ??"/>
          <w:u w:color="000000"/>
          <w:lang w:eastAsia="da-DK"/>
        </w:rPr>
        <w:t xml:space="preserve">. </w:t>
      </w:r>
      <w:r w:rsidRPr="00655976">
        <w:rPr>
          <w:rFonts w:eastAsia="MS ??"/>
          <w:u w:color="000000"/>
          <w:lang w:eastAsia="da-DK"/>
        </w:rPr>
        <w:t xml:space="preserve"> </w:t>
      </w:r>
      <w:bookmarkStart w:id="3" w:name="_Hlk190005164"/>
      <w:r w:rsidRPr="00655976">
        <w:rPr>
          <w:rFonts w:eastAsia="MS ??"/>
          <w:u w:color="000000"/>
          <w:lang w:eastAsia="da-DK"/>
        </w:rPr>
        <w:t>Kompetencekort til introduktionsuddannelse</w:t>
      </w:r>
      <w:bookmarkEnd w:id="1"/>
      <w:r w:rsidRPr="00655976">
        <w:rPr>
          <w:rFonts w:eastAsia="MS ??"/>
          <w:u w:color="000000"/>
          <w:lang w:eastAsia="da-DK"/>
        </w:rPr>
        <w:t>: Vagtfunktion</w:t>
      </w:r>
      <w:bookmarkEnd w:id="2"/>
      <w:r w:rsidRPr="00655976">
        <w:rPr>
          <w:rFonts w:eastAsia="MS ??"/>
          <w:u w:color="000000"/>
          <w:lang w:eastAsia="da-DK"/>
        </w:rPr>
        <w:t xml:space="preserve">  </w:t>
      </w:r>
      <w:bookmarkEnd w:id="3"/>
    </w:p>
    <w:p w14:paraId="452BD301" w14:textId="77777777" w:rsidR="00655976" w:rsidRPr="00655976" w:rsidRDefault="00655976" w:rsidP="00655976">
      <w:pPr>
        <w:tabs>
          <w:tab w:val="center" w:pos="4819"/>
          <w:tab w:val="right" w:pos="9638"/>
        </w:tabs>
        <w:spacing w:after="0" w:line="240" w:lineRule="auto"/>
        <w:rPr>
          <w:rFonts w:ascii="Arial" w:eastAsia="MS ??" w:hAnsi="Arial" w:cs="Arial"/>
          <w:iCs/>
          <w:color w:val="000000"/>
          <w:kern w:val="0"/>
          <w:u w:color="000000"/>
          <w:lang w:eastAsia="da-DK"/>
          <w14:ligatures w14:val="none"/>
        </w:rPr>
      </w:pPr>
    </w:p>
    <w:p w14:paraId="3D4A9AC4" w14:textId="6ACAA207" w:rsidR="00655976" w:rsidRPr="00EC78FD" w:rsidRDefault="00655976" w:rsidP="00655976">
      <w:pPr>
        <w:tabs>
          <w:tab w:val="center" w:pos="4819"/>
          <w:tab w:val="right" w:pos="9638"/>
        </w:tabs>
        <w:spacing w:after="0" w:line="240" w:lineRule="auto"/>
        <w:rPr>
          <w:rFonts w:eastAsia="MS ??" w:cs="Arial"/>
          <w:iCs/>
          <w:color w:val="000000"/>
          <w:kern w:val="0"/>
          <w:u w:color="000000"/>
          <w:lang w:eastAsia="da-DK"/>
          <w14:ligatures w14:val="none"/>
        </w:rPr>
      </w:pPr>
      <w:r w:rsidRPr="00EC78FD">
        <w:rPr>
          <w:rFonts w:eastAsia="MS ??" w:cs="Arial"/>
          <w:iCs/>
          <w:color w:val="000000"/>
          <w:kern w:val="0"/>
          <w:u w:color="000000"/>
          <w:lang w:eastAsia="da-DK"/>
          <w14:ligatures w14:val="none"/>
        </w:rPr>
        <w:t xml:space="preserve">Kompetencekort </w:t>
      </w:r>
      <w:r w:rsidR="00272DAA" w:rsidRPr="00EC78FD">
        <w:rPr>
          <w:rFonts w:eastAsia="MS ??" w:cs="Arial"/>
          <w:iCs/>
          <w:color w:val="000000"/>
          <w:kern w:val="0"/>
          <w:u w:color="000000"/>
          <w:lang w:eastAsia="da-DK"/>
          <w14:ligatures w14:val="none"/>
        </w:rPr>
        <w:t>”</w:t>
      </w:r>
      <w:r w:rsidRPr="00EC78FD">
        <w:rPr>
          <w:rFonts w:eastAsia="MS ??" w:cs="Arial"/>
          <w:iCs/>
          <w:color w:val="000000"/>
          <w:kern w:val="0"/>
          <w:u w:color="000000"/>
          <w:lang w:eastAsia="da-DK"/>
          <w14:ligatures w14:val="none"/>
        </w:rPr>
        <w:t>Vagtfunktion</w:t>
      </w:r>
      <w:r w:rsidR="00272DAA" w:rsidRPr="00EC78FD">
        <w:rPr>
          <w:rFonts w:eastAsia="MS ??" w:cs="Arial"/>
          <w:iCs/>
          <w:color w:val="000000"/>
          <w:kern w:val="0"/>
          <w:u w:color="000000"/>
          <w:lang w:eastAsia="da-DK"/>
          <w14:ligatures w14:val="none"/>
        </w:rPr>
        <w:t>”</w:t>
      </w:r>
      <w:r w:rsidRPr="00EC78FD">
        <w:rPr>
          <w:rFonts w:eastAsia="MS ??" w:cs="Arial"/>
          <w:iCs/>
          <w:color w:val="000000"/>
          <w:kern w:val="0"/>
          <w:u w:color="000000"/>
          <w:lang w:eastAsia="da-DK"/>
          <w14:ligatures w14:val="none"/>
        </w:rPr>
        <w:t xml:space="preserve"> kan evalueres af en vejleder, der har haft vagtfunktion sammen med den uddannelsessøgende læge mere end </w:t>
      </w:r>
      <w:r w:rsidR="00F93311" w:rsidRPr="00EC78FD">
        <w:rPr>
          <w:rFonts w:eastAsia="MS ??" w:cs="Arial"/>
          <w:iCs/>
          <w:color w:val="000000"/>
          <w:kern w:val="0"/>
          <w:u w:color="000000"/>
          <w:lang w:eastAsia="da-DK"/>
          <w14:ligatures w14:val="none"/>
        </w:rPr>
        <w:t>é</w:t>
      </w:r>
      <w:r w:rsidRPr="00EC78FD">
        <w:rPr>
          <w:rFonts w:eastAsia="MS ??" w:cs="Arial"/>
          <w:iCs/>
          <w:color w:val="000000"/>
          <w:kern w:val="0"/>
          <w:u w:color="000000"/>
          <w:lang w:eastAsia="da-DK"/>
          <w14:ligatures w14:val="none"/>
        </w:rPr>
        <w:t>n gang og dermed observeret den uddannelsessøgende i funktion. Efterfølgende haves en opfølgende samtale, hvor man gennemgår de enkelte punkter i kompetencekortet.</w:t>
      </w:r>
    </w:p>
    <w:p w14:paraId="72201D07" w14:textId="2AE0E016" w:rsidR="00655976" w:rsidRPr="00EC78FD" w:rsidRDefault="00655976" w:rsidP="00655976">
      <w:pPr>
        <w:spacing w:after="0"/>
        <w:rPr>
          <w:rFonts w:eastAsia="Calibri" w:cs="Arial"/>
          <w:iCs/>
        </w:rPr>
      </w:pPr>
      <w:r w:rsidRPr="00EC78FD">
        <w:rPr>
          <w:rFonts w:eastAsia="Calibri" w:cs="Arial"/>
          <w:iCs/>
        </w:rPr>
        <w:t xml:space="preserve">Lægeroller: </w:t>
      </w:r>
      <w:r w:rsidR="001E5CB5" w:rsidRPr="00EC78FD">
        <w:rPr>
          <w:rFonts w:eastAsia="Calibri" w:cs="Arial"/>
          <w:iCs/>
        </w:rPr>
        <w:t>L</w:t>
      </w:r>
      <w:r w:rsidRPr="00EC78FD">
        <w:rPr>
          <w:rFonts w:eastAsia="Calibri" w:cs="Arial"/>
          <w:iCs/>
        </w:rPr>
        <w:t>eder/administrator, samarbejder, professionel, kommunikator, medicinskekspert</w:t>
      </w:r>
      <w:r w:rsidR="001E5CB5" w:rsidRPr="00EC78FD">
        <w:rPr>
          <w:rFonts w:eastAsia="Calibri" w:cs="Arial"/>
          <w:iCs/>
        </w:rPr>
        <w:t>.</w:t>
      </w:r>
    </w:p>
    <w:p w14:paraId="55068EDA" w14:textId="7F6FFC3F" w:rsidR="00655976" w:rsidRPr="00EC78FD" w:rsidRDefault="00655976" w:rsidP="00655976">
      <w:pPr>
        <w:spacing w:after="0"/>
        <w:rPr>
          <w:rFonts w:eastAsia="Calibri" w:cs="Arial"/>
          <w:iCs/>
        </w:rPr>
      </w:pPr>
      <w:r w:rsidRPr="00EC78FD">
        <w:rPr>
          <w:rFonts w:eastAsia="Calibri" w:cs="Arial"/>
          <w:iCs/>
        </w:rPr>
        <w:t xml:space="preserve">Læringsstrategier: Erfaring, finde gode rollemodeller, </w:t>
      </w:r>
      <w:proofErr w:type="gramStart"/>
      <w:r w:rsidRPr="00EC78FD">
        <w:rPr>
          <w:rFonts w:eastAsia="Calibri" w:cs="Arial"/>
          <w:iCs/>
        </w:rPr>
        <w:t>opsøge</w:t>
      </w:r>
      <w:proofErr w:type="gramEnd"/>
      <w:r w:rsidRPr="00EC78FD">
        <w:rPr>
          <w:rFonts w:eastAsia="Calibri" w:cs="Arial"/>
          <w:iCs/>
        </w:rPr>
        <w:t xml:space="preserve"> feedback fra kollegaer fra flere personalegrupper.</w:t>
      </w:r>
    </w:p>
    <w:p w14:paraId="77A31E07" w14:textId="77777777" w:rsidR="00655976" w:rsidRPr="00655976" w:rsidRDefault="00655976" w:rsidP="00655976">
      <w:pPr>
        <w:rPr>
          <w:rFonts w:ascii="Arial" w:eastAsia="Calibri" w:hAnsi="Arial" w:cs="Arial"/>
        </w:rPr>
      </w:pPr>
      <w:bookmarkStart w:id="4" w:name="_Toc153529021"/>
    </w:p>
    <w:p w14:paraId="47C3F4C5" w14:textId="77777777" w:rsidR="00655976" w:rsidRPr="00EC78FD" w:rsidRDefault="00655976" w:rsidP="00655976">
      <w:pPr>
        <w:rPr>
          <w:rFonts w:eastAsia="Calibri" w:cs="Arial"/>
        </w:rPr>
      </w:pPr>
      <w:r w:rsidRPr="00EC78FD">
        <w:rPr>
          <w:rFonts w:eastAsia="Calibri" w:cs="Arial"/>
        </w:rPr>
        <w:t xml:space="preserve">Lægens navn:     ____________________________   Dato: </w:t>
      </w:r>
      <w:bookmarkEnd w:id="4"/>
      <w:r w:rsidRPr="00EC78FD">
        <w:rPr>
          <w:rFonts w:eastAsia="Calibri" w:cs="Arial"/>
        </w:rPr>
        <w:t>________</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662"/>
        <w:gridCol w:w="1275"/>
        <w:gridCol w:w="1276"/>
      </w:tblGrid>
      <w:tr w:rsidR="00655976" w:rsidRPr="000320DD" w14:paraId="0FAC7A97" w14:textId="77777777" w:rsidTr="00EC78FD">
        <w:trPr>
          <w:cantSplit/>
          <w:trHeight w:val="284"/>
        </w:trPr>
        <w:tc>
          <w:tcPr>
            <w:tcW w:w="7088" w:type="dxa"/>
            <w:gridSpan w:val="2"/>
            <w:vMerge w:val="restart"/>
            <w:vAlign w:val="center"/>
          </w:tcPr>
          <w:p w14:paraId="4391F7B7" w14:textId="778F1BE5" w:rsidR="00655976" w:rsidRPr="00EC78FD" w:rsidRDefault="00655976" w:rsidP="00655976">
            <w:pPr>
              <w:rPr>
                <w:rFonts w:eastAsia="Calibri" w:cs="Arial"/>
              </w:rPr>
            </w:pPr>
            <w:r w:rsidRPr="00EC78FD">
              <w:rPr>
                <w:rFonts w:eastAsia="Calibri" w:cs="Arial"/>
                <w:b/>
              </w:rPr>
              <w:t xml:space="preserve">Kompetencemål </w:t>
            </w:r>
          </w:p>
        </w:tc>
        <w:tc>
          <w:tcPr>
            <w:tcW w:w="2551" w:type="dxa"/>
            <w:gridSpan w:val="2"/>
            <w:vAlign w:val="center"/>
          </w:tcPr>
          <w:p w14:paraId="51D912A1" w14:textId="77777777" w:rsidR="00655976" w:rsidRPr="00EC78FD" w:rsidRDefault="00655976" w:rsidP="00655976">
            <w:pPr>
              <w:jc w:val="center"/>
              <w:rPr>
                <w:rFonts w:eastAsia="Calibri" w:cs="Arial"/>
                <w:b/>
              </w:rPr>
            </w:pPr>
            <w:bookmarkStart w:id="5" w:name="_Toc153529022"/>
            <w:r w:rsidRPr="00EC78FD">
              <w:rPr>
                <w:rFonts w:eastAsia="Calibri" w:cs="Arial"/>
                <w:b/>
              </w:rPr>
              <w:t>Evaluering</w:t>
            </w:r>
            <w:bookmarkEnd w:id="5"/>
          </w:p>
        </w:tc>
      </w:tr>
      <w:tr w:rsidR="00655976" w:rsidRPr="000320DD" w14:paraId="0C3CC54F" w14:textId="77777777" w:rsidTr="00EC78FD">
        <w:trPr>
          <w:cantSplit/>
          <w:trHeight w:val="607"/>
        </w:trPr>
        <w:tc>
          <w:tcPr>
            <w:tcW w:w="7088" w:type="dxa"/>
            <w:gridSpan w:val="2"/>
            <w:vMerge/>
            <w:vAlign w:val="center"/>
          </w:tcPr>
          <w:p w14:paraId="66E7ACFF" w14:textId="77777777" w:rsidR="00655976" w:rsidRPr="00EC78FD" w:rsidRDefault="00655976" w:rsidP="00655976">
            <w:pPr>
              <w:rPr>
                <w:rFonts w:eastAsia="Calibri" w:cs="Arial"/>
                <w:b/>
                <w:bCs/>
              </w:rPr>
            </w:pPr>
          </w:p>
        </w:tc>
        <w:tc>
          <w:tcPr>
            <w:tcW w:w="1275" w:type="dxa"/>
            <w:vAlign w:val="center"/>
          </w:tcPr>
          <w:p w14:paraId="3E6A952B" w14:textId="77777777" w:rsidR="007606E9" w:rsidRDefault="00655976" w:rsidP="00EC78FD">
            <w:pPr>
              <w:spacing w:after="0"/>
              <w:jc w:val="center"/>
              <w:rPr>
                <w:rFonts w:eastAsia="Calibri" w:cs="Arial"/>
              </w:rPr>
            </w:pPr>
            <w:r w:rsidRPr="00EC78FD">
              <w:rPr>
                <w:rFonts w:eastAsia="Calibri" w:cs="Arial"/>
              </w:rPr>
              <w:t xml:space="preserve">Skal </w:t>
            </w:r>
          </w:p>
          <w:p w14:paraId="60E4B10A" w14:textId="03E334BB" w:rsidR="00655976" w:rsidRPr="00EC78FD" w:rsidRDefault="00655976" w:rsidP="00EC78FD">
            <w:pPr>
              <w:spacing w:after="0"/>
              <w:jc w:val="center"/>
              <w:rPr>
                <w:rFonts w:eastAsia="Calibri" w:cs="Arial"/>
              </w:rPr>
            </w:pPr>
            <w:r w:rsidRPr="00EC78FD">
              <w:rPr>
                <w:rFonts w:eastAsia="Calibri" w:cs="Arial"/>
              </w:rPr>
              <w:t>forbedres</w:t>
            </w:r>
          </w:p>
        </w:tc>
        <w:tc>
          <w:tcPr>
            <w:tcW w:w="1276" w:type="dxa"/>
            <w:vAlign w:val="center"/>
          </w:tcPr>
          <w:p w14:paraId="4068B6E2" w14:textId="77777777" w:rsidR="00655976" w:rsidRPr="00EC78FD" w:rsidRDefault="00655976" w:rsidP="00655976">
            <w:pPr>
              <w:jc w:val="center"/>
              <w:rPr>
                <w:rFonts w:eastAsia="Calibri" w:cs="Arial"/>
              </w:rPr>
            </w:pPr>
            <w:r w:rsidRPr="00EC78FD">
              <w:rPr>
                <w:rFonts w:eastAsia="Calibri" w:cs="Arial"/>
              </w:rPr>
              <w:t>Godkendt</w:t>
            </w:r>
          </w:p>
        </w:tc>
      </w:tr>
      <w:tr w:rsidR="00655976" w:rsidRPr="000320DD" w14:paraId="30EAFBE4" w14:textId="77777777" w:rsidTr="00EC78FD">
        <w:trPr>
          <w:trHeight w:val="454"/>
        </w:trPr>
        <w:tc>
          <w:tcPr>
            <w:tcW w:w="426" w:type="dxa"/>
            <w:vAlign w:val="center"/>
          </w:tcPr>
          <w:p w14:paraId="126A2CF0" w14:textId="628404CD" w:rsidR="00655976" w:rsidRPr="00EC78FD" w:rsidRDefault="00655976" w:rsidP="00EC78FD">
            <w:pPr>
              <w:ind w:right="-72"/>
              <w:rPr>
                <w:rFonts w:eastAsia="Calibri" w:cs="Arial"/>
                <w:b/>
                <w:bCs/>
              </w:rPr>
            </w:pPr>
            <w:r w:rsidRPr="00EC78FD">
              <w:rPr>
                <w:rFonts w:eastAsia="Calibri" w:cs="Arial"/>
                <w:b/>
                <w:bCs/>
              </w:rPr>
              <w:t>1</w:t>
            </w:r>
            <w:r w:rsidR="001C542F" w:rsidRPr="00EC78FD">
              <w:rPr>
                <w:rFonts w:eastAsia="Calibri" w:cs="Arial"/>
                <w:b/>
                <w:bCs/>
              </w:rPr>
              <w:t>.</w:t>
            </w:r>
          </w:p>
        </w:tc>
        <w:tc>
          <w:tcPr>
            <w:tcW w:w="6662" w:type="dxa"/>
            <w:vAlign w:val="center"/>
          </w:tcPr>
          <w:p w14:paraId="0E4AA05F" w14:textId="4F64B2FA" w:rsidR="00655976" w:rsidRPr="00EC78FD" w:rsidRDefault="00655976" w:rsidP="00655976">
            <w:pPr>
              <w:contextualSpacing/>
              <w:rPr>
                <w:rFonts w:eastAsia="Calibri" w:cs="Arial"/>
              </w:rPr>
            </w:pPr>
            <w:r w:rsidRPr="00EC78FD">
              <w:rPr>
                <w:rFonts w:eastAsia="Calibri" w:cs="Arial"/>
              </w:rPr>
              <w:t xml:space="preserve">Skabe overblik i Akutmodtagelse/sengeafsnit, </w:t>
            </w:r>
            <w:proofErr w:type="gramStart"/>
            <w:r w:rsidRPr="00EC78FD">
              <w:rPr>
                <w:rFonts w:eastAsia="Calibri" w:cs="Arial"/>
              </w:rPr>
              <w:t>prioritere</w:t>
            </w:r>
            <w:proofErr w:type="gramEnd"/>
            <w:r w:rsidRPr="00EC78FD">
              <w:rPr>
                <w:rFonts w:eastAsia="Calibri" w:cs="Arial"/>
              </w:rPr>
              <w:t xml:space="preserve"> arbejdsopgaver og disponere egen tid.</w:t>
            </w:r>
          </w:p>
        </w:tc>
        <w:tc>
          <w:tcPr>
            <w:tcW w:w="1275" w:type="dxa"/>
          </w:tcPr>
          <w:p w14:paraId="5FF7244B" w14:textId="77777777" w:rsidR="00655976" w:rsidRPr="00EC78FD" w:rsidRDefault="00655976" w:rsidP="00655976">
            <w:pPr>
              <w:rPr>
                <w:rFonts w:eastAsia="Calibri" w:cs="Arial"/>
              </w:rPr>
            </w:pPr>
          </w:p>
        </w:tc>
        <w:tc>
          <w:tcPr>
            <w:tcW w:w="1276" w:type="dxa"/>
          </w:tcPr>
          <w:p w14:paraId="27382B89" w14:textId="77777777" w:rsidR="00655976" w:rsidRPr="00EC78FD" w:rsidRDefault="00655976" w:rsidP="00655976">
            <w:pPr>
              <w:rPr>
                <w:rFonts w:eastAsia="Calibri" w:cs="Arial"/>
              </w:rPr>
            </w:pPr>
          </w:p>
        </w:tc>
      </w:tr>
      <w:tr w:rsidR="00655976" w:rsidRPr="000320DD" w14:paraId="703B9E51" w14:textId="77777777" w:rsidTr="00EC78FD">
        <w:trPr>
          <w:trHeight w:val="454"/>
        </w:trPr>
        <w:tc>
          <w:tcPr>
            <w:tcW w:w="426" w:type="dxa"/>
            <w:vAlign w:val="center"/>
          </w:tcPr>
          <w:p w14:paraId="41CE1A7E" w14:textId="1772EB9D" w:rsidR="00655976" w:rsidRPr="00EC78FD" w:rsidRDefault="00655976" w:rsidP="00A21ECD">
            <w:pPr>
              <w:jc w:val="center"/>
              <w:rPr>
                <w:rFonts w:eastAsia="Calibri" w:cs="Arial"/>
                <w:b/>
                <w:bCs/>
              </w:rPr>
            </w:pPr>
            <w:r w:rsidRPr="00EC78FD">
              <w:rPr>
                <w:rFonts w:eastAsia="Calibri" w:cs="Arial"/>
                <w:b/>
                <w:bCs/>
              </w:rPr>
              <w:t>2</w:t>
            </w:r>
            <w:r w:rsidR="001C542F" w:rsidRPr="00EC78FD">
              <w:rPr>
                <w:rFonts w:eastAsia="Calibri" w:cs="Arial"/>
                <w:b/>
                <w:bCs/>
              </w:rPr>
              <w:t>.</w:t>
            </w:r>
          </w:p>
        </w:tc>
        <w:tc>
          <w:tcPr>
            <w:tcW w:w="6662" w:type="dxa"/>
            <w:vAlign w:val="center"/>
          </w:tcPr>
          <w:p w14:paraId="1ADB2440" w14:textId="383E66DF" w:rsidR="00655976" w:rsidRPr="00EC78FD" w:rsidRDefault="00655976" w:rsidP="00655976">
            <w:pPr>
              <w:contextualSpacing/>
              <w:rPr>
                <w:rFonts w:eastAsia="Calibri" w:cs="Arial"/>
              </w:rPr>
            </w:pPr>
            <w:r w:rsidRPr="00EC78FD">
              <w:rPr>
                <w:rFonts w:eastAsia="Calibri" w:cs="Arial"/>
              </w:rPr>
              <w:t>Fungere som teamleder (fordele arbejdsopgaver og supervisere)</w:t>
            </w:r>
            <w:r w:rsidR="00981D15" w:rsidRPr="00EC78FD">
              <w:rPr>
                <w:rFonts w:eastAsia="Calibri" w:cs="Arial"/>
              </w:rPr>
              <w:t>.</w:t>
            </w:r>
          </w:p>
        </w:tc>
        <w:tc>
          <w:tcPr>
            <w:tcW w:w="1275" w:type="dxa"/>
          </w:tcPr>
          <w:p w14:paraId="640A61DF" w14:textId="77777777" w:rsidR="00655976" w:rsidRPr="00EC78FD" w:rsidRDefault="00655976" w:rsidP="00655976">
            <w:pPr>
              <w:rPr>
                <w:rFonts w:eastAsia="Calibri" w:cs="Arial"/>
              </w:rPr>
            </w:pPr>
          </w:p>
        </w:tc>
        <w:tc>
          <w:tcPr>
            <w:tcW w:w="1276" w:type="dxa"/>
          </w:tcPr>
          <w:p w14:paraId="7D5991CF" w14:textId="77777777" w:rsidR="00655976" w:rsidRPr="00EC78FD" w:rsidRDefault="00655976" w:rsidP="00655976">
            <w:pPr>
              <w:rPr>
                <w:rFonts w:eastAsia="Calibri" w:cs="Arial"/>
              </w:rPr>
            </w:pPr>
          </w:p>
        </w:tc>
      </w:tr>
      <w:tr w:rsidR="00655976" w:rsidRPr="000320DD" w14:paraId="4384DF01" w14:textId="77777777" w:rsidTr="00EC78FD">
        <w:trPr>
          <w:trHeight w:val="454"/>
        </w:trPr>
        <w:tc>
          <w:tcPr>
            <w:tcW w:w="426" w:type="dxa"/>
            <w:vAlign w:val="center"/>
          </w:tcPr>
          <w:p w14:paraId="3A358DD3" w14:textId="066D474A" w:rsidR="00655976" w:rsidRPr="00EC78FD" w:rsidRDefault="00655976" w:rsidP="00A21ECD">
            <w:pPr>
              <w:jc w:val="center"/>
              <w:rPr>
                <w:rFonts w:eastAsia="Calibri" w:cs="Arial"/>
                <w:b/>
                <w:bCs/>
              </w:rPr>
            </w:pPr>
            <w:r w:rsidRPr="00EC78FD">
              <w:rPr>
                <w:rFonts w:eastAsia="Calibri" w:cs="Arial"/>
                <w:b/>
                <w:bCs/>
              </w:rPr>
              <w:t>3</w:t>
            </w:r>
            <w:r w:rsidR="001C542F" w:rsidRPr="00EC78FD">
              <w:rPr>
                <w:rFonts w:eastAsia="Calibri" w:cs="Arial"/>
                <w:b/>
                <w:bCs/>
              </w:rPr>
              <w:t>.</w:t>
            </w:r>
          </w:p>
        </w:tc>
        <w:tc>
          <w:tcPr>
            <w:tcW w:w="6662" w:type="dxa"/>
            <w:vAlign w:val="center"/>
          </w:tcPr>
          <w:p w14:paraId="338EAFFE" w14:textId="61B5BDCE" w:rsidR="00655976" w:rsidRPr="00EC78FD" w:rsidRDefault="00655976" w:rsidP="00655976">
            <w:pPr>
              <w:contextualSpacing/>
              <w:rPr>
                <w:rFonts w:eastAsia="Calibri" w:cs="Arial"/>
              </w:rPr>
            </w:pPr>
            <w:r w:rsidRPr="00EC78FD">
              <w:rPr>
                <w:rFonts w:eastAsia="Calibri" w:cs="Arial"/>
              </w:rPr>
              <w:t>Samarbejde og kommunikere med sygeplejersker, andre personalegrupper, patienter og pårørende</w:t>
            </w:r>
            <w:r w:rsidR="00981D15" w:rsidRPr="00EC78FD">
              <w:rPr>
                <w:rFonts w:eastAsia="Calibri" w:cs="Arial"/>
              </w:rPr>
              <w:t>.</w:t>
            </w:r>
          </w:p>
        </w:tc>
        <w:tc>
          <w:tcPr>
            <w:tcW w:w="1275" w:type="dxa"/>
          </w:tcPr>
          <w:p w14:paraId="04028309" w14:textId="77777777" w:rsidR="00655976" w:rsidRPr="00EC78FD" w:rsidRDefault="00655976" w:rsidP="00655976">
            <w:pPr>
              <w:rPr>
                <w:rFonts w:eastAsia="Calibri" w:cs="Arial"/>
              </w:rPr>
            </w:pPr>
          </w:p>
        </w:tc>
        <w:tc>
          <w:tcPr>
            <w:tcW w:w="1276" w:type="dxa"/>
          </w:tcPr>
          <w:p w14:paraId="6F69A8FD" w14:textId="77777777" w:rsidR="00655976" w:rsidRPr="00EC78FD" w:rsidRDefault="00655976" w:rsidP="00655976">
            <w:pPr>
              <w:rPr>
                <w:rFonts w:eastAsia="Calibri" w:cs="Arial"/>
              </w:rPr>
            </w:pPr>
          </w:p>
        </w:tc>
      </w:tr>
      <w:tr w:rsidR="00655976" w:rsidRPr="000320DD" w14:paraId="5016C0B6" w14:textId="77777777" w:rsidTr="00EC78FD">
        <w:trPr>
          <w:trHeight w:val="454"/>
        </w:trPr>
        <w:tc>
          <w:tcPr>
            <w:tcW w:w="426" w:type="dxa"/>
            <w:vAlign w:val="center"/>
          </w:tcPr>
          <w:p w14:paraId="5B6C152F" w14:textId="5044DADE" w:rsidR="00655976" w:rsidRPr="00EC78FD" w:rsidRDefault="00655976" w:rsidP="00A21ECD">
            <w:pPr>
              <w:jc w:val="center"/>
              <w:rPr>
                <w:rFonts w:eastAsia="Calibri" w:cs="Arial"/>
                <w:b/>
                <w:bCs/>
              </w:rPr>
            </w:pPr>
            <w:r w:rsidRPr="00EC78FD">
              <w:rPr>
                <w:rFonts w:eastAsia="Calibri" w:cs="Arial"/>
                <w:b/>
                <w:bCs/>
              </w:rPr>
              <w:t>4</w:t>
            </w:r>
            <w:r w:rsidR="003739C7" w:rsidRPr="00EC78FD">
              <w:rPr>
                <w:rFonts w:eastAsia="Calibri" w:cs="Arial"/>
                <w:b/>
                <w:bCs/>
              </w:rPr>
              <w:t>.</w:t>
            </w:r>
          </w:p>
        </w:tc>
        <w:tc>
          <w:tcPr>
            <w:tcW w:w="6662" w:type="dxa"/>
            <w:vAlign w:val="center"/>
          </w:tcPr>
          <w:p w14:paraId="5C759486" w14:textId="77777777" w:rsidR="00655976" w:rsidRPr="00EC78FD" w:rsidRDefault="00655976" w:rsidP="00655976">
            <w:pPr>
              <w:contextualSpacing/>
              <w:rPr>
                <w:rFonts w:eastAsia="Calibri" w:cs="Arial"/>
              </w:rPr>
            </w:pPr>
            <w:r w:rsidRPr="00EC78FD">
              <w:rPr>
                <w:rFonts w:eastAsia="Calibri" w:cs="Arial"/>
              </w:rPr>
              <w:t xml:space="preserve">Vise evne til at arbejde strukturereret, tiltagende effektivt og fokuseret samt skelne mellem vagt- og dagtidsopgaver. </w:t>
            </w:r>
          </w:p>
        </w:tc>
        <w:tc>
          <w:tcPr>
            <w:tcW w:w="1275" w:type="dxa"/>
          </w:tcPr>
          <w:p w14:paraId="25CFBA77" w14:textId="77777777" w:rsidR="00655976" w:rsidRPr="00EC78FD" w:rsidRDefault="00655976" w:rsidP="00655976">
            <w:pPr>
              <w:rPr>
                <w:rFonts w:eastAsia="Calibri" w:cs="Arial"/>
              </w:rPr>
            </w:pPr>
          </w:p>
        </w:tc>
        <w:tc>
          <w:tcPr>
            <w:tcW w:w="1276" w:type="dxa"/>
          </w:tcPr>
          <w:p w14:paraId="2D311C48" w14:textId="77777777" w:rsidR="00655976" w:rsidRPr="00EC78FD" w:rsidRDefault="00655976" w:rsidP="00655976">
            <w:pPr>
              <w:rPr>
                <w:rFonts w:eastAsia="Calibri" w:cs="Arial"/>
              </w:rPr>
            </w:pPr>
          </w:p>
        </w:tc>
      </w:tr>
      <w:tr w:rsidR="00655976" w:rsidRPr="000320DD" w14:paraId="300E773E" w14:textId="77777777" w:rsidTr="00EC78FD">
        <w:trPr>
          <w:trHeight w:val="454"/>
        </w:trPr>
        <w:tc>
          <w:tcPr>
            <w:tcW w:w="426" w:type="dxa"/>
            <w:vAlign w:val="center"/>
          </w:tcPr>
          <w:p w14:paraId="13EBD5B2" w14:textId="29AB9768" w:rsidR="00655976" w:rsidRPr="00EC78FD" w:rsidRDefault="00655976" w:rsidP="00A21ECD">
            <w:pPr>
              <w:jc w:val="center"/>
              <w:rPr>
                <w:rFonts w:eastAsia="Calibri" w:cs="Arial"/>
                <w:b/>
                <w:bCs/>
              </w:rPr>
            </w:pPr>
            <w:r w:rsidRPr="00EC78FD">
              <w:rPr>
                <w:rFonts w:eastAsia="Calibri" w:cs="Arial"/>
                <w:b/>
                <w:bCs/>
              </w:rPr>
              <w:t>5</w:t>
            </w:r>
            <w:r w:rsidR="003739C7" w:rsidRPr="00EC78FD">
              <w:rPr>
                <w:rFonts w:eastAsia="Calibri" w:cs="Arial"/>
                <w:b/>
                <w:bCs/>
              </w:rPr>
              <w:t>.</w:t>
            </w:r>
          </w:p>
        </w:tc>
        <w:tc>
          <w:tcPr>
            <w:tcW w:w="6662" w:type="dxa"/>
            <w:vAlign w:val="center"/>
          </w:tcPr>
          <w:p w14:paraId="5971BD64" w14:textId="77777777" w:rsidR="00655976" w:rsidRPr="00EC78FD" w:rsidRDefault="00655976" w:rsidP="00655976">
            <w:pPr>
              <w:contextualSpacing/>
              <w:rPr>
                <w:rFonts w:eastAsia="Calibri" w:cs="Arial"/>
              </w:rPr>
            </w:pPr>
            <w:r w:rsidRPr="00EC78FD">
              <w:rPr>
                <w:rFonts w:eastAsia="Calibri" w:cs="Arial"/>
              </w:rPr>
              <w:t>Samarbejde kollegialt om at være del af et vagtlag.</w:t>
            </w:r>
          </w:p>
        </w:tc>
        <w:tc>
          <w:tcPr>
            <w:tcW w:w="1275" w:type="dxa"/>
          </w:tcPr>
          <w:p w14:paraId="7B7B9A37" w14:textId="77777777" w:rsidR="00655976" w:rsidRPr="00EC78FD" w:rsidRDefault="00655976" w:rsidP="00655976">
            <w:pPr>
              <w:rPr>
                <w:rFonts w:eastAsia="Calibri" w:cs="Arial"/>
              </w:rPr>
            </w:pPr>
          </w:p>
        </w:tc>
        <w:tc>
          <w:tcPr>
            <w:tcW w:w="1276" w:type="dxa"/>
          </w:tcPr>
          <w:p w14:paraId="4FD8179B" w14:textId="77777777" w:rsidR="00655976" w:rsidRPr="00EC78FD" w:rsidRDefault="00655976" w:rsidP="00655976">
            <w:pPr>
              <w:rPr>
                <w:rFonts w:eastAsia="Calibri" w:cs="Arial"/>
              </w:rPr>
            </w:pPr>
          </w:p>
        </w:tc>
      </w:tr>
      <w:tr w:rsidR="00655976" w:rsidRPr="000320DD" w14:paraId="3150FD15" w14:textId="77777777" w:rsidTr="00EC78FD">
        <w:trPr>
          <w:trHeight w:val="454"/>
        </w:trPr>
        <w:tc>
          <w:tcPr>
            <w:tcW w:w="426" w:type="dxa"/>
            <w:vAlign w:val="center"/>
          </w:tcPr>
          <w:p w14:paraId="36014883" w14:textId="777039E4" w:rsidR="00655976" w:rsidRPr="00EC78FD" w:rsidRDefault="00655976" w:rsidP="00A21ECD">
            <w:pPr>
              <w:jc w:val="center"/>
              <w:rPr>
                <w:rFonts w:eastAsia="Calibri" w:cs="Arial"/>
                <w:b/>
                <w:bCs/>
              </w:rPr>
            </w:pPr>
            <w:r w:rsidRPr="00EC78FD">
              <w:rPr>
                <w:rFonts w:eastAsia="Calibri" w:cs="Arial"/>
                <w:b/>
                <w:bCs/>
              </w:rPr>
              <w:t>6</w:t>
            </w:r>
            <w:r w:rsidR="003739C7" w:rsidRPr="00EC78FD">
              <w:rPr>
                <w:rFonts w:eastAsia="Calibri" w:cs="Arial"/>
                <w:b/>
                <w:bCs/>
              </w:rPr>
              <w:t>.</w:t>
            </w:r>
          </w:p>
        </w:tc>
        <w:tc>
          <w:tcPr>
            <w:tcW w:w="6662" w:type="dxa"/>
            <w:vAlign w:val="center"/>
          </w:tcPr>
          <w:p w14:paraId="6A478BE6" w14:textId="77777777" w:rsidR="00655976" w:rsidRPr="00EC78FD" w:rsidRDefault="00655976" w:rsidP="00655976">
            <w:pPr>
              <w:contextualSpacing/>
              <w:rPr>
                <w:rFonts w:eastAsia="Calibri" w:cs="Arial"/>
              </w:rPr>
            </w:pPr>
            <w:r w:rsidRPr="00EC78FD">
              <w:rPr>
                <w:rFonts w:eastAsia="Calibri" w:cs="Arial"/>
              </w:rPr>
              <w:t>Kunne håndtere akut dårlig patient og bevare overblik.</w:t>
            </w:r>
          </w:p>
        </w:tc>
        <w:tc>
          <w:tcPr>
            <w:tcW w:w="1275" w:type="dxa"/>
          </w:tcPr>
          <w:p w14:paraId="55CEED3D" w14:textId="77777777" w:rsidR="00655976" w:rsidRPr="00EC78FD" w:rsidRDefault="00655976" w:rsidP="00655976">
            <w:pPr>
              <w:rPr>
                <w:rFonts w:eastAsia="Calibri" w:cs="Arial"/>
              </w:rPr>
            </w:pPr>
          </w:p>
        </w:tc>
        <w:tc>
          <w:tcPr>
            <w:tcW w:w="1276" w:type="dxa"/>
          </w:tcPr>
          <w:p w14:paraId="7E703292" w14:textId="77777777" w:rsidR="00655976" w:rsidRPr="00EC78FD" w:rsidRDefault="00655976" w:rsidP="00655976">
            <w:pPr>
              <w:rPr>
                <w:rFonts w:eastAsia="Calibri" w:cs="Arial"/>
              </w:rPr>
            </w:pPr>
          </w:p>
        </w:tc>
      </w:tr>
      <w:tr w:rsidR="00655976" w:rsidRPr="000320DD" w14:paraId="058B2ED4" w14:textId="77777777" w:rsidTr="00EC78FD">
        <w:trPr>
          <w:trHeight w:val="454"/>
        </w:trPr>
        <w:tc>
          <w:tcPr>
            <w:tcW w:w="426" w:type="dxa"/>
            <w:vAlign w:val="center"/>
          </w:tcPr>
          <w:p w14:paraId="0B09D3CB" w14:textId="70EE413F" w:rsidR="00655976" w:rsidRPr="00EC78FD" w:rsidRDefault="00655976" w:rsidP="00A21ECD">
            <w:pPr>
              <w:jc w:val="center"/>
              <w:rPr>
                <w:rFonts w:eastAsia="Calibri" w:cs="Arial"/>
                <w:b/>
                <w:bCs/>
              </w:rPr>
            </w:pPr>
            <w:r w:rsidRPr="00EC78FD">
              <w:rPr>
                <w:rFonts w:eastAsia="Calibri" w:cs="Arial"/>
                <w:b/>
                <w:bCs/>
              </w:rPr>
              <w:t>7</w:t>
            </w:r>
            <w:r w:rsidR="003739C7" w:rsidRPr="00EC78FD">
              <w:rPr>
                <w:rFonts w:eastAsia="Calibri" w:cs="Arial"/>
                <w:b/>
                <w:bCs/>
              </w:rPr>
              <w:t>.</w:t>
            </w:r>
          </w:p>
        </w:tc>
        <w:tc>
          <w:tcPr>
            <w:tcW w:w="6662" w:type="dxa"/>
            <w:vAlign w:val="center"/>
          </w:tcPr>
          <w:p w14:paraId="130EB8F6" w14:textId="77777777" w:rsidR="00655976" w:rsidRPr="00EC78FD" w:rsidRDefault="00655976" w:rsidP="00655976">
            <w:pPr>
              <w:contextualSpacing/>
              <w:rPr>
                <w:rFonts w:eastAsia="Calibri" w:cs="Arial"/>
              </w:rPr>
            </w:pPr>
            <w:r w:rsidRPr="00EC78FD">
              <w:rPr>
                <w:rFonts w:eastAsia="Calibri" w:cs="Arial"/>
              </w:rPr>
              <w:t xml:space="preserve">Kende egne begrænsninger, vide hvornår man skal kontakte sin bagvagt og kollegaer i andre specialer. </w:t>
            </w:r>
          </w:p>
        </w:tc>
        <w:tc>
          <w:tcPr>
            <w:tcW w:w="1275" w:type="dxa"/>
          </w:tcPr>
          <w:p w14:paraId="36DA8145" w14:textId="77777777" w:rsidR="00655976" w:rsidRPr="00EC78FD" w:rsidRDefault="00655976" w:rsidP="00655976">
            <w:pPr>
              <w:rPr>
                <w:rFonts w:eastAsia="Calibri" w:cs="Arial"/>
              </w:rPr>
            </w:pPr>
          </w:p>
        </w:tc>
        <w:tc>
          <w:tcPr>
            <w:tcW w:w="1276" w:type="dxa"/>
          </w:tcPr>
          <w:p w14:paraId="779E0DFA" w14:textId="77777777" w:rsidR="00655976" w:rsidRPr="00EC78FD" w:rsidRDefault="00655976" w:rsidP="00655976">
            <w:pPr>
              <w:rPr>
                <w:rFonts w:eastAsia="Calibri" w:cs="Arial"/>
              </w:rPr>
            </w:pPr>
          </w:p>
        </w:tc>
      </w:tr>
      <w:tr w:rsidR="00655976" w:rsidRPr="000320DD" w14:paraId="60CC86E3" w14:textId="77777777" w:rsidTr="00EC78FD">
        <w:trPr>
          <w:trHeight w:val="454"/>
        </w:trPr>
        <w:tc>
          <w:tcPr>
            <w:tcW w:w="426" w:type="dxa"/>
            <w:vAlign w:val="center"/>
          </w:tcPr>
          <w:p w14:paraId="479029FF" w14:textId="74A8F0A8" w:rsidR="00655976" w:rsidRPr="00EC78FD" w:rsidRDefault="00655976" w:rsidP="00A21ECD">
            <w:pPr>
              <w:jc w:val="center"/>
              <w:rPr>
                <w:rFonts w:eastAsia="Calibri" w:cs="Arial"/>
                <w:b/>
                <w:bCs/>
              </w:rPr>
            </w:pPr>
            <w:r w:rsidRPr="00EC78FD">
              <w:rPr>
                <w:rFonts w:eastAsia="Calibri" w:cs="Arial"/>
                <w:b/>
                <w:bCs/>
              </w:rPr>
              <w:t>8</w:t>
            </w:r>
            <w:r w:rsidR="003739C7" w:rsidRPr="00EC78FD">
              <w:rPr>
                <w:rFonts w:eastAsia="Calibri" w:cs="Arial"/>
                <w:b/>
                <w:bCs/>
              </w:rPr>
              <w:t>.</w:t>
            </w:r>
          </w:p>
        </w:tc>
        <w:tc>
          <w:tcPr>
            <w:tcW w:w="6662" w:type="dxa"/>
            <w:vAlign w:val="center"/>
          </w:tcPr>
          <w:p w14:paraId="00A7F136" w14:textId="215E76E7" w:rsidR="00655976" w:rsidRPr="00EC78FD" w:rsidRDefault="00655976" w:rsidP="00655976">
            <w:pPr>
              <w:contextualSpacing/>
              <w:rPr>
                <w:rFonts w:eastAsia="Calibri" w:cs="Arial"/>
              </w:rPr>
            </w:pPr>
            <w:r w:rsidRPr="00EC78FD">
              <w:rPr>
                <w:rFonts w:eastAsia="Calibri" w:cs="Arial"/>
              </w:rPr>
              <w:t>Kort og koncis journalføring</w:t>
            </w:r>
            <w:r w:rsidR="006B61E7" w:rsidRPr="00EC78FD">
              <w:rPr>
                <w:rFonts w:eastAsia="Calibri" w:cs="Arial"/>
              </w:rPr>
              <w:t>.</w:t>
            </w:r>
          </w:p>
        </w:tc>
        <w:tc>
          <w:tcPr>
            <w:tcW w:w="1275" w:type="dxa"/>
          </w:tcPr>
          <w:p w14:paraId="45DD425D" w14:textId="77777777" w:rsidR="00655976" w:rsidRPr="00EC78FD" w:rsidRDefault="00655976" w:rsidP="00655976">
            <w:pPr>
              <w:rPr>
                <w:rFonts w:eastAsia="Calibri" w:cs="Arial"/>
              </w:rPr>
            </w:pPr>
          </w:p>
        </w:tc>
        <w:tc>
          <w:tcPr>
            <w:tcW w:w="1276" w:type="dxa"/>
          </w:tcPr>
          <w:p w14:paraId="5447C7E5" w14:textId="77777777" w:rsidR="00655976" w:rsidRPr="00EC78FD" w:rsidRDefault="00655976" w:rsidP="00655976">
            <w:pPr>
              <w:rPr>
                <w:rFonts w:eastAsia="Calibri" w:cs="Arial"/>
              </w:rPr>
            </w:pPr>
          </w:p>
        </w:tc>
      </w:tr>
      <w:tr w:rsidR="00655976" w:rsidRPr="000320DD" w14:paraId="04A6C83C" w14:textId="77777777" w:rsidTr="00EC78FD">
        <w:trPr>
          <w:trHeight w:val="454"/>
        </w:trPr>
        <w:tc>
          <w:tcPr>
            <w:tcW w:w="426" w:type="dxa"/>
            <w:vAlign w:val="center"/>
          </w:tcPr>
          <w:p w14:paraId="215FA57B" w14:textId="7D14767D" w:rsidR="00655976" w:rsidRPr="00EC78FD" w:rsidRDefault="00655976" w:rsidP="00A21ECD">
            <w:pPr>
              <w:jc w:val="center"/>
              <w:rPr>
                <w:rFonts w:eastAsia="Calibri" w:cs="Arial"/>
                <w:b/>
                <w:bCs/>
              </w:rPr>
            </w:pPr>
            <w:r w:rsidRPr="00EC78FD">
              <w:rPr>
                <w:rFonts w:eastAsia="Calibri" w:cs="Arial"/>
                <w:b/>
                <w:bCs/>
              </w:rPr>
              <w:t>9</w:t>
            </w:r>
            <w:r w:rsidR="000101DF" w:rsidRPr="00EC78FD">
              <w:rPr>
                <w:rFonts w:eastAsia="Calibri" w:cs="Arial"/>
                <w:b/>
                <w:bCs/>
              </w:rPr>
              <w:t>.</w:t>
            </w:r>
          </w:p>
        </w:tc>
        <w:tc>
          <w:tcPr>
            <w:tcW w:w="6662" w:type="dxa"/>
            <w:vAlign w:val="center"/>
          </w:tcPr>
          <w:p w14:paraId="6D5C328D" w14:textId="77777777" w:rsidR="00655976" w:rsidRPr="00EC78FD" w:rsidRDefault="00655976" w:rsidP="00655976">
            <w:pPr>
              <w:contextualSpacing/>
              <w:rPr>
                <w:rFonts w:eastAsia="Calibri" w:cs="Arial"/>
              </w:rPr>
            </w:pPr>
            <w:r w:rsidRPr="00EC78FD">
              <w:rPr>
                <w:rFonts w:eastAsia="Calibri" w:cs="Arial"/>
              </w:rPr>
              <w:t>Mestre vagtoverlevering og *ISBAR-kommunikation.</w:t>
            </w:r>
          </w:p>
        </w:tc>
        <w:tc>
          <w:tcPr>
            <w:tcW w:w="1275" w:type="dxa"/>
          </w:tcPr>
          <w:p w14:paraId="050C4762" w14:textId="77777777" w:rsidR="00655976" w:rsidRPr="00EC78FD" w:rsidRDefault="00655976" w:rsidP="00655976">
            <w:pPr>
              <w:rPr>
                <w:rFonts w:eastAsia="Calibri" w:cs="Arial"/>
              </w:rPr>
            </w:pPr>
          </w:p>
        </w:tc>
        <w:tc>
          <w:tcPr>
            <w:tcW w:w="1276" w:type="dxa"/>
          </w:tcPr>
          <w:p w14:paraId="431B2D54" w14:textId="77777777" w:rsidR="00655976" w:rsidRPr="00EC78FD" w:rsidRDefault="00655976" w:rsidP="00655976">
            <w:pPr>
              <w:rPr>
                <w:rFonts w:eastAsia="Calibri" w:cs="Arial"/>
              </w:rPr>
            </w:pPr>
          </w:p>
        </w:tc>
      </w:tr>
    </w:tbl>
    <w:p w14:paraId="35FC3204" w14:textId="77777777" w:rsidR="00F44DD0" w:rsidRPr="00EC78FD" w:rsidRDefault="00F44DD0" w:rsidP="00F44DD0">
      <w:pPr>
        <w:shd w:val="clear" w:color="auto" w:fill="FFFFFF"/>
        <w:spacing w:after="0" w:line="240" w:lineRule="auto"/>
        <w:rPr>
          <w:rFonts w:eastAsia="Calibri" w:cs="Arial"/>
          <w:i/>
        </w:rPr>
      </w:pPr>
      <w:r w:rsidRPr="00EC78FD">
        <w:rPr>
          <w:rFonts w:eastAsia="Calibri" w:cs="Arial"/>
          <w:i/>
        </w:rPr>
        <w:t>*</w:t>
      </w:r>
      <w:r w:rsidRPr="00EC78FD">
        <w:rPr>
          <w:rFonts w:eastAsia="Times New Roman" w:cs="Arial"/>
          <w:i/>
          <w:color w:val="000000"/>
          <w:kern w:val="0"/>
          <w:lang w:eastAsia="da-DK"/>
          <w14:ligatures w14:val="none"/>
        </w:rPr>
        <w:t>(ISBAR står for: I: Identificer dig selv og patienten. S: Beskriv situationen. B: Beskriv baggrunden kort. A: Giv din analyse af situationen. R: Giv eller få et råd om den videre behandling).</w:t>
      </w:r>
    </w:p>
    <w:p w14:paraId="7993880D" w14:textId="77777777" w:rsidR="00F44DD0" w:rsidRPr="00EC78FD" w:rsidRDefault="00F44DD0" w:rsidP="00655976">
      <w:pPr>
        <w:rPr>
          <w:rFonts w:eastAsia="Calibri" w:cs="Arial"/>
          <w:b/>
          <w:bCs/>
        </w:rPr>
      </w:pPr>
    </w:p>
    <w:p w14:paraId="68C953C0" w14:textId="456F3F3A" w:rsidR="000420BD" w:rsidRPr="00EC78FD" w:rsidRDefault="00655976" w:rsidP="00655976">
      <w:pPr>
        <w:rPr>
          <w:rFonts w:cs="Arial"/>
          <w:b/>
        </w:rPr>
      </w:pPr>
      <w:r w:rsidRPr="00EC78FD">
        <w:rPr>
          <w:rFonts w:eastAsia="Calibri" w:cs="Arial"/>
          <w:i/>
          <w:iCs/>
        </w:rPr>
        <w:t>Evt. kommentarer:</w:t>
      </w:r>
    </w:p>
    <w:p w14:paraId="4C9DF0BB" w14:textId="77777777" w:rsidR="000420BD" w:rsidRPr="00EC78FD" w:rsidRDefault="000420BD" w:rsidP="00655976">
      <w:pPr>
        <w:rPr>
          <w:rFonts w:eastAsia="Calibri" w:cs="Arial"/>
        </w:rPr>
      </w:pPr>
    </w:p>
    <w:tbl>
      <w:tblPr>
        <w:tblStyle w:val="Tabel-Gitter"/>
        <w:tblW w:w="0" w:type="auto"/>
        <w:tblInd w:w="-142" w:type="dxa"/>
        <w:tblLook w:val="04A0" w:firstRow="1" w:lastRow="0" w:firstColumn="1" w:lastColumn="0" w:noHBand="0" w:noVBand="1"/>
      </w:tblPr>
      <w:tblGrid>
        <w:gridCol w:w="2972"/>
        <w:gridCol w:w="6792"/>
      </w:tblGrid>
      <w:tr w:rsidR="000A154B" w:rsidRPr="000320DD" w14:paraId="2DAFBA2A" w14:textId="77777777" w:rsidTr="00EC78FD">
        <w:tc>
          <w:tcPr>
            <w:tcW w:w="9764" w:type="dxa"/>
            <w:gridSpan w:val="2"/>
            <w:tcBorders>
              <w:top w:val="nil"/>
              <w:left w:val="nil"/>
              <w:bottom w:val="single" w:sz="4" w:space="0" w:color="auto"/>
              <w:right w:val="nil"/>
            </w:tcBorders>
          </w:tcPr>
          <w:p w14:paraId="7655AA77" w14:textId="77777777" w:rsidR="000A154B" w:rsidRPr="00EC78FD" w:rsidRDefault="000A154B" w:rsidP="00655976">
            <w:pPr>
              <w:rPr>
                <w:rFonts w:eastAsia="Calibri" w:cs="Arial"/>
                <w:b/>
                <w:bCs/>
              </w:rPr>
            </w:pPr>
            <w:r w:rsidRPr="00EC78FD">
              <w:rPr>
                <w:rFonts w:eastAsia="Calibri" w:cs="Arial"/>
                <w:b/>
                <w:bCs/>
              </w:rPr>
              <w:t>Den samlede kompetence er godkendt</w:t>
            </w:r>
          </w:p>
          <w:p w14:paraId="1D4A0A5E" w14:textId="77777777" w:rsidR="000A154B" w:rsidRPr="00EC78FD" w:rsidRDefault="000A154B" w:rsidP="00655976">
            <w:pPr>
              <w:rPr>
                <w:rFonts w:eastAsia="Calibri" w:cs="Arial"/>
                <w:b/>
                <w:bCs/>
              </w:rPr>
            </w:pPr>
          </w:p>
          <w:p w14:paraId="0A9FC0AF" w14:textId="3CBE9A3E" w:rsidR="000A154B" w:rsidRPr="00EC78FD" w:rsidRDefault="000A154B" w:rsidP="00655976">
            <w:pPr>
              <w:rPr>
                <w:rFonts w:eastAsia="Calibri" w:cs="Arial"/>
              </w:rPr>
            </w:pPr>
          </w:p>
        </w:tc>
      </w:tr>
      <w:tr w:rsidR="00817FBC" w:rsidRPr="000320DD" w14:paraId="78AF9856" w14:textId="77777777" w:rsidTr="00EC78FD">
        <w:tc>
          <w:tcPr>
            <w:tcW w:w="2972" w:type="dxa"/>
            <w:tcBorders>
              <w:left w:val="nil"/>
              <w:bottom w:val="nil"/>
              <w:right w:val="nil"/>
            </w:tcBorders>
          </w:tcPr>
          <w:p w14:paraId="4985A6C3" w14:textId="5A0DF45C" w:rsidR="00817FBC" w:rsidRPr="00EC78FD" w:rsidRDefault="000A154B" w:rsidP="00655976">
            <w:pPr>
              <w:rPr>
                <w:rFonts w:eastAsia="Calibri" w:cs="Arial"/>
              </w:rPr>
            </w:pPr>
            <w:r w:rsidRPr="00EC78FD">
              <w:rPr>
                <w:rFonts w:eastAsia="Calibri" w:cs="Arial"/>
              </w:rPr>
              <w:t>Dato</w:t>
            </w:r>
          </w:p>
        </w:tc>
        <w:tc>
          <w:tcPr>
            <w:tcW w:w="6792" w:type="dxa"/>
            <w:tcBorders>
              <w:left w:val="nil"/>
              <w:bottom w:val="nil"/>
              <w:right w:val="nil"/>
            </w:tcBorders>
          </w:tcPr>
          <w:p w14:paraId="275B67F3" w14:textId="6E434B76" w:rsidR="00817FBC" w:rsidRPr="00EC78FD" w:rsidRDefault="000A154B" w:rsidP="00655976">
            <w:pPr>
              <w:rPr>
                <w:rFonts w:eastAsia="Calibri" w:cs="Arial"/>
              </w:rPr>
            </w:pPr>
            <w:r w:rsidRPr="00EC78FD">
              <w:rPr>
                <w:rFonts w:eastAsia="Calibri" w:cs="Arial"/>
              </w:rPr>
              <w:t xml:space="preserve">Navn og underskrift vejleder </w:t>
            </w:r>
          </w:p>
        </w:tc>
      </w:tr>
    </w:tbl>
    <w:p w14:paraId="3CAD12E3" w14:textId="54632049" w:rsidR="007A7CC0" w:rsidRPr="00EC78FD" w:rsidRDefault="007A7CC0" w:rsidP="007A7CC0">
      <w:pPr>
        <w:rPr>
          <w:rFonts w:cs="Arial"/>
        </w:rPr>
      </w:pPr>
      <w:r w:rsidRPr="00EC78FD">
        <w:rPr>
          <w:rFonts w:cs="Arial"/>
        </w:rPr>
        <w:tab/>
      </w:r>
    </w:p>
    <w:p w14:paraId="290D6A08" w14:textId="77777777" w:rsidR="006F612A" w:rsidRPr="00F32D7B" w:rsidRDefault="006F612A" w:rsidP="00886BF7">
      <w:pPr>
        <w:rPr>
          <w:rFonts w:ascii="Arial" w:eastAsia="Calibri" w:hAnsi="Arial" w:cs="Arial"/>
          <w:iCs/>
        </w:rPr>
      </w:pPr>
    </w:p>
    <w:p w14:paraId="7A8C56FB" w14:textId="688BC11E" w:rsidR="00814A60" w:rsidRPr="000D26FE" w:rsidRDefault="00814A60" w:rsidP="00814A60">
      <w:pPr>
        <w:pStyle w:val="Overskrift2"/>
      </w:pPr>
      <w:bookmarkStart w:id="6" w:name="_Toc196210548"/>
      <w:r w:rsidRPr="000D26FE">
        <w:lastRenderedPageBreak/>
        <w:t>Hjælpekort til kompetencekort I</w:t>
      </w:r>
      <w:r>
        <w:t>A</w:t>
      </w:r>
      <w:bookmarkEnd w:id="6"/>
    </w:p>
    <w:tbl>
      <w:tblPr>
        <w:tblStyle w:val="RegionH-Tabel"/>
        <w:tblW w:w="9639" w:type="dxa"/>
        <w:tblInd w:w="-5" w:type="dxa"/>
        <w:tblLayout w:type="fixed"/>
        <w:tblLook w:val="04A0" w:firstRow="1" w:lastRow="0" w:firstColumn="1" w:lastColumn="0" w:noHBand="0" w:noVBand="1"/>
      </w:tblPr>
      <w:tblGrid>
        <w:gridCol w:w="1985"/>
        <w:gridCol w:w="3827"/>
        <w:gridCol w:w="3827"/>
      </w:tblGrid>
      <w:tr w:rsidR="008D37F0" w:rsidRPr="000320DD" w14:paraId="59DECA1B" w14:textId="77777777" w:rsidTr="00EC7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3241C253" w14:textId="77777777" w:rsidR="008D37F0" w:rsidRPr="00EC78FD" w:rsidRDefault="008D37F0" w:rsidP="008D37F0">
            <w:pPr>
              <w:rPr>
                <w:rFonts w:asciiTheme="minorHAnsi" w:eastAsia="Calibri" w:hAnsiTheme="minorHAnsi" w:cs="Arial"/>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FC8B036" w14:textId="77777777" w:rsidR="008D37F0" w:rsidRPr="00EC78FD" w:rsidRDefault="008D37F0" w:rsidP="008D37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22"/>
              </w:rPr>
            </w:pPr>
            <w:r w:rsidRPr="00EC78FD">
              <w:rPr>
                <w:rFonts w:eastAsia="Calibri" w:cs="Arial"/>
                <w:sz w:val="22"/>
              </w:rPr>
              <w:t>Eksempler på hensigtsmæssig</w:t>
            </w:r>
          </w:p>
          <w:p w14:paraId="711CDB16" w14:textId="77777777" w:rsidR="008D37F0" w:rsidRPr="00EC78FD" w:rsidRDefault="008D37F0" w:rsidP="008D37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22"/>
              </w:rPr>
            </w:pPr>
            <w:r w:rsidRPr="00EC78FD">
              <w:rPr>
                <w:rFonts w:eastAsia="Calibri" w:cs="Arial"/>
                <w:sz w:val="22"/>
              </w:rPr>
              <w:t>adfærd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B0DC22A" w14:textId="77777777" w:rsidR="008D37F0" w:rsidRPr="00EC78FD" w:rsidRDefault="008D37F0" w:rsidP="008D37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22"/>
              </w:rPr>
            </w:pPr>
            <w:r w:rsidRPr="00EC78FD">
              <w:rPr>
                <w:rFonts w:eastAsia="Calibri" w:cs="Arial"/>
                <w:sz w:val="22"/>
              </w:rPr>
              <w:t>Eksempler på uhensigtsmæssig adfærd</w:t>
            </w:r>
          </w:p>
        </w:tc>
      </w:tr>
      <w:tr w:rsidR="00976577" w:rsidRPr="000320DD" w14:paraId="68CCA517" w14:textId="77777777" w:rsidTr="00976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52FC4998" w14:textId="67236C42" w:rsidR="008D37F0" w:rsidRPr="00EC78FD" w:rsidRDefault="008D37F0" w:rsidP="001F20C3">
            <w:pPr>
              <w:rPr>
                <w:rFonts w:asciiTheme="minorHAnsi" w:eastAsia="Calibri" w:hAnsiTheme="minorHAnsi" w:cs="Arial"/>
                <w:sz w:val="22"/>
              </w:rPr>
            </w:pPr>
            <w:r w:rsidRPr="00EC78FD">
              <w:rPr>
                <w:rFonts w:eastAsia="Calibri" w:cs="Arial"/>
                <w:sz w:val="22"/>
              </w:rPr>
              <w:t>Skaber overblik i Akutmodtagelse/sengeafsnit, prioriterer arbejdsopgaver og disponere</w:t>
            </w:r>
            <w:r w:rsidR="00E10CDF">
              <w:rPr>
                <w:rFonts w:asciiTheme="minorHAnsi" w:eastAsia="Calibri" w:hAnsiTheme="minorHAnsi" w:cs="Arial"/>
                <w:sz w:val="22"/>
              </w:rPr>
              <w:t>r</w:t>
            </w:r>
            <w:r w:rsidRPr="00EC78FD">
              <w:rPr>
                <w:rFonts w:eastAsia="Calibri" w:cs="Arial"/>
                <w:sz w:val="22"/>
              </w:rPr>
              <w:t xml:space="preserve"> over egen tid.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3A0399D" w14:textId="1326643F"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Formår at danne sig overblik over hvilke patienttyper, der er i modtagelsen/sengeafsnit og hvem, der er kritisk syge</w:t>
            </w:r>
            <w:r w:rsidR="00FB221B" w:rsidRPr="00EC78FD">
              <w:rPr>
                <w:rFonts w:asciiTheme="minorHAnsi" w:hAnsiTheme="minorHAnsi"/>
                <w:sz w:val="22"/>
                <w:szCs w:val="22"/>
              </w:rPr>
              <w:t>.</w:t>
            </w:r>
          </w:p>
          <w:p w14:paraId="24CF1D5E" w14:textId="6A4ED72B"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Prioriterer opgaver i forhold til akut/ikke akut problemstilling, tid og ressourcer.</w:t>
            </w:r>
          </w:p>
          <w:p w14:paraId="38A6771D" w14:textId="1E5536AE"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Holder sig løbende opdateret om nye arbejdsopgaver/nye patienter</w:t>
            </w:r>
            <w:r w:rsidR="0063310E" w:rsidRPr="00EC78FD">
              <w:rPr>
                <w:rFonts w:asciiTheme="minorHAnsi" w:hAnsiTheme="minorHAnsi"/>
                <w:sz w:val="22"/>
                <w:szCs w:val="22"/>
              </w:rPr>
              <w:t>.</w:t>
            </w:r>
          </w:p>
          <w:p w14:paraId="068B9AF0" w14:textId="77777777" w:rsidR="008D37F0"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Kan justere sin rækkefølge af arbejdsopgaver efter forhold</w:t>
            </w:r>
            <w:r w:rsidR="0063310E" w:rsidRPr="00EC78FD">
              <w:rPr>
                <w:rFonts w:asciiTheme="minorHAnsi" w:hAnsiTheme="minorHAnsi"/>
                <w:sz w:val="22"/>
                <w:szCs w:val="22"/>
              </w:rPr>
              <w:t>.</w:t>
            </w:r>
          </w:p>
          <w:p w14:paraId="653476D0" w14:textId="4C75A3D7" w:rsidR="00BE39AB" w:rsidRPr="00EC78FD" w:rsidRDefault="00BE39AB" w:rsidP="00EC78FD">
            <w:pPr>
              <w:pStyle w:val="Listeafsnit"/>
              <w:framePr w:wrap="around"/>
              <w:numPr>
                <w:ilvl w:val="0"/>
                <w:numId w:val="0"/>
              </w:numPr>
              <w:ind w:left="34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BEFD41" w14:textId="4DAF6F25"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bCs/>
                <w:sz w:val="22"/>
                <w:szCs w:val="22"/>
              </w:rPr>
              <w:t>Manglende orden og systematik</w:t>
            </w:r>
            <w:r w:rsidR="0063310E" w:rsidRPr="00EC78FD">
              <w:rPr>
                <w:rFonts w:asciiTheme="minorHAnsi" w:hAnsiTheme="minorHAnsi"/>
                <w:bCs/>
                <w:sz w:val="22"/>
                <w:szCs w:val="22"/>
              </w:rPr>
              <w:t>.</w:t>
            </w:r>
            <w:r w:rsidRPr="00EC78FD">
              <w:rPr>
                <w:rFonts w:asciiTheme="minorHAnsi" w:hAnsiTheme="minorHAnsi"/>
                <w:sz w:val="22"/>
                <w:szCs w:val="22"/>
              </w:rPr>
              <w:t xml:space="preserve"> </w:t>
            </w:r>
          </w:p>
          <w:p w14:paraId="42066B79" w14:textId="79CE19A3"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Ser patienterne efter ventetid uden skelen til problemstilling</w:t>
            </w:r>
            <w:r w:rsidR="0063310E" w:rsidRPr="00EC78FD">
              <w:rPr>
                <w:rFonts w:asciiTheme="minorHAnsi" w:hAnsiTheme="minorHAnsi"/>
                <w:sz w:val="22"/>
                <w:szCs w:val="22"/>
              </w:rPr>
              <w:t>.</w:t>
            </w:r>
          </w:p>
          <w:p w14:paraId="0B55D807" w14:textId="4286D0A2"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Venter med at se akut dårlige patienter</w:t>
            </w:r>
            <w:r w:rsidR="00487AD3" w:rsidRPr="00EC78FD">
              <w:rPr>
                <w:rFonts w:asciiTheme="minorHAnsi" w:hAnsiTheme="minorHAnsi"/>
                <w:sz w:val="22"/>
                <w:szCs w:val="22"/>
              </w:rPr>
              <w:t>, ind</w:t>
            </w:r>
            <w:r w:rsidRPr="00EC78FD">
              <w:rPr>
                <w:rFonts w:asciiTheme="minorHAnsi" w:hAnsiTheme="minorHAnsi"/>
                <w:sz w:val="22"/>
                <w:szCs w:val="22"/>
              </w:rPr>
              <w:t>til man er færdig med sin aktuelle arbejdsopgave</w:t>
            </w:r>
            <w:r w:rsidR="00487AD3" w:rsidRPr="00EC78FD">
              <w:rPr>
                <w:rFonts w:asciiTheme="minorHAnsi" w:hAnsiTheme="minorHAnsi"/>
                <w:sz w:val="22"/>
                <w:szCs w:val="22"/>
              </w:rPr>
              <w:t>.</w:t>
            </w:r>
          </w:p>
          <w:p w14:paraId="774D3A90" w14:textId="23D59ED3"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Overser patienter, der så ikke bliver tilset</w:t>
            </w:r>
            <w:r w:rsidR="001F20C3" w:rsidRPr="00EC78FD">
              <w:rPr>
                <w:rFonts w:asciiTheme="minorHAnsi" w:hAnsiTheme="minorHAnsi"/>
                <w:sz w:val="22"/>
                <w:szCs w:val="22"/>
              </w:rPr>
              <w:t>.</w:t>
            </w:r>
          </w:p>
        </w:tc>
      </w:tr>
      <w:tr w:rsidR="00976577" w:rsidRPr="000320DD" w14:paraId="76262F2C" w14:textId="77777777" w:rsidTr="009765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0DE64A16" w14:textId="2040FFE6" w:rsidR="008D37F0" w:rsidRPr="00EC78FD" w:rsidRDefault="008D37F0" w:rsidP="006976CE">
            <w:pPr>
              <w:spacing w:after="0"/>
              <w:rPr>
                <w:rFonts w:asciiTheme="minorHAnsi" w:eastAsia="Calibri" w:hAnsiTheme="minorHAnsi" w:cs="Arial"/>
                <w:sz w:val="22"/>
              </w:rPr>
            </w:pPr>
            <w:r w:rsidRPr="00EC78FD">
              <w:rPr>
                <w:rFonts w:eastAsia="Calibri" w:cs="Arial"/>
                <w:sz w:val="22"/>
              </w:rPr>
              <w:t>Fungerer som teamleder, fordele</w:t>
            </w:r>
            <w:r w:rsidR="00E10CDF">
              <w:rPr>
                <w:rFonts w:asciiTheme="minorHAnsi" w:eastAsia="Calibri" w:hAnsiTheme="minorHAnsi" w:cs="Arial"/>
                <w:sz w:val="22"/>
              </w:rPr>
              <w:t>r</w:t>
            </w:r>
            <w:r w:rsidRPr="00EC78FD">
              <w:rPr>
                <w:rFonts w:eastAsia="Calibri" w:cs="Arial"/>
                <w:sz w:val="22"/>
              </w:rPr>
              <w:t xml:space="preserve"> arbejdsopgaver og supervisere</w:t>
            </w:r>
            <w:r w:rsidR="00E10CDF">
              <w:rPr>
                <w:rFonts w:asciiTheme="minorHAnsi" w:eastAsia="Calibri" w:hAnsiTheme="minorHAnsi" w:cs="Arial"/>
                <w:sz w:val="22"/>
              </w:rPr>
              <w:t>r</w:t>
            </w:r>
            <w:r w:rsidR="0017290C" w:rsidRPr="00EC78FD">
              <w:rPr>
                <w:rFonts w:eastAsia="Calibri" w:cs="Arial"/>
                <w:sz w:val="22"/>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6B4E297" w14:textId="0D6CDD98" w:rsidR="008D37F0" w:rsidRPr="00EC78FD" w:rsidRDefault="008D37F0" w:rsidP="00EC78FD">
            <w:pPr>
              <w:pStyle w:val="Listeafsnit"/>
              <w:framePr w:wrap="around"/>
              <w:spacing w:before="0"/>
              <w:ind w:left="47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Udviser ansvarlighed for at opgaverne bliver udført</w:t>
            </w:r>
            <w:r w:rsidR="006976CE" w:rsidRPr="00EC78FD">
              <w:rPr>
                <w:rFonts w:asciiTheme="minorHAnsi" w:hAnsiTheme="minorHAnsi"/>
                <w:sz w:val="22"/>
                <w:szCs w:val="22"/>
              </w:rPr>
              <w:t>.</w:t>
            </w:r>
          </w:p>
          <w:p w14:paraId="7465A853" w14:textId="19D059E5" w:rsidR="008D37F0" w:rsidRPr="00EC78FD" w:rsidRDefault="008D37F0" w:rsidP="00EC78FD">
            <w:pPr>
              <w:pStyle w:val="Listeafsnit"/>
              <w:framePr w:wrap="around"/>
              <w:spacing w:before="0"/>
              <w:ind w:left="47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Uddelegerer relevante opgaver til kollegaer</w:t>
            </w:r>
            <w:r w:rsidR="005138FB" w:rsidRPr="00EC78FD">
              <w:rPr>
                <w:rFonts w:asciiTheme="minorHAnsi" w:hAnsiTheme="minorHAnsi"/>
                <w:sz w:val="22"/>
                <w:szCs w:val="22"/>
              </w:rPr>
              <w:t>.</w:t>
            </w:r>
          </w:p>
          <w:p w14:paraId="7AF76073" w14:textId="76FF5DA0" w:rsidR="008D37F0" w:rsidRPr="00EC78FD" w:rsidRDefault="008D37F0" w:rsidP="00EC78FD">
            <w:pPr>
              <w:pStyle w:val="Listeafsnit"/>
              <w:framePr w:wrap="around"/>
              <w:spacing w:before="0"/>
              <w:ind w:left="47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bCs/>
                <w:sz w:val="22"/>
                <w:szCs w:val="22"/>
              </w:rPr>
              <w:t>Håndterer pres ved at bevare ro og overblik</w:t>
            </w:r>
            <w:r w:rsidR="005138FB" w:rsidRPr="00EC78FD">
              <w:rPr>
                <w:rFonts w:asciiTheme="minorHAnsi" w:hAnsiTheme="minorHAnsi"/>
                <w:bCs/>
                <w:sz w:val="22"/>
                <w:szCs w:val="22"/>
              </w:rPr>
              <w:t>.</w:t>
            </w:r>
          </w:p>
          <w:p w14:paraId="7F3C15FB" w14:textId="7044EDE0" w:rsidR="008D37F0" w:rsidRPr="00EC78FD" w:rsidRDefault="008D37F0" w:rsidP="00EC78FD">
            <w:pPr>
              <w:pStyle w:val="Listeafsnit"/>
              <w:framePr w:wrap="around"/>
              <w:spacing w:before="0"/>
              <w:ind w:left="47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bCs/>
                <w:sz w:val="22"/>
                <w:szCs w:val="22"/>
              </w:rPr>
              <w:t>Stiller sig til rådighed for spørgsmål/supervision af kollega</w:t>
            </w:r>
            <w:r w:rsidR="005138FB" w:rsidRPr="00EC78FD">
              <w:rPr>
                <w:rFonts w:asciiTheme="minorHAnsi" w:hAnsiTheme="minorHAnsi"/>
                <w:bCs/>
                <w:sz w:val="22"/>
                <w:szCs w:val="22"/>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F244847" w14:textId="651C5E39"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bCs/>
                <w:sz w:val="22"/>
                <w:szCs w:val="22"/>
              </w:rPr>
              <w:t>Fremstår ustruktureret og forvirret</w:t>
            </w:r>
            <w:r w:rsidR="006976CE" w:rsidRPr="00EC78FD">
              <w:rPr>
                <w:rFonts w:asciiTheme="minorHAnsi" w:hAnsiTheme="minorHAnsi"/>
                <w:bCs/>
                <w:sz w:val="22"/>
                <w:szCs w:val="22"/>
              </w:rPr>
              <w:t>.</w:t>
            </w:r>
          </w:p>
          <w:p w14:paraId="6DF59CA3" w14:textId="45968EF4"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bCs/>
                <w:sz w:val="22"/>
                <w:szCs w:val="22"/>
              </w:rPr>
              <w:t>Er så fokuseret på egne opgaver, at man ikke er i stand til at uddelegere opgaver</w:t>
            </w:r>
            <w:r w:rsidR="006976CE" w:rsidRPr="00EC78FD">
              <w:rPr>
                <w:rFonts w:asciiTheme="minorHAnsi" w:hAnsiTheme="minorHAnsi"/>
                <w:bCs/>
                <w:sz w:val="22"/>
                <w:szCs w:val="22"/>
              </w:rPr>
              <w:t>.</w:t>
            </w:r>
          </w:p>
          <w:p w14:paraId="0287190C" w14:textId="5E5A5236"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bCs/>
                <w:sz w:val="22"/>
                <w:szCs w:val="22"/>
              </w:rPr>
              <w:t>Føler ikke ansvar for</w:t>
            </w:r>
            <w:r w:rsidR="006976CE" w:rsidRPr="00EC78FD">
              <w:rPr>
                <w:rFonts w:asciiTheme="minorHAnsi" w:hAnsiTheme="minorHAnsi"/>
                <w:bCs/>
                <w:sz w:val="22"/>
                <w:szCs w:val="22"/>
              </w:rPr>
              <w:t>,</w:t>
            </w:r>
            <w:r w:rsidRPr="00EC78FD">
              <w:rPr>
                <w:rFonts w:asciiTheme="minorHAnsi" w:hAnsiTheme="minorHAnsi"/>
                <w:bCs/>
                <w:sz w:val="22"/>
                <w:szCs w:val="22"/>
              </w:rPr>
              <w:t xml:space="preserve"> om en kollega kan løse sin del af opgaven</w:t>
            </w:r>
            <w:r w:rsidR="006976CE" w:rsidRPr="00EC78FD">
              <w:rPr>
                <w:rFonts w:asciiTheme="minorHAnsi" w:hAnsiTheme="minorHAnsi"/>
                <w:bCs/>
                <w:sz w:val="22"/>
                <w:szCs w:val="22"/>
              </w:rPr>
              <w:t>.</w:t>
            </w:r>
          </w:p>
          <w:p w14:paraId="13D89058" w14:textId="77777777" w:rsidR="008D37F0" w:rsidRPr="00EC78FD" w:rsidRDefault="008D37F0" w:rsidP="00EC78FD">
            <w:pPr>
              <w:pStyle w:val="Listeafsnit"/>
              <w:framePr w:wrap="around"/>
              <w:numPr>
                <w:ilvl w:val="0"/>
                <w:numId w:val="0"/>
              </w:num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r>
      <w:tr w:rsidR="00976577" w:rsidRPr="000320DD" w14:paraId="0B17440B" w14:textId="77777777" w:rsidTr="00976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31ECAC76" w14:textId="17FADDEE" w:rsidR="008D37F0" w:rsidRPr="00EC78FD" w:rsidRDefault="008D37F0" w:rsidP="0017290C">
            <w:pPr>
              <w:rPr>
                <w:rFonts w:asciiTheme="minorHAnsi" w:eastAsia="Calibri" w:hAnsiTheme="minorHAnsi" w:cs="Arial"/>
                <w:sz w:val="22"/>
              </w:rPr>
            </w:pPr>
            <w:r w:rsidRPr="00EC78FD">
              <w:rPr>
                <w:rFonts w:eastAsia="Calibri" w:cs="Arial"/>
                <w:sz w:val="22"/>
              </w:rPr>
              <w:t>Samarbejder og kommunikerer med sygeplejersker, andre personalegrupper, patienter og pårørende</w:t>
            </w:r>
            <w:r w:rsidR="0017290C" w:rsidRPr="00EC78FD">
              <w:rPr>
                <w:rFonts w:eastAsia="Calibri" w:cs="Arial"/>
                <w:sz w:val="22"/>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A0FFE9" w14:textId="1E910597"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Anvender klar og entydig kommunikation</w:t>
            </w:r>
            <w:r w:rsidR="006976CE" w:rsidRPr="00EC78FD">
              <w:rPr>
                <w:rFonts w:asciiTheme="minorHAnsi" w:hAnsiTheme="minorHAnsi"/>
                <w:bCs/>
                <w:sz w:val="22"/>
                <w:szCs w:val="22"/>
              </w:rPr>
              <w:t>.</w:t>
            </w:r>
          </w:p>
          <w:p w14:paraId="3E866DB4" w14:textId="685BB04C"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bCs/>
                <w:sz w:val="22"/>
                <w:szCs w:val="22"/>
              </w:rPr>
              <w:t>Lytter</w:t>
            </w:r>
            <w:r w:rsidR="006976CE" w:rsidRPr="00EC78FD">
              <w:rPr>
                <w:rFonts w:asciiTheme="minorHAnsi" w:hAnsiTheme="minorHAnsi"/>
                <w:bCs/>
                <w:sz w:val="22"/>
                <w:szCs w:val="22"/>
              </w:rPr>
              <w:t>.</w:t>
            </w:r>
          </w:p>
          <w:p w14:paraId="462B66FC" w14:textId="7C7E4825"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Taler et sprog tilpasset modtager</w:t>
            </w:r>
            <w:r w:rsidR="006976CE" w:rsidRPr="00EC78FD">
              <w:rPr>
                <w:rFonts w:asciiTheme="minorHAnsi" w:hAnsiTheme="minorHAnsi"/>
                <w:bCs/>
                <w:sz w:val="22"/>
                <w:szCs w:val="22"/>
              </w:rPr>
              <w:t>.</w:t>
            </w:r>
          </w:p>
          <w:p w14:paraId="0A1AAE29" w14:textId="29FC3866"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Har en venlig omgangstone</w:t>
            </w:r>
            <w:r w:rsidR="006976CE" w:rsidRPr="00EC78FD">
              <w:rPr>
                <w:rFonts w:asciiTheme="minorHAnsi" w:hAnsiTheme="minorHAnsi"/>
                <w:bCs/>
                <w:sz w:val="22"/>
                <w:szCs w:val="22"/>
              </w:rPr>
              <w:t>.</w:t>
            </w:r>
          </w:p>
          <w:p w14:paraId="3C9821DA" w14:textId="2FC2ED11"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Bidrager med konstruktiv feedback</w:t>
            </w:r>
            <w:r w:rsidR="005138FB" w:rsidRPr="00EC78FD">
              <w:rPr>
                <w:rFonts w:asciiTheme="minorHAnsi" w:hAnsiTheme="minorHAnsi"/>
                <w:bCs/>
                <w:sz w:val="22"/>
                <w:szCs w:val="22"/>
              </w:rPr>
              <w:t>.</w:t>
            </w:r>
          </w:p>
          <w:p w14:paraId="3357828F" w14:textId="75CF10FF"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Reagerer imødekommende på kritik</w:t>
            </w:r>
            <w:r w:rsidR="005138FB" w:rsidRPr="00EC78FD">
              <w:rPr>
                <w:rFonts w:asciiTheme="minorHAnsi" w:hAnsiTheme="minorHAnsi"/>
                <w:bCs/>
                <w:sz w:val="22"/>
                <w:szCs w:val="22"/>
              </w:rPr>
              <w:t>.</w:t>
            </w:r>
          </w:p>
          <w:p w14:paraId="00550D66" w14:textId="77777777" w:rsidR="008D37F0"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Sikrer overlevering af behandlingsplan/ordinationer til relevant plejepersonale</w:t>
            </w:r>
            <w:r w:rsidR="005138FB" w:rsidRPr="00EC78FD">
              <w:rPr>
                <w:rFonts w:asciiTheme="minorHAnsi" w:hAnsiTheme="minorHAnsi"/>
                <w:sz w:val="22"/>
                <w:szCs w:val="22"/>
              </w:rPr>
              <w:t>.</w:t>
            </w:r>
          </w:p>
          <w:p w14:paraId="3F388409" w14:textId="24CC7D12" w:rsidR="00BE39AB" w:rsidRPr="00EC78FD" w:rsidRDefault="00BE39AB" w:rsidP="00EC78FD">
            <w:pPr>
              <w:pStyle w:val="Listeafsnit"/>
              <w:framePr w:wrap="around"/>
              <w:numPr>
                <w:ilvl w:val="0"/>
                <w:numId w:val="0"/>
              </w:num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2E302C" w14:textId="36FECF18"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Uklar i sin kommunikation</w:t>
            </w:r>
            <w:r w:rsidR="006976CE" w:rsidRPr="00EC78FD">
              <w:rPr>
                <w:rFonts w:asciiTheme="minorHAnsi" w:hAnsiTheme="minorHAnsi"/>
                <w:bCs/>
                <w:sz w:val="22"/>
                <w:szCs w:val="22"/>
              </w:rPr>
              <w:t>.</w:t>
            </w:r>
          </w:p>
          <w:p w14:paraId="64FAFF32" w14:textId="294E82E3"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Lytter ikke til patient/pårørende</w:t>
            </w:r>
            <w:r w:rsidR="006976CE" w:rsidRPr="00EC78FD">
              <w:rPr>
                <w:rFonts w:asciiTheme="minorHAnsi" w:hAnsiTheme="minorHAnsi"/>
                <w:sz w:val="22"/>
                <w:szCs w:val="22"/>
              </w:rPr>
              <w:t>.</w:t>
            </w:r>
            <w:r w:rsidRPr="00EC78FD">
              <w:rPr>
                <w:rFonts w:asciiTheme="minorHAnsi" w:hAnsiTheme="minorHAnsi"/>
                <w:sz w:val="22"/>
                <w:szCs w:val="22"/>
              </w:rPr>
              <w:t xml:space="preserve"> </w:t>
            </w:r>
          </w:p>
          <w:p w14:paraId="0C1CFAB5" w14:textId="278F3844"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Bruger fagudtryk som er svære at forstå for patient eller andre</w:t>
            </w:r>
            <w:r w:rsidR="006976CE" w:rsidRPr="00EC78FD">
              <w:rPr>
                <w:rFonts w:asciiTheme="minorHAnsi" w:hAnsiTheme="minorHAnsi"/>
                <w:sz w:val="22"/>
                <w:szCs w:val="22"/>
              </w:rPr>
              <w:t>.</w:t>
            </w:r>
            <w:r w:rsidRPr="00EC78FD">
              <w:rPr>
                <w:rFonts w:asciiTheme="minorHAnsi" w:hAnsiTheme="minorHAnsi"/>
                <w:sz w:val="22"/>
                <w:szCs w:val="22"/>
              </w:rPr>
              <w:t xml:space="preserve"> faggrupper</w:t>
            </w:r>
            <w:r w:rsidR="006976CE" w:rsidRPr="00EC78FD">
              <w:rPr>
                <w:rFonts w:asciiTheme="minorHAnsi" w:hAnsiTheme="minorHAnsi"/>
                <w:sz w:val="22"/>
                <w:szCs w:val="22"/>
              </w:rPr>
              <w:t>.</w:t>
            </w:r>
          </w:p>
          <w:p w14:paraId="4ECAA78D" w14:textId="061E8632"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Fremstår ustruktureret</w:t>
            </w:r>
            <w:r w:rsidR="006976CE" w:rsidRPr="00EC78FD">
              <w:rPr>
                <w:rFonts w:asciiTheme="minorHAnsi" w:hAnsiTheme="minorHAnsi"/>
                <w:sz w:val="22"/>
                <w:szCs w:val="22"/>
              </w:rPr>
              <w:t>.</w:t>
            </w:r>
            <w:r w:rsidRPr="00EC78FD">
              <w:rPr>
                <w:rFonts w:asciiTheme="minorHAnsi" w:hAnsiTheme="minorHAnsi"/>
                <w:sz w:val="22"/>
                <w:szCs w:val="22"/>
              </w:rPr>
              <w:t xml:space="preserve"> </w:t>
            </w:r>
          </w:p>
          <w:p w14:paraId="4F8AB619" w14:textId="3F8BF380"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Får ikke kommunikeret plan til relevant plejepersonale</w:t>
            </w:r>
            <w:r w:rsidR="006976CE" w:rsidRPr="00EC78FD">
              <w:rPr>
                <w:rFonts w:asciiTheme="minorHAnsi" w:hAnsiTheme="minorHAnsi"/>
                <w:bCs/>
                <w:sz w:val="22"/>
                <w:szCs w:val="22"/>
              </w:rPr>
              <w:t>.</w:t>
            </w:r>
          </w:p>
          <w:p w14:paraId="1778A9D0" w14:textId="77777777" w:rsidR="008D37F0" w:rsidRPr="00EC78FD" w:rsidRDefault="008D37F0" w:rsidP="00EC78FD">
            <w:pPr>
              <w:pStyle w:val="Listeafsnit"/>
              <w:framePr w:wrap="around"/>
              <w:numPr>
                <w:ilvl w:val="0"/>
                <w:numId w:val="0"/>
              </w:num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976577" w:rsidRPr="000320DD" w14:paraId="3298D349" w14:textId="77777777" w:rsidTr="009765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169A054F" w14:textId="77777777" w:rsidR="008D37F0" w:rsidRPr="00EC78FD" w:rsidRDefault="008D37F0" w:rsidP="0017290C">
            <w:pPr>
              <w:rPr>
                <w:rFonts w:asciiTheme="minorHAnsi" w:eastAsia="Calibri" w:hAnsiTheme="minorHAnsi" w:cs="Arial"/>
                <w:sz w:val="22"/>
              </w:rPr>
            </w:pPr>
            <w:r w:rsidRPr="00EC78FD">
              <w:rPr>
                <w:rFonts w:eastAsia="Calibri" w:cs="Arial"/>
                <w:sz w:val="22"/>
              </w:rPr>
              <w:t xml:space="preserve">Viser evne til at arbejde strukturereret, tiltagende effektivt og fokuseret samt skelner mellem vagt- og dagtidsopgaver.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DCA5ABA" w14:textId="65031602"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Arbejder med struktur og systematisk, så arbejdstempoet med tiden øges</w:t>
            </w:r>
            <w:r w:rsidR="0017290C" w:rsidRPr="00EC78FD">
              <w:rPr>
                <w:rFonts w:asciiTheme="minorHAnsi" w:hAnsiTheme="minorHAnsi"/>
                <w:sz w:val="22"/>
                <w:szCs w:val="22"/>
              </w:rPr>
              <w:t>.</w:t>
            </w:r>
          </w:p>
          <w:p w14:paraId="47075FCC" w14:textId="0EF93C0D"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Kan påbegynde ny arbejdsopgave, mens man venter på svar på undersøgelser</w:t>
            </w:r>
            <w:r w:rsidR="0017290C" w:rsidRPr="00EC78FD">
              <w:rPr>
                <w:rFonts w:asciiTheme="minorHAnsi" w:hAnsiTheme="minorHAnsi"/>
                <w:sz w:val="22"/>
                <w:szCs w:val="22"/>
              </w:rPr>
              <w:t>.</w:t>
            </w:r>
          </w:p>
          <w:p w14:paraId="2FD39666" w14:textId="77777777" w:rsidR="008D37F0"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Kan vurdere hvilke arbejdsopgaver, der kan vente til dagtid uden forringelse af patientbehandlingen</w:t>
            </w:r>
            <w:r w:rsidR="0017290C" w:rsidRPr="00EC78FD">
              <w:rPr>
                <w:rFonts w:asciiTheme="minorHAnsi" w:hAnsiTheme="minorHAnsi"/>
                <w:sz w:val="22"/>
                <w:szCs w:val="22"/>
              </w:rPr>
              <w:t>.</w:t>
            </w:r>
            <w:r w:rsidRPr="00EC78FD">
              <w:rPr>
                <w:rFonts w:asciiTheme="minorHAnsi" w:hAnsiTheme="minorHAnsi"/>
                <w:sz w:val="22"/>
                <w:szCs w:val="22"/>
              </w:rPr>
              <w:t xml:space="preserve"> </w:t>
            </w:r>
          </w:p>
          <w:p w14:paraId="00F2E0DE" w14:textId="5FD9FC26" w:rsidR="00CF0AAB" w:rsidRPr="00EC78FD" w:rsidRDefault="00CF0AAB" w:rsidP="00EC78FD">
            <w:pPr>
              <w:pStyle w:val="Listeafsnit"/>
              <w:framePr w:wrap="around"/>
              <w:numPr>
                <w:ilvl w:val="0"/>
                <w:numId w:val="0"/>
              </w:num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A94A44" w14:textId="39455634"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Arbejder altid i samme tempo og med samme detaljegrad</w:t>
            </w:r>
            <w:r w:rsidR="0017290C" w:rsidRPr="00EC78FD">
              <w:rPr>
                <w:rFonts w:asciiTheme="minorHAnsi" w:hAnsiTheme="minorHAnsi"/>
                <w:sz w:val="22"/>
                <w:szCs w:val="22"/>
              </w:rPr>
              <w:t>.</w:t>
            </w:r>
          </w:p>
          <w:p w14:paraId="7992CD38" w14:textId="01460D5F"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Reflekterer ikke over si</w:t>
            </w:r>
            <w:r w:rsidR="0017290C" w:rsidRPr="00EC78FD">
              <w:rPr>
                <w:rFonts w:asciiTheme="minorHAnsi" w:hAnsiTheme="minorHAnsi"/>
                <w:sz w:val="22"/>
                <w:szCs w:val="22"/>
              </w:rPr>
              <w:t>n</w:t>
            </w:r>
            <w:r w:rsidRPr="00EC78FD">
              <w:rPr>
                <w:rFonts w:asciiTheme="minorHAnsi" w:hAnsiTheme="minorHAnsi"/>
                <w:sz w:val="22"/>
                <w:szCs w:val="22"/>
              </w:rPr>
              <w:t xml:space="preserve"> egen må</w:t>
            </w:r>
            <w:r w:rsidR="0017290C" w:rsidRPr="00EC78FD">
              <w:rPr>
                <w:rFonts w:asciiTheme="minorHAnsi" w:hAnsiTheme="minorHAnsi"/>
                <w:sz w:val="22"/>
                <w:szCs w:val="22"/>
              </w:rPr>
              <w:t xml:space="preserve">de </w:t>
            </w:r>
            <w:r w:rsidRPr="00EC78FD">
              <w:rPr>
                <w:rFonts w:asciiTheme="minorHAnsi" w:hAnsiTheme="minorHAnsi"/>
                <w:sz w:val="22"/>
                <w:szCs w:val="22"/>
              </w:rPr>
              <w:t>at arbejde på</w:t>
            </w:r>
            <w:r w:rsidR="00E32D08" w:rsidRPr="00EC78FD">
              <w:rPr>
                <w:rFonts w:asciiTheme="minorHAnsi" w:hAnsiTheme="minorHAnsi"/>
                <w:sz w:val="22"/>
                <w:szCs w:val="22"/>
              </w:rPr>
              <w:t>.</w:t>
            </w:r>
          </w:p>
          <w:p w14:paraId="0FD7E3BB" w14:textId="18C6AAED"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Løser alle opgaver</w:t>
            </w:r>
            <w:r w:rsidR="0017290C" w:rsidRPr="00EC78FD">
              <w:rPr>
                <w:rFonts w:asciiTheme="minorHAnsi" w:hAnsiTheme="minorHAnsi"/>
                <w:sz w:val="22"/>
                <w:szCs w:val="22"/>
              </w:rPr>
              <w:t>,</w:t>
            </w:r>
            <w:r w:rsidRPr="00EC78FD">
              <w:rPr>
                <w:rFonts w:asciiTheme="minorHAnsi" w:hAnsiTheme="minorHAnsi"/>
                <w:sz w:val="22"/>
                <w:szCs w:val="22"/>
              </w:rPr>
              <w:t xml:space="preserve"> der dukker op i vagten uanset type</w:t>
            </w:r>
            <w:r w:rsidR="00E32D08" w:rsidRPr="00EC78FD">
              <w:rPr>
                <w:rFonts w:asciiTheme="minorHAnsi" w:hAnsiTheme="minorHAnsi"/>
                <w:sz w:val="22"/>
                <w:szCs w:val="22"/>
              </w:rPr>
              <w:t>.</w:t>
            </w:r>
          </w:p>
          <w:p w14:paraId="684823F8" w14:textId="77777777" w:rsidR="008D37F0" w:rsidRPr="00EC78FD" w:rsidRDefault="008D37F0" w:rsidP="00EC78FD">
            <w:pPr>
              <w:pStyle w:val="Listeafsnit"/>
              <w:framePr w:wrap="around"/>
              <w:numPr>
                <w:ilvl w:val="0"/>
                <w:numId w:val="0"/>
              </w:num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r>
      <w:tr w:rsidR="00976577" w:rsidRPr="000320DD" w14:paraId="7668D5AC" w14:textId="77777777" w:rsidTr="00976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2BEE6A77" w14:textId="77777777" w:rsidR="008D37F0" w:rsidRPr="00EC78FD" w:rsidRDefault="008D37F0" w:rsidP="0017290C">
            <w:pPr>
              <w:rPr>
                <w:rFonts w:asciiTheme="minorHAnsi" w:eastAsia="Calibri" w:hAnsiTheme="minorHAnsi" w:cs="Arial"/>
                <w:sz w:val="22"/>
              </w:rPr>
            </w:pPr>
            <w:r w:rsidRPr="00EC78FD">
              <w:rPr>
                <w:rFonts w:eastAsia="Calibri" w:cs="Arial"/>
                <w:sz w:val="22"/>
              </w:rPr>
              <w:lastRenderedPageBreak/>
              <w:t>Samarbejder kollegialt om at være del af et vagtlag.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47733FD" w14:textId="6778DE98"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Er opmærksom på</w:t>
            </w:r>
            <w:r w:rsidR="0017290C" w:rsidRPr="00EC78FD">
              <w:rPr>
                <w:rFonts w:asciiTheme="minorHAnsi" w:hAnsiTheme="minorHAnsi"/>
                <w:sz w:val="22"/>
                <w:szCs w:val="22"/>
              </w:rPr>
              <w:t>,</w:t>
            </w:r>
            <w:r w:rsidRPr="00EC78FD">
              <w:rPr>
                <w:rFonts w:asciiTheme="minorHAnsi" w:hAnsiTheme="minorHAnsi"/>
                <w:sz w:val="22"/>
                <w:szCs w:val="22"/>
              </w:rPr>
              <w:t xml:space="preserve"> at man sammen med sine kollegaer har et fælles ansvar for at dække en vagtfunktion</w:t>
            </w:r>
            <w:r w:rsidR="0017290C" w:rsidRPr="00EC78FD">
              <w:rPr>
                <w:rFonts w:asciiTheme="minorHAnsi" w:hAnsiTheme="minorHAnsi"/>
                <w:sz w:val="22"/>
                <w:szCs w:val="22"/>
              </w:rPr>
              <w:t>.</w:t>
            </w:r>
          </w:p>
          <w:p w14:paraId="12A6F815" w14:textId="77777777" w:rsidR="008D37F0"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Bidrager til en fair fordeling af arbejdsbelastning og dækning af sygefravær i vagtlaget</w:t>
            </w:r>
            <w:r w:rsidR="0017290C" w:rsidRPr="00EC78FD">
              <w:rPr>
                <w:rFonts w:asciiTheme="minorHAnsi" w:hAnsiTheme="minorHAnsi"/>
                <w:sz w:val="22"/>
                <w:szCs w:val="22"/>
              </w:rPr>
              <w:t>.</w:t>
            </w:r>
          </w:p>
          <w:p w14:paraId="1C126C2B" w14:textId="2C6FEC68" w:rsidR="00CF0AAB" w:rsidRPr="00EC78FD" w:rsidRDefault="00CF0AAB" w:rsidP="00EC78FD">
            <w:pPr>
              <w:pStyle w:val="Listeafsnit"/>
              <w:framePr w:wrap="around"/>
              <w:numPr>
                <w:ilvl w:val="0"/>
                <w:numId w:val="0"/>
              </w:num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CC7FD2" w14:textId="43FCDCEE" w:rsidR="008D37F0"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Anser ikke vagtfunktionen om en som en fælles opgave</w:t>
            </w:r>
            <w:r w:rsidR="00E32D08" w:rsidRPr="00EC78FD">
              <w:rPr>
                <w:rFonts w:asciiTheme="minorHAnsi" w:hAnsiTheme="minorHAnsi"/>
                <w:sz w:val="22"/>
                <w:szCs w:val="22"/>
              </w:rPr>
              <w:t>.</w:t>
            </w:r>
          </w:p>
          <w:p w14:paraId="0A970720" w14:textId="77777777" w:rsidR="00501FB5" w:rsidRPr="00EC78FD" w:rsidRDefault="00501FB5" w:rsidP="00EC78FD">
            <w:pPr>
              <w:pStyle w:val="Listeafsnit"/>
              <w:framePr w:wrap="around"/>
              <w:numPr>
                <w:ilvl w:val="0"/>
                <w:numId w:val="0"/>
              </w:num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055058BC" w14:textId="77777777" w:rsidR="008D37F0" w:rsidRPr="00EC78FD" w:rsidRDefault="008D37F0" w:rsidP="00EC78FD">
            <w:pPr>
              <w:pStyle w:val="Listeafsnit"/>
              <w:framePr w:wrap="around"/>
              <w:numPr>
                <w:ilvl w:val="0"/>
                <w:numId w:val="0"/>
              </w:num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976577" w:rsidRPr="000320DD" w14:paraId="71B7E0AA" w14:textId="77777777" w:rsidTr="00976577">
        <w:trPr>
          <w:cnfStyle w:val="000000010000" w:firstRow="0" w:lastRow="0" w:firstColumn="0" w:lastColumn="0" w:oddVBand="0" w:evenVBand="0" w:oddHBand="0" w:evenHBand="1" w:firstRowFirstColumn="0" w:firstRowLastColumn="0" w:lastRowFirstColumn="0" w:lastRowLastColumn="0"/>
          <w:trHeight w:val="221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2EDA1C39" w14:textId="56824586" w:rsidR="008D37F0" w:rsidRPr="00EC78FD" w:rsidRDefault="008D37F0" w:rsidP="0017290C">
            <w:pPr>
              <w:rPr>
                <w:rFonts w:asciiTheme="minorHAnsi" w:eastAsia="Calibri" w:hAnsiTheme="minorHAnsi" w:cs="Arial"/>
                <w:sz w:val="22"/>
              </w:rPr>
            </w:pPr>
            <w:r w:rsidRPr="00EC78FD">
              <w:rPr>
                <w:rFonts w:eastAsia="Calibri" w:cs="Arial"/>
                <w:sz w:val="22"/>
              </w:rPr>
              <w:t>Kan håndtere akut dårlig patient og bevare overblik</w:t>
            </w:r>
            <w:r w:rsidR="0021149C" w:rsidRPr="00EC78FD">
              <w:rPr>
                <w:rFonts w:eastAsia="Calibri" w:cs="Arial"/>
                <w:sz w:val="22"/>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79908D" w14:textId="72C9C68A"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Anvender ABCDE systematisk</w:t>
            </w:r>
            <w:r w:rsidR="0021149C" w:rsidRPr="00EC78FD">
              <w:rPr>
                <w:rFonts w:asciiTheme="minorHAnsi" w:hAnsiTheme="minorHAnsi"/>
                <w:sz w:val="22"/>
                <w:szCs w:val="22"/>
              </w:rPr>
              <w:t>.</w:t>
            </w:r>
          </w:p>
          <w:p w14:paraId="52AB1C88" w14:textId="77777777"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Tydelig og sikker kommunikation med kollegaer i teamet.</w:t>
            </w:r>
          </w:p>
          <w:p w14:paraId="097266CD" w14:textId="29AC6B29"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Åben for input fra teamet</w:t>
            </w:r>
            <w:r w:rsidR="0021149C" w:rsidRPr="00EC78FD">
              <w:rPr>
                <w:rFonts w:asciiTheme="minorHAnsi" w:hAnsiTheme="minorHAnsi"/>
                <w:sz w:val="22"/>
                <w:szCs w:val="22"/>
              </w:rPr>
              <w:t>.</w:t>
            </w:r>
          </w:p>
          <w:p w14:paraId="04DE79CD" w14:textId="35D3C146"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Er opmærksom på fikseringsfejl</w:t>
            </w:r>
            <w:r w:rsidR="0021149C" w:rsidRPr="00EC78FD">
              <w:rPr>
                <w:rFonts w:asciiTheme="minorHAnsi" w:hAnsiTheme="minorHAnsi"/>
                <w:sz w:val="22"/>
                <w:szCs w:val="22"/>
              </w:rPr>
              <w:t>,</w:t>
            </w:r>
            <w:r w:rsidRPr="00EC78FD">
              <w:rPr>
                <w:rFonts w:asciiTheme="minorHAnsi" w:hAnsiTheme="minorHAnsi"/>
                <w:sz w:val="22"/>
                <w:szCs w:val="22"/>
              </w:rPr>
              <w:t xml:space="preserve"> </w:t>
            </w:r>
            <w:r w:rsidR="009E767D" w:rsidRPr="00EC78FD">
              <w:rPr>
                <w:rFonts w:asciiTheme="minorHAnsi" w:hAnsiTheme="minorHAnsi"/>
                <w:sz w:val="22"/>
                <w:szCs w:val="22"/>
              </w:rPr>
              <w:t>hvor man fastlåses i en tankegang på enkeltdiagnose</w:t>
            </w:r>
            <w:r w:rsidR="0021149C" w:rsidRPr="00EC78FD">
              <w:rPr>
                <w:rFonts w:asciiTheme="minorHAnsi" w:hAnsiTheme="minorHAnsi"/>
                <w:sz w:val="22"/>
                <w:szCs w:val="22"/>
              </w:rPr>
              <w:t>.</w:t>
            </w:r>
            <w:r w:rsidRPr="00EC78FD">
              <w:rPr>
                <w:rFonts w:asciiTheme="minorHAnsi" w:hAnsiTheme="minorHAnsi"/>
                <w:sz w:val="22"/>
                <w:szCs w:val="22"/>
              </w:rPr>
              <w:t xml:space="preserve"> </w:t>
            </w:r>
          </w:p>
          <w:p w14:paraId="65F37135" w14:textId="520BB086"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Træder ind i rollen som teamleder</w:t>
            </w:r>
            <w:r w:rsidR="0021149C" w:rsidRPr="00EC78FD">
              <w:rPr>
                <w:rFonts w:asciiTheme="minorHAnsi" w:hAnsi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4ADFE3" w14:textId="427D4882"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Bliver ustruktureret og afviger fra ABCDE-gennemgang</w:t>
            </w:r>
            <w:r w:rsidR="0021149C" w:rsidRPr="00EC78FD">
              <w:rPr>
                <w:rFonts w:asciiTheme="minorHAnsi" w:hAnsiTheme="minorHAnsi"/>
                <w:sz w:val="22"/>
                <w:szCs w:val="22"/>
              </w:rPr>
              <w:t>.</w:t>
            </w:r>
          </w:p>
          <w:p w14:paraId="1E7BD4F1" w14:textId="1B635433"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Taler ikke højt og tydelig, så teamet ikke ved, hvad der skal s</w:t>
            </w:r>
            <w:r w:rsidR="0021149C" w:rsidRPr="00EC78FD">
              <w:rPr>
                <w:rFonts w:asciiTheme="minorHAnsi" w:hAnsiTheme="minorHAnsi"/>
                <w:sz w:val="22"/>
                <w:szCs w:val="22"/>
              </w:rPr>
              <w:t>k</w:t>
            </w:r>
            <w:r w:rsidRPr="00EC78FD">
              <w:rPr>
                <w:rFonts w:asciiTheme="minorHAnsi" w:hAnsiTheme="minorHAnsi"/>
                <w:sz w:val="22"/>
                <w:szCs w:val="22"/>
              </w:rPr>
              <w:t>e</w:t>
            </w:r>
            <w:r w:rsidR="00E32D08" w:rsidRPr="00EC78FD">
              <w:rPr>
                <w:rFonts w:asciiTheme="minorHAnsi" w:hAnsiTheme="minorHAnsi"/>
                <w:sz w:val="22"/>
                <w:szCs w:val="22"/>
              </w:rPr>
              <w:t>.</w:t>
            </w:r>
          </w:p>
          <w:p w14:paraId="0FA4F45A" w14:textId="16A9C2CD"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Ved ikke</w:t>
            </w:r>
            <w:r w:rsidR="0021149C" w:rsidRPr="00EC78FD">
              <w:rPr>
                <w:rFonts w:asciiTheme="minorHAnsi" w:hAnsiTheme="minorHAnsi"/>
                <w:sz w:val="22"/>
                <w:szCs w:val="22"/>
              </w:rPr>
              <w:t>,</w:t>
            </w:r>
            <w:r w:rsidRPr="00EC78FD">
              <w:rPr>
                <w:rFonts w:asciiTheme="minorHAnsi" w:hAnsiTheme="minorHAnsi"/>
                <w:sz w:val="22"/>
                <w:szCs w:val="22"/>
              </w:rPr>
              <w:t xml:space="preserve"> hvad kollegaer har udført af ordination</w:t>
            </w:r>
            <w:r w:rsidR="0021149C" w:rsidRPr="00EC78FD">
              <w:rPr>
                <w:rFonts w:asciiTheme="minorHAnsi" w:hAnsiTheme="minorHAnsi"/>
                <w:sz w:val="22"/>
                <w:szCs w:val="22"/>
              </w:rPr>
              <w:t>.</w:t>
            </w:r>
          </w:p>
          <w:p w14:paraId="3293EE9E" w14:textId="77777777" w:rsidR="008D37F0"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Får ikke revurderet patienten med ABCDE ved ændring</w:t>
            </w:r>
            <w:r w:rsidR="0021149C" w:rsidRPr="00EC78FD">
              <w:rPr>
                <w:rFonts w:asciiTheme="minorHAnsi" w:hAnsiTheme="minorHAnsi"/>
                <w:sz w:val="22"/>
                <w:szCs w:val="22"/>
              </w:rPr>
              <w:t>.</w:t>
            </w:r>
          </w:p>
          <w:p w14:paraId="463EC928" w14:textId="57FF5E82" w:rsidR="00CF0AAB" w:rsidRPr="00EC78FD" w:rsidRDefault="00CF0AAB" w:rsidP="00EC78FD">
            <w:pPr>
              <w:pStyle w:val="Listeafsnit"/>
              <w:framePr w:wrap="around"/>
              <w:numPr>
                <w:ilvl w:val="0"/>
                <w:numId w:val="0"/>
              </w:num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r>
      <w:tr w:rsidR="00976577" w:rsidRPr="000320DD" w14:paraId="329D2496" w14:textId="77777777" w:rsidTr="00976577">
        <w:trPr>
          <w:cnfStyle w:val="000000100000" w:firstRow="0" w:lastRow="0" w:firstColumn="0" w:lastColumn="0" w:oddVBand="0" w:evenVBand="0" w:oddHBand="1" w:evenHBand="0" w:firstRowFirstColumn="0" w:firstRowLastColumn="0" w:lastRowFirstColumn="0" w:lastRowLastColumn="0"/>
          <w:trHeight w:val="2106"/>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3632D17F" w14:textId="77777777" w:rsidR="008D37F0" w:rsidRPr="00EC78FD" w:rsidRDefault="008D37F0" w:rsidP="0017290C">
            <w:pPr>
              <w:rPr>
                <w:rFonts w:asciiTheme="minorHAnsi" w:eastAsia="Calibri" w:hAnsiTheme="minorHAnsi" w:cs="Arial"/>
                <w:sz w:val="22"/>
              </w:rPr>
            </w:pPr>
            <w:r w:rsidRPr="00EC78FD">
              <w:rPr>
                <w:rFonts w:eastAsia="Calibri" w:cs="Arial"/>
                <w:sz w:val="22"/>
              </w:rPr>
              <w:t xml:space="preserve">Kender egne begrænsninger, ved hvornår man skal kontakte sin bagvagt og kollegaer i andre specialer.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69BB2CD" w14:textId="1FF028B1"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Er realistisk omkring egne evner og erfaringsniveau</w:t>
            </w:r>
            <w:r w:rsidR="0021149C" w:rsidRPr="00EC78FD">
              <w:rPr>
                <w:rFonts w:asciiTheme="minorHAnsi" w:hAnsiTheme="minorHAnsi"/>
                <w:sz w:val="22"/>
                <w:szCs w:val="22"/>
              </w:rPr>
              <w:t>.</w:t>
            </w:r>
          </w:p>
          <w:p w14:paraId="2E274F1F" w14:textId="6C5CDD8C"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Sparrer med tilstedeværende kollegaer</w:t>
            </w:r>
            <w:r w:rsidR="0021149C" w:rsidRPr="00EC78FD">
              <w:rPr>
                <w:rFonts w:asciiTheme="minorHAnsi" w:hAnsiTheme="minorHAnsi"/>
                <w:sz w:val="22"/>
                <w:szCs w:val="22"/>
              </w:rPr>
              <w:t>,</w:t>
            </w:r>
            <w:r w:rsidRPr="00EC78FD">
              <w:rPr>
                <w:rFonts w:asciiTheme="minorHAnsi" w:hAnsiTheme="minorHAnsi"/>
                <w:sz w:val="22"/>
                <w:szCs w:val="22"/>
              </w:rPr>
              <w:t xml:space="preserve"> når relevant</w:t>
            </w:r>
            <w:r w:rsidR="0021149C" w:rsidRPr="00EC78FD">
              <w:rPr>
                <w:rFonts w:asciiTheme="minorHAnsi" w:hAnsiTheme="minorHAnsi"/>
                <w:sz w:val="22"/>
                <w:szCs w:val="22"/>
              </w:rPr>
              <w:t>.</w:t>
            </w:r>
          </w:p>
          <w:p w14:paraId="72DBC5F5" w14:textId="77777777" w:rsidR="008D37F0"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Har forståelse for bagvagtens kompetencer samt andre specialers kompetencer/funktioner</w:t>
            </w:r>
            <w:r w:rsidR="00F466A3" w:rsidRPr="00EC78FD">
              <w:rPr>
                <w:rFonts w:asciiTheme="minorHAnsi" w:hAnsiTheme="minorHAnsi"/>
                <w:sz w:val="22"/>
                <w:szCs w:val="22"/>
              </w:rPr>
              <w:t>.</w:t>
            </w:r>
          </w:p>
          <w:p w14:paraId="35131A46" w14:textId="122B62D5" w:rsidR="00CF0AAB" w:rsidRPr="00EC78FD" w:rsidRDefault="00CF0AAB" w:rsidP="00EC78FD">
            <w:pPr>
              <w:pStyle w:val="Listeafsnit"/>
              <w:framePr w:wrap="around"/>
              <w:numPr>
                <w:ilvl w:val="0"/>
                <w:numId w:val="0"/>
              </w:num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8E3CA3E" w14:textId="0358DBBF"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 xml:space="preserve">Er for skråsikker i sine beslutninger eller </w:t>
            </w:r>
            <w:r w:rsidR="0021149C" w:rsidRPr="00EC78FD">
              <w:rPr>
                <w:rFonts w:asciiTheme="minorHAnsi" w:hAnsiTheme="minorHAnsi"/>
                <w:bCs/>
                <w:sz w:val="22"/>
                <w:szCs w:val="22"/>
              </w:rPr>
              <w:t xml:space="preserve">er </w:t>
            </w:r>
            <w:r w:rsidRPr="00EC78FD">
              <w:rPr>
                <w:rFonts w:asciiTheme="minorHAnsi" w:hAnsiTheme="minorHAnsi"/>
                <w:bCs/>
                <w:sz w:val="22"/>
                <w:szCs w:val="22"/>
              </w:rPr>
              <w:t>passiv</w:t>
            </w:r>
            <w:r w:rsidR="0021149C" w:rsidRPr="00EC78FD">
              <w:rPr>
                <w:rFonts w:asciiTheme="minorHAnsi" w:hAnsiTheme="minorHAnsi"/>
                <w:bCs/>
                <w:sz w:val="22"/>
                <w:szCs w:val="22"/>
              </w:rPr>
              <w:t>.</w:t>
            </w:r>
          </w:p>
          <w:p w14:paraId="15D28C0F" w14:textId="3A416339"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Beder ikke om hjælp, trods man er usikker på en plan</w:t>
            </w:r>
            <w:r w:rsidR="0021149C" w:rsidRPr="00EC78FD">
              <w:rPr>
                <w:rFonts w:asciiTheme="minorHAnsi" w:hAnsiTheme="minorHAnsi"/>
                <w:sz w:val="22"/>
                <w:szCs w:val="22"/>
              </w:rPr>
              <w:t>.</w:t>
            </w:r>
          </w:p>
          <w:p w14:paraId="4953E5A1" w14:textId="2DF2EBB9"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Kontakter andre specialer med mindre spørgsmål</w:t>
            </w:r>
            <w:r w:rsidR="0021149C" w:rsidRPr="00EC78FD">
              <w:rPr>
                <w:rFonts w:asciiTheme="minorHAnsi" w:hAnsiTheme="minorHAnsi"/>
                <w:sz w:val="22"/>
                <w:szCs w:val="22"/>
              </w:rPr>
              <w:t>,</w:t>
            </w:r>
            <w:r w:rsidRPr="00EC78FD">
              <w:rPr>
                <w:rFonts w:asciiTheme="minorHAnsi" w:hAnsiTheme="minorHAnsi"/>
                <w:sz w:val="22"/>
                <w:szCs w:val="22"/>
              </w:rPr>
              <w:t xml:space="preserve"> før man har talt med sin bagvagt</w:t>
            </w:r>
            <w:r w:rsidR="0021149C" w:rsidRPr="00EC78FD">
              <w:rPr>
                <w:rFonts w:asciiTheme="minorHAnsi" w:hAnsiTheme="minorHAnsi"/>
                <w:sz w:val="22"/>
                <w:szCs w:val="22"/>
              </w:rPr>
              <w:t>.</w:t>
            </w:r>
          </w:p>
        </w:tc>
      </w:tr>
      <w:tr w:rsidR="00976577" w:rsidRPr="000320DD" w14:paraId="0AFFFA66" w14:textId="77777777" w:rsidTr="009765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519152D3" w14:textId="224CDA45" w:rsidR="008D37F0" w:rsidRPr="00EC78FD" w:rsidRDefault="008D37F0" w:rsidP="0017290C">
            <w:pPr>
              <w:rPr>
                <w:rFonts w:asciiTheme="minorHAnsi" w:eastAsia="Calibri" w:hAnsiTheme="minorHAnsi" w:cs="Arial"/>
                <w:sz w:val="22"/>
              </w:rPr>
            </w:pPr>
            <w:r w:rsidRPr="00EC78FD">
              <w:rPr>
                <w:rFonts w:eastAsia="Calibri" w:cs="Arial"/>
                <w:sz w:val="22"/>
              </w:rPr>
              <w:t>Kortfattet og koncis journalføring</w:t>
            </w:r>
            <w:r w:rsidR="0017290C" w:rsidRPr="00EC78FD">
              <w:rPr>
                <w:rFonts w:eastAsia="Calibri" w:cs="Arial"/>
                <w:sz w:val="22"/>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F235BAB" w14:textId="5FC8EA15"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Strukturere</w:t>
            </w:r>
            <w:r w:rsidR="00F466A3" w:rsidRPr="00EC78FD">
              <w:rPr>
                <w:rFonts w:asciiTheme="minorHAnsi" w:hAnsiTheme="minorHAnsi"/>
                <w:bCs/>
                <w:sz w:val="22"/>
                <w:szCs w:val="22"/>
              </w:rPr>
              <w:t>de</w:t>
            </w:r>
            <w:r w:rsidRPr="00EC78FD">
              <w:rPr>
                <w:rFonts w:asciiTheme="minorHAnsi" w:hAnsiTheme="minorHAnsi"/>
                <w:bCs/>
                <w:sz w:val="22"/>
                <w:szCs w:val="22"/>
              </w:rPr>
              <w:t>, præcise og kortfattede notater</w:t>
            </w:r>
            <w:r w:rsidR="00E32D08" w:rsidRPr="00EC78FD">
              <w:rPr>
                <w:rFonts w:asciiTheme="minorHAnsi" w:hAnsiTheme="minorHAnsi"/>
                <w:bCs/>
                <w:sz w:val="22"/>
                <w:szCs w:val="22"/>
              </w:rPr>
              <w:t>.</w:t>
            </w:r>
          </w:p>
          <w:p w14:paraId="1A8081FF" w14:textId="39C91254"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Plan og udredning fremgår af journalnotat</w:t>
            </w:r>
            <w:r w:rsidR="00E32D08" w:rsidRPr="00EC78FD">
              <w:rPr>
                <w:rFonts w:asciiTheme="minorHAnsi" w:hAnsiTheme="minorHAnsi"/>
                <w:bCs/>
                <w:sz w:val="22"/>
                <w:szCs w:val="22"/>
              </w:rPr>
              <w:t>.</w:t>
            </w:r>
          </w:p>
          <w:p w14:paraId="65E8213B" w14:textId="77777777" w:rsidR="008D37F0" w:rsidRPr="00CF0AAB"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bCs/>
                <w:sz w:val="22"/>
                <w:szCs w:val="22"/>
              </w:rPr>
              <w:t>Laver efter behov en kort opsummering over beslutninger</w:t>
            </w:r>
            <w:r w:rsidR="00E32D08" w:rsidRPr="00EC78FD">
              <w:rPr>
                <w:rFonts w:asciiTheme="minorHAnsi" w:hAnsiTheme="minorHAnsi"/>
                <w:bCs/>
                <w:sz w:val="22"/>
                <w:szCs w:val="22"/>
              </w:rPr>
              <w:t>.</w:t>
            </w:r>
          </w:p>
          <w:p w14:paraId="4F07C311" w14:textId="32B00A04" w:rsidR="00CF0AAB" w:rsidRPr="00EC78FD" w:rsidRDefault="00CF0AAB" w:rsidP="00EC78FD">
            <w:pPr>
              <w:pStyle w:val="Listeafsnit"/>
              <w:framePr w:wrap="around"/>
              <w:numPr>
                <w:ilvl w:val="0"/>
                <w:numId w:val="0"/>
              </w:num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D33C30" w14:textId="71D0ED2A"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For lang</w:t>
            </w:r>
            <w:r w:rsidR="00F466A3" w:rsidRPr="00EC78FD">
              <w:rPr>
                <w:rFonts w:asciiTheme="minorHAnsi" w:hAnsiTheme="minorHAnsi"/>
                <w:sz w:val="22"/>
                <w:szCs w:val="22"/>
              </w:rPr>
              <w:t>e</w:t>
            </w:r>
            <w:r w:rsidRPr="00EC78FD">
              <w:rPr>
                <w:rFonts w:asciiTheme="minorHAnsi" w:hAnsiTheme="minorHAnsi"/>
                <w:sz w:val="22"/>
                <w:szCs w:val="22"/>
              </w:rPr>
              <w:t xml:space="preserve"> og detaljere</w:t>
            </w:r>
            <w:r w:rsidR="00F466A3" w:rsidRPr="00EC78FD">
              <w:rPr>
                <w:rFonts w:asciiTheme="minorHAnsi" w:hAnsiTheme="minorHAnsi"/>
                <w:sz w:val="22"/>
                <w:szCs w:val="22"/>
              </w:rPr>
              <w:t>de</w:t>
            </w:r>
            <w:r w:rsidRPr="00EC78FD">
              <w:rPr>
                <w:rFonts w:asciiTheme="minorHAnsi" w:hAnsiTheme="minorHAnsi"/>
                <w:sz w:val="22"/>
                <w:szCs w:val="22"/>
              </w:rPr>
              <w:t xml:space="preserve"> notater</w:t>
            </w:r>
            <w:r w:rsidR="00F466A3" w:rsidRPr="00EC78FD">
              <w:rPr>
                <w:rFonts w:asciiTheme="minorHAnsi" w:hAnsiTheme="minorHAnsi"/>
                <w:sz w:val="22"/>
                <w:szCs w:val="22"/>
              </w:rPr>
              <w:t>.</w:t>
            </w:r>
          </w:p>
          <w:p w14:paraId="7DB8F58B" w14:textId="17AFE485"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sz w:val="22"/>
                <w:szCs w:val="22"/>
              </w:rPr>
              <w:t>Mangler klar formulering af problemstilling og videre udredning/behandlingsplan</w:t>
            </w:r>
            <w:r w:rsidR="00F466A3" w:rsidRPr="00EC78FD">
              <w:rPr>
                <w:rFonts w:asciiTheme="minorHAnsi" w:hAnsiTheme="minorHAnsi"/>
                <w:sz w:val="22"/>
                <w:szCs w:val="22"/>
              </w:rPr>
              <w:t>.</w:t>
            </w:r>
          </w:p>
          <w:p w14:paraId="3BB0DC4B" w14:textId="68675E41" w:rsidR="008D37F0" w:rsidRPr="00EC78FD" w:rsidRDefault="008D37F0" w:rsidP="00EC78FD">
            <w:pPr>
              <w:pStyle w:val="Listeafsnit"/>
              <w:framePr w:wrap="around"/>
              <w:spacing w:before="0"/>
              <w:ind w:left="470" w:right="0" w:hanging="35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EC78FD">
              <w:rPr>
                <w:rFonts w:asciiTheme="minorHAnsi" w:hAnsiTheme="minorHAnsi"/>
                <w:bCs/>
                <w:sz w:val="22"/>
                <w:szCs w:val="22"/>
              </w:rPr>
              <w:t>Får ikke journalført beslutning</w:t>
            </w:r>
            <w:r w:rsidR="00F466A3" w:rsidRPr="00EC78FD">
              <w:rPr>
                <w:rFonts w:asciiTheme="minorHAnsi" w:hAnsiTheme="minorHAnsi"/>
                <w:bCs/>
                <w:sz w:val="22"/>
                <w:szCs w:val="22"/>
              </w:rPr>
              <w:t>.</w:t>
            </w:r>
          </w:p>
        </w:tc>
      </w:tr>
      <w:tr w:rsidR="00976577" w:rsidRPr="000320DD" w14:paraId="4FC9DD34" w14:textId="77777777" w:rsidTr="00976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1935C3AB" w14:textId="77777777" w:rsidR="008D37F0" w:rsidRPr="00EC78FD" w:rsidRDefault="008D37F0" w:rsidP="0021149C">
            <w:pPr>
              <w:rPr>
                <w:rFonts w:asciiTheme="minorHAnsi" w:eastAsia="Calibri" w:hAnsiTheme="minorHAnsi" w:cs="Arial"/>
                <w:sz w:val="22"/>
              </w:rPr>
            </w:pPr>
            <w:r w:rsidRPr="00402531">
              <w:rPr>
                <w:rFonts w:eastAsia="Calibri" w:cs="Arial"/>
              </w:rPr>
              <w:t>Mestrer vagtoverlevering og *ISBAR-kommunikation.</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EA03BD5" w14:textId="4C1B427A"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Anvender klar, forståelig, venlig og entydig kommunikation</w:t>
            </w:r>
            <w:r w:rsidR="00E32D08" w:rsidRPr="00EC78FD">
              <w:rPr>
                <w:rFonts w:asciiTheme="minorHAnsi" w:hAnsiTheme="minorHAnsi"/>
                <w:bCs/>
                <w:sz w:val="22"/>
                <w:szCs w:val="22"/>
              </w:rPr>
              <w:t>.</w:t>
            </w:r>
          </w:p>
          <w:p w14:paraId="2706CEB9" w14:textId="77777777" w:rsidR="008D37F0" w:rsidRPr="00CF0AAB"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C78FD">
              <w:rPr>
                <w:rFonts w:asciiTheme="minorHAnsi" w:hAnsiTheme="minorHAnsi"/>
                <w:bCs/>
                <w:sz w:val="22"/>
                <w:szCs w:val="22"/>
              </w:rPr>
              <w:t>Har overblik over sygehistorie og problemstillingen/ hvilken procedure/kompetence, der efterspørges</w:t>
            </w:r>
            <w:r w:rsidR="00220577" w:rsidRPr="00EC78FD">
              <w:rPr>
                <w:rFonts w:asciiTheme="minorHAnsi" w:hAnsiTheme="minorHAnsi"/>
                <w:bCs/>
                <w:sz w:val="22"/>
                <w:szCs w:val="22"/>
              </w:rPr>
              <w:t>.</w:t>
            </w:r>
          </w:p>
          <w:p w14:paraId="24242383" w14:textId="436636A5" w:rsidR="00CF0AAB" w:rsidRPr="00EC78FD" w:rsidRDefault="00CF0AAB" w:rsidP="00EC78FD">
            <w:pPr>
              <w:pStyle w:val="Listeafsnit"/>
              <w:framePr w:wrap="around"/>
              <w:numPr>
                <w:ilvl w:val="0"/>
                <w:numId w:val="0"/>
              </w:num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97316DC" w14:textId="76F4DC53"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Uklar i sin kommunikation</w:t>
            </w:r>
            <w:r w:rsidR="00F466A3" w:rsidRPr="00EC78FD">
              <w:rPr>
                <w:rFonts w:asciiTheme="minorHAnsi" w:hAnsiTheme="minorHAnsi"/>
                <w:bCs/>
                <w:sz w:val="22"/>
                <w:szCs w:val="22"/>
              </w:rPr>
              <w:t>.</w:t>
            </w:r>
          </w:p>
          <w:p w14:paraId="6F40A739" w14:textId="29FE523D" w:rsidR="008D37F0" w:rsidRPr="00EC78FD" w:rsidRDefault="008D37F0" w:rsidP="00EC78FD">
            <w:pPr>
              <w:pStyle w:val="Listeafsnit"/>
              <w:framePr w:wrap="around"/>
              <w:spacing w:before="0"/>
              <w:ind w:left="470" w:right="0" w:hanging="357"/>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EC78FD">
              <w:rPr>
                <w:rFonts w:asciiTheme="minorHAnsi" w:hAnsiTheme="minorHAnsi"/>
                <w:bCs/>
                <w:sz w:val="22"/>
                <w:szCs w:val="22"/>
              </w:rPr>
              <w:t>Fremstår ustruktureret og forvirret</w:t>
            </w:r>
            <w:r w:rsidR="00F466A3" w:rsidRPr="00EC78FD">
              <w:rPr>
                <w:rFonts w:asciiTheme="minorHAnsi" w:hAnsiTheme="minorHAnsi"/>
                <w:bCs/>
                <w:sz w:val="22"/>
                <w:szCs w:val="22"/>
              </w:rPr>
              <w:t>.</w:t>
            </w:r>
          </w:p>
          <w:p w14:paraId="1E5C237B" w14:textId="77777777" w:rsidR="008D37F0" w:rsidRPr="00EC78FD" w:rsidRDefault="008D37F0" w:rsidP="00EC78FD">
            <w:pPr>
              <w:pStyle w:val="Listeafsnit"/>
              <w:framePr w:wrap="around"/>
              <w:numPr>
                <w:ilvl w:val="0"/>
                <w:numId w:val="0"/>
              </w:num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14:paraId="38908E75" w14:textId="77777777" w:rsidR="008D37F0" w:rsidRDefault="008D37F0" w:rsidP="008D37F0"/>
    <w:p w14:paraId="68EC9CE1" w14:textId="77777777" w:rsidR="008D37F0" w:rsidRDefault="008D37F0" w:rsidP="008D37F0"/>
    <w:p w14:paraId="5EECCA3B" w14:textId="77777777" w:rsidR="008D37F0" w:rsidRDefault="008D37F0" w:rsidP="008D37F0"/>
    <w:p w14:paraId="3B1FC106" w14:textId="09AA68B5" w:rsidR="008A01C1" w:rsidRDefault="008A01C1">
      <w:r>
        <w:br w:type="page"/>
      </w:r>
    </w:p>
    <w:p w14:paraId="697F9A1B" w14:textId="7C898213" w:rsidR="008D37F0" w:rsidRDefault="000D26FE" w:rsidP="000D26FE">
      <w:pPr>
        <w:pStyle w:val="Overskrift2"/>
      </w:pPr>
      <w:bookmarkStart w:id="7" w:name="_Toc196210549"/>
      <w:r w:rsidRPr="000D26FE">
        <w:lastRenderedPageBreak/>
        <w:t>IB. Kompetencevurdering af deltagelse i klinisk konference</w:t>
      </w:r>
      <w:bookmarkEnd w:id="7"/>
    </w:p>
    <w:p w14:paraId="0418EAB4" w14:textId="680FF85B" w:rsidR="000D26FE" w:rsidRPr="00EC78FD" w:rsidRDefault="000D26FE" w:rsidP="000D26FE">
      <w:pPr>
        <w:rPr>
          <w:rFonts w:cs="Arial"/>
        </w:rPr>
      </w:pPr>
      <w:r w:rsidRPr="00EC78FD">
        <w:rPr>
          <w:rFonts w:cs="Arial"/>
        </w:rPr>
        <w:t>Den yngre læge vurderes af 2-3 vejledere</w:t>
      </w:r>
      <w:r w:rsidR="00F05CD0" w:rsidRPr="00EC78FD">
        <w:rPr>
          <w:rFonts w:cs="Arial"/>
        </w:rPr>
        <w:t xml:space="preserve"> (udvalgt af den yngre læge)</w:t>
      </w:r>
      <w:r w:rsidRPr="00EC78FD">
        <w:rPr>
          <w:rFonts w:cs="Arial"/>
        </w:rPr>
        <w:t xml:space="preserve">, der direkte observerer den yngre læges deltagelse i en klinisk konference, hvor den yngre læge fremlægger 2-3 patienter. Vejlederne anvender nedenstående skema til vurdering. Der henvises hjælpekort til vurderingen. </w:t>
      </w:r>
    </w:p>
    <w:p w14:paraId="4AF0B130" w14:textId="77777777" w:rsidR="000D26FE" w:rsidRPr="00EC78FD" w:rsidRDefault="000D26FE" w:rsidP="000D26FE">
      <w:pPr>
        <w:rPr>
          <w:rFonts w:cs="Arial"/>
        </w:rPr>
      </w:pPr>
      <w:r w:rsidRPr="00EC78FD">
        <w:rPr>
          <w:rFonts w:cs="Arial"/>
        </w:rPr>
        <w:t>Vurdering og feedback foretages på én gang. Der fastsættes konkrete læringsmål uanset vurderingen. Kompetence er godkendt, når alle felter er godkendte.</w:t>
      </w:r>
    </w:p>
    <w:p w14:paraId="3929213C" w14:textId="77777777" w:rsidR="00F44DD0" w:rsidRPr="00EC78FD" w:rsidRDefault="00F44DD0" w:rsidP="000D26FE">
      <w:pPr>
        <w:rPr>
          <w:rFonts w:cs="Arial"/>
        </w:rPr>
      </w:pPr>
    </w:p>
    <w:p w14:paraId="79CC72BD" w14:textId="77777777" w:rsidR="00886BF7" w:rsidRPr="00EC78FD" w:rsidRDefault="00886BF7" w:rsidP="00886BF7">
      <w:pPr>
        <w:rPr>
          <w:rFonts w:eastAsia="Calibri" w:cs="Arial"/>
        </w:rPr>
      </w:pPr>
      <w:r w:rsidRPr="00EC78FD">
        <w:rPr>
          <w:rFonts w:eastAsia="Calibri" w:cs="Arial"/>
        </w:rPr>
        <w:t>Lægens navn:     ____________________________   Dato: ________</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6478"/>
        <w:gridCol w:w="1205"/>
        <w:gridCol w:w="1205"/>
      </w:tblGrid>
      <w:tr w:rsidR="00952BB0" w:rsidRPr="000320DD" w14:paraId="37EF7D5B" w14:textId="77777777" w:rsidTr="00EC78FD">
        <w:trPr>
          <w:cantSplit/>
          <w:trHeight w:val="365"/>
        </w:trPr>
        <w:tc>
          <w:tcPr>
            <w:tcW w:w="7088" w:type="dxa"/>
            <w:gridSpan w:val="2"/>
            <w:vMerge w:val="restart"/>
            <w:vAlign w:val="center"/>
          </w:tcPr>
          <w:p w14:paraId="781CB639" w14:textId="313FEAA2" w:rsidR="00952BB0" w:rsidRPr="00EC78FD" w:rsidRDefault="00952BB0" w:rsidP="006C60C2">
            <w:pPr>
              <w:rPr>
                <w:rFonts w:cs="Arial"/>
                <w:b/>
                <w:bCs/>
                <w:lang w:val="sv-SE"/>
              </w:rPr>
            </w:pPr>
            <w:proofErr w:type="spellStart"/>
            <w:r w:rsidRPr="00EC78FD">
              <w:rPr>
                <w:rFonts w:cs="Arial"/>
                <w:b/>
                <w:bCs/>
                <w:lang w:val="sv-SE"/>
              </w:rPr>
              <w:t>Kompetencemål</w:t>
            </w:r>
            <w:proofErr w:type="spellEnd"/>
          </w:p>
        </w:tc>
        <w:tc>
          <w:tcPr>
            <w:tcW w:w="2410" w:type="dxa"/>
            <w:gridSpan w:val="2"/>
            <w:shd w:val="clear" w:color="auto" w:fill="auto"/>
            <w:vAlign w:val="bottom"/>
          </w:tcPr>
          <w:p w14:paraId="6F87630B" w14:textId="6D90908F" w:rsidR="00952BB0" w:rsidRPr="00EC78FD" w:rsidRDefault="00952BB0" w:rsidP="006C60C2">
            <w:pPr>
              <w:jc w:val="center"/>
              <w:rPr>
                <w:rFonts w:cs="Arial"/>
                <w:b/>
                <w:bCs/>
              </w:rPr>
            </w:pPr>
            <w:r w:rsidRPr="00EC78FD">
              <w:rPr>
                <w:rFonts w:cs="Arial"/>
                <w:b/>
                <w:bCs/>
              </w:rPr>
              <w:t>Evaluering</w:t>
            </w:r>
          </w:p>
        </w:tc>
      </w:tr>
      <w:tr w:rsidR="006F612A" w:rsidRPr="000320DD" w14:paraId="4361E1C6" w14:textId="77777777" w:rsidTr="00EC78FD">
        <w:trPr>
          <w:cantSplit/>
          <w:trHeight w:val="316"/>
        </w:trPr>
        <w:tc>
          <w:tcPr>
            <w:tcW w:w="7088" w:type="dxa"/>
            <w:gridSpan w:val="2"/>
            <w:vMerge/>
            <w:vAlign w:val="center"/>
          </w:tcPr>
          <w:p w14:paraId="0D687862" w14:textId="14AB83AF" w:rsidR="00952BB0" w:rsidRPr="00EC78FD" w:rsidRDefault="00952BB0" w:rsidP="00EC78FD">
            <w:pPr>
              <w:spacing w:after="0"/>
              <w:rPr>
                <w:rFonts w:cs="Arial"/>
                <w:b/>
                <w:bCs/>
                <w:lang w:val="sv-SE"/>
              </w:rPr>
            </w:pPr>
          </w:p>
        </w:tc>
        <w:tc>
          <w:tcPr>
            <w:tcW w:w="1205" w:type="dxa"/>
            <w:shd w:val="clear" w:color="auto" w:fill="auto"/>
            <w:vAlign w:val="center"/>
          </w:tcPr>
          <w:p w14:paraId="05B8BAC6" w14:textId="77777777" w:rsidR="007606E9" w:rsidRDefault="00952BB0" w:rsidP="006C60C2">
            <w:pPr>
              <w:spacing w:after="0"/>
              <w:jc w:val="center"/>
              <w:rPr>
                <w:rFonts w:cs="Arial"/>
              </w:rPr>
            </w:pPr>
            <w:r w:rsidRPr="00EC78FD">
              <w:rPr>
                <w:rFonts w:cs="Arial"/>
              </w:rPr>
              <w:t xml:space="preserve">Skal </w:t>
            </w:r>
          </w:p>
          <w:p w14:paraId="7BDEFAA0" w14:textId="5B13127A" w:rsidR="00952BB0" w:rsidRPr="00EC78FD" w:rsidRDefault="00952BB0" w:rsidP="00EC78FD">
            <w:pPr>
              <w:spacing w:after="0"/>
              <w:jc w:val="center"/>
              <w:rPr>
                <w:rFonts w:cs="Arial"/>
              </w:rPr>
            </w:pPr>
            <w:r w:rsidRPr="00EC78FD">
              <w:rPr>
                <w:rFonts w:cs="Arial"/>
              </w:rPr>
              <w:t>forbedres</w:t>
            </w:r>
          </w:p>
        </w:tc>
        <w:tc>
          <w:tcPr>
            <w:tcW w:w="1205" w:type="dxa"/>
            <w:shd w:val="clear" w:color="auto" w:fill="auto"/>
            <w:vAlign w:val="center"/>
          </w:tcPr>
          <w:p w14:paraId="598AF83B" w14:textId="77777777" w:rsidR="00952BB0" w:rsidRPr="00EC78FD" w:rsidRDefault="00952BB0" w:rsidP="00EC78FD">
            <w:pPr>
              <w:spacing w:after="0"/>
              <w:jc w:val="center"/>
              <w:rPr>
                <w:rFonts w:cs="Arial"/>
              </w:rPr>
            </w:pPr>
            <w:r w:rsidRPr="00EC78FD">
              <w:rPr>
                <w:rFonts w:cs="Arial"/>
              </w:rPr>
              <w:t>Godkendt</w:t>
            </w:r>
          </w:p>
        </w:tc>
      </w:tr>
      <w:tr w:rsidR="000D26FE" w:rsidRPr="000320DD" w14:paraId="1CE6295E" w14:textId="77777777" w:rsidTr="00EC78FD">
        <w:trPr>
          <w:trHeight w:val="454"/>
        </w:trPr>
        <w:tc>
          <w:tcPr>
            <w:tcW w:w="610" w:type="dxa"/>
            <w:vAlign w:val="center"/>
          </w:tcPr>
          <w:p w14:paraId="1D1F49D0" w14:textId="45FC4BC5" w:rsidR="000D26FE" w:rsidRPr="00EC78FD" w:rsidRDefault="000D26FE" w:rsidP="000D26FE">
            <w:pPr>
              <w:rPr>
                <w:rFonts w:cs="Arial"/>
                <w:b/>
                <w:bCs/>
              </w:rPr>
            </w:pPr>
            <w:r w:rsidRPr="00EC78FD">
              <w:rPr>
                <w:rFonts w:cs="Arial"/>
                <w:b/>
                <w:bCs/>
              </w:rPr>
              <w:t>1</w:t>
            </w:r>
            <w:r w:rsidR="00F93311" w:rsidRPr="00EC78FD">
              <w:rPr>
                <w:rFonts w:cs="Arial"/>
                <w:b/>
                <w:bCs/>
              </w:rPr>
              <w:t>.</w:t>
            </w:r>
          </w:p>
        </w:tc>
        <w:tc>
          <w:tcPr>
            <w:tcW w:w="6478" w:type="dxa"/>
            <w:vAlign w:val="center"/>
          </w:tcPr>
          <w:p w14:paraId="545F8515" w14:textId="77777777" w:rsidR="000D26FE" w:rsidRPr="00EC78FD" w:rsidRDefault="000D26FE" w:rsidP="000D26FE">
            <w:pPr>
              <w:rPr>
                <w:rFonts w:cs="Arial"/>
              </w:rPr>
            </w:pPr>
            <w:r w:rsidRPr="00EC78FD">
              <w:rPr>
                <w:rFonts w:cs="Arial"/>
              </w:rPr>
              <w:t>Planlægge og forberede.</w:t>
            </w:r>
          </w:p>
        </w:tc>
        <w:tc>
          <w:tcPr>
            <w:tcW w:w="1205" w:type="dxa"/>
          </w:tcPr>
          <w:p w14:paraId="6F814C45" w14:textId="77777777" w:rsidR="000D26FE" w:rsidRPr="00EC78FD" w:rsidRDefault="000D26FE" w:rsidP="000D26FE">
            <w:pPr>
              <w:rPr>
                <w:rFonts w:cs="Arial"/>
              </w:rPr>
            </w:pPr>
          </w:p>
        </w:tc>
        <w:tc>
          <w:tcPr>
            <w:tcW w:w="1205" w:type="dxa"/>
          </w:tcPr>
          <w:p w14:paraId="4E57E482" w14:textId="77777777" w:rsidR="000D26FE" w:rsidRPr="00EC78FD" w:rsidRDefault="000D26FE" w:rsidP="000D26FE">
            <w:pPr>
              <w:rPr>
                <w:rFonts w:cs="Arial"/>
              </w:rPr>
            </w:pPr>
          </w:p>
        </w:tc>
      </w:tr>
      <w:tr w:rsidR="000D26FE" w:rsidRPr="000320DD" w14:paraId="00BF815F" w14:textId="77777777" w:rsidTr="00EC78FD">
        <w:trPr>
          <w:trHeight w:val="454"/>
        </w:trPr>
        <w:tc>
          <w:tcPr>
            <w:tcW w:w="610" w:type="dxa"/>
            <w:vAlign w:val="center"/>
          </w:tcPr>
          <w:p w14:paraId="44CDC255" w14:textId="7745D403" w:rsidR="000D26FE" w:rsidRPr="00EC78FD" w:rsidRDefault="000D26FE" w:rsidP="000D26FE">
            <w:pPr>
              <w:rPr>
                <w:rFonts w:cs="Arial"/>
                <w:b/>
                <w:bCs/>
              </w:rPr>
            </w:pPr>
            <w:r w:rsidRPr="00EC78FD">
              <w:rPr>
                <w:rFonts w:cs="Arial"/>
                <w:b/>
                <w:bCs/>
              </w:rPr>
              <w:t>2</w:t>
            </w:r>
            <w:r w:rsidR="00F93311" w:rsidRPr="00EC78FD">
              <w:rPr>
                <w:rFonts w:cs="Arial"/>
                <w:b/>
                <w:bCs/>
              </w:rPr>
              <w:t>.</w:t>
            </w:r>
          </w:p>
        </w:tc>
        <w:tc>
          <w:tcPr>
            <w:tcW w:w="6478" w:type="dxa"/>
            <w:vAlign w:val="center"/>
          </w:tcPr>
          <w:p w14:paraId="24A4FFC9" w14:textId="77777777" w:rsidR="000D26FE" w:rsidRPr="00EC78FD" w:rsidRDefault="000D26FE" w:rsidP="000D26FE">
            <w:pPr>
              <w:rPr>
                <w:rFonts w:cs="Arial"/>
              </w:rPr>
            </w:pPr>
            <w:r w:rsidRPr="00EC78FD">
              <w:rPr>
                <w:rFonts w:cs="Arial"/>
              </w:rPr>
              <w:t>Indsamle og forstå informationer.</w:t>
            </w:r>
          </w:p>
        </w:tc>
        <w:tc>
          <w:tcPr>
            <w:tcW w:w="1205" w:type="dxa"/>
          </w:tcPr>
          <w:p w14:paraId="68F591BE" w14:textId="77777777" w:rsidR="000D26FE" w:rsidRPr="00EC78FD" w:rsidRDefault="000D26FE" w:rsidP="000D26FE">
            <w:pPr>
              <w:rPr>
                <w:rFonts w:cs="Arial"/>
              </w:rPr>
            </w:pPr>
          </w:p>
        </w:tc>
        <w:tc>
          <w:tcPr>
            <w:tcW w:w="1205" w:type="dxa"/>
          </w:tcPr>
          <w:p w14:paraId="2FE50A0E" w14:textId="77777777" w:rsidR="000D26FE" w:rsidRPr="00EC78FD" w:rsidRDefault="000D26FE" w:rsidP="000D26FE">
            <w:pPr>
              <w:rPr>
                <w:rFonts w:cs="Arial"/>
              </w:rPr>
            </w:pPr>
          </w:p>
        </w:tc>
      </w:tr>
      <w:tr w:rsidR="000D26FE" w:rsidRPr="000320DD" w14:paraId="3DFFF31B" w14:textId="77777777" w:rsidTr="00EC78FD">
        <w:trPr>
          <w:trHeight w:val="454"/>
        </w:trPr>
        <w:tc>
          <w:tcPr>
            <w:tcW w:w="610" w:type="dxa"/>
            <w:vAlign w:val="center"/>
          </w:tcPr>
          <w:p w14:paraId="4DD2DB86" w14:textId="0C9C4549" w:rsidR="000D26FE" w:rsidRPr="00EC78FD" w:rsidRDefault="000D26FE" w:rsidP="000D26FE">
            <w:pPr>
              <w:rPr>
                <w:rFonts w:cs="Arial"/>
                <w:b/>
                <w:bCs/>
              </w:rPr>
            </w:pPr>
            <w:r w:rsidRPr="00EC78FD">
              <w:rPr>
                <w:rFonts w:cs="Arial"/>
                <w:b/>
                <w:bCs/>
              </w:rPr>
              <w:t>3</w:t>
            </w:r>
            <w:r w:rsidR="00F93311" w:rsidRPr="00EC78FD">
              <w:rPr>
                <w:rFonts w:cs="Arial"/>
                <w:b/>
                <w:bCs/>
              </w:rPr>
              <w:t>.</w:t>
            </w:r>
          </w:p>
        </w:tc>
        <w:tc>
          <w:tcPr>
            <w:tcW w:w="6478" w:type="dxa"/>
            <w:vAlign w:val="center"/>
          </w:tcPr>
          <w:p w14:paraId="2D3C7E7F" w14:textId="77777777" w:rsidR="000D26FE" w:rsidRPr="00EC78FD" w:rsidRDefault="000D26FE" w:rsidP="000D26FE">
            <w:pPr>
              <w:rPr>
                <w:rFonts w:cs="Arial"/>
              </w:rPr>
            </w:pPr>
            <w:r w:rsidRPr="00EC78FD">
              <w:rPr>
                <w:rFonts w:cs="Arial"/>
              </w:rPr>
              <w:t>Faglig viden.</w:t>
            </w:r>
          </w:p>
        </w:tc>
        <w:tc>
          <w:tcPr>
            <w:tcW w:w="1205" w:type="dxa"/>
          </w:tcPr>
          <w:p w14:paraId="04CD92C6" w14:textId="77777777" w:rsidR="000D26FE" w:rsidRPr="00EC78FD" w:rsidRDefault="000D26FE" w:rsidP="000D26FE">
            <w:pPr>
              <w:rPr>
                <w:rFonts w:cs="Arial"/>
              </w:rPr>
            </w:pPr>
          </w:p>
        </w:tc>
        <w:tc>
          <w:tcPr>
            <w:tcW w:w="1205" w:type="dxa"/>
          </w:tcPr>
          <w:p w14:paraId="5D847817" w14:textId="77777777" w:rsidR="000D26FE" w:rsidRPr="00EC78FD" w:rsidRDefault="000D26FE" w:rsidP="000D26FE">
            <w:pPr>
              <w:rPr>
                <w:rFonts w:cs="Arial"/>
              </w:rPr>
            </w:pPr>
          </w:p>
        </w:tc>
      </w:tr>
      <w:tr w:rsidR="000D26FE" w:rsidRPr="000320DD" w14:paraId="4250F1D3" w14:textId="77777777" w:rsidTr="00EC78FD">
        <w:trPr>
          <w:trHeight w:val="454"/>
        </w:trPr>
        <w:tc>
          <w:tcPr>
            <w:tcW w:w="610" w:type="dxa"/>
            <w:vAlign w:val="center"/>
          </w:tcPr>
          <w:p w14:paraId="1F1E2A1A" w14:textId="0897DAFB" w:rsidR="000D26FE" w:rsidRPr="00EC78FD" w:rsidRDefault="000D26FE" w:rsidP="000D26FE">
            <w:pPr>
              <w:rPr>
                <w:rFonts w:cs="Arial"/>
                <w:b/>
                <w:bCs/>
              </w:rPr>
            </w:pPr>
            <w:r w:rsidRPr="00EC78FD">
              <w:rPr>
                <w:rFonts w:cs="Arial"/>
                <w:b/>
                <w:bCs/>
              </w:rPr>
              <w:t>4</w:t>
            </w:r>
            <w:r w:rsidR="00C83B56" w:rsidRPr="00EC78FD">
              <w:rPr>
                <w:rFonts w:cs="Arial"/>
                <w:b/>
                <w:bCs/>
              </w:rPr>
              <w:t>.</w:t>
            </w:r>
          </w:p>
        </w:tc>
        <w:tc>
          <w:tcPr>
            <w:tcW w:w="6478" w:type="dxa"/>
            <w:vAlign w:val="center"/>
          </w:tcPr>
          <w:p w14:paraId="6341F25F" w14:textId="77777777" w:rsidR="000D26FE" w:rsidRPr="00EC78FD" w:rsidRDefault="000D26FE" w:rsidP="000D26FE">
            <w:pPr>
              <w:rPr>
                <w:rFonts w:cs="Arial"/>
              </w:rPr>
            </w:pPr>
            <w:r w:rsidRPr="00EC78FD">
              <w:rPr>
                <w:rFonts w:cs="Arial"/>
              </w:rPr>
              <w:t>Beslutningstagen.</w:t>
            </w:r>
          </w:p>
        </w:tc>
        <w:tc>
          <w:tcPr>
            <w:tcW w:w="1205" w:type="dxa"/>
          </w:tcPr>
          <w:p w14:paraId="73FC18ED" w14:textId="77777777" w:rsidR="000D26FE" w:rsidRPr="00EC78FD" w:rsidRDefault="000D26FE" w:rsidP="000D26FE">
            <w:pPr>
              <w:rPr>
                <w:rFonts w:cs="Arial"/>
              </w:rPr>
            </w:pPr>
          </w:p>
        </w:tc>
        <w:tc>
          <w:tcPr>
            <w:tcW w:w="1205" w:type="dxa"/>
          </w:tcPr>
          <w:p w14:paraId="295523F3" w14:textId="77777777" w:rsidR="000D26FE" w:rsidRPr="00EC78FD" w:rsidRDefault="000D26FE" w:rsidP="000D26FE">
            <w:pPr>
              <w:rPr>
                <w:rFonts w:cs="Arial"/>
              </w:rPr>
            </w:pPr>
          </w:p>
        </w:tc>
      </w:tr>
      <w:tr w:rsidR="000D26FE" w:rsidRPr="000320DD" w14:paraId="759A0F60" w14:textId="77777777" w:rsidTr="00EC78FD">
        <w:trPr>
          <w:trHeight w:val="454"/>
        </w:trPr>
        <w:tc>
          <w:tcPr>
            <w:tcW w:w="610" w:type="dxa"/>
            <w:vAlign w:val="center"/>
          </w:tcPr>
          <w:p w14:paraId="365A0F9C" w14:textId="3A06DCF0" w:rsidR="000D26FE" w:rsidRPr="00EC78FD" w:rsidRDefault="000D26FE" w:rsidP="000D26FE">
            <w:pPr>
              <w:rPr>
                <w:rFonts w:cs="Arial"/>
                <w:b/>
                <w:bCs/>
              </w:rPr>
            </w:pPr>
            <w:r w:rsidRPr="00EC78FD">
              <w:rPr>
                <w:rFonts w:cs="Arial"/>
                <w:b/>
                <w:bCs/>
              </w:rPr>
              <w:t>5</w:t>
            </w:r>
            <w:r w:rsidR="00C83B56" w:rsidRPr="00EC78FD">
              <w:rPr>
                <w:rFonts w:cs="Arial"/>
                <w:b/>
                <w:bCs/>
              </w:rPr>
              <w:t>.</w:t>
            </w:r>
          </w:p>
        </w:tc>
        <w:tc>
          <w:tcPr>
            <w:tcW w:w="6478" w:type="dxa"/>
            <w:vAlign w:val="center"/>
          </w:tcPr>
          <w:p w14:paraId="381592FD" w14:textId="77777777" w:rsidR="000D26FE" w:rsidRPr="00EC78FD" w:rsidRDefault="000D26FE" w:rsidP="000D26FE">
            <w:pPr>
              <w:rPr>
                <w:rFonts w:cs="Arial"/>
              </w:rPr>
            </w:pPr>
            <w:r w:rsidRPr="00EC78FD">
              <w:rPr>
                <w:rFonts w:cs="Arial"/>
              </w:rPr>
              <w:t>Kommunikation.</w:t>
            </w:r>
          </w:p>
        </w:tc>
        <w:tc>
          <w:tcPr>
            <w:tcW w:w="1205" w:type="dxa"/>
          </w:tcPr>
          <w:p w14:paraId="2EB4BA0B" w14:textId="77777777" w:rsidR="000D26FE" w:rsidRPr="00EC78FD" w:rsidRDefault="000D26FE" w:rsidP="000D26FE">
            <w:pPr>
              <w:rPr>
                <w:rFonts w:cs="Arial"/>
              </w:rPr>
            </w:pPr>
          </w:p>
        </w:tc>
        <w:tc>
          <w:tcPr>
            <w:tcW w:w="1205" w:type="dxa"/>
          </w:tcPr>
          <w:p w14:paraId="6652126F" w14:textId="77777777" w:rsidR="000D26FE" w:rsidRPr="00EC78FD" w:rsidRDefault="000D26FE" w:rsidP="000D26FE">
            <w:pPr>
              <w:rPr>
                <w:rFonts w:cs="Arial"/>
              </w:rPr>
            </w:pPr>
          </w:p>
        </w:tc>
      </w:tr>
      <w:tr w:rsidR="000D26FE" w:rsidRPr="000320DD" w14:paraId="0074F796" w14:textId="77777777" w:rsidTr="00EC78FD">
        <w:trPr>
          <w:trHeight w:val="454"/>
        </w:trPr>
        <w:tc>
          <w:tcPr>
            <w:tcW w:w="610" w:type="dxa"/>
            <w:vAlign w:val="center"/>
          </w:tcPr>
          <w:p w14:paraId="324CDB06" w14:textId="5C8EFFF7" w:rsidR="000D26FE" w:rsidRPr="00EC78FD" w:rsidRDefault="000D26FE" w:rsidP="000D26FE">
            <w:pPr>
              <w:rPr>
                <w:rFonts w:cs="Arial"/>
                <w:b/>
                <w:bCs/>
              </w:rPr>
            </w:pPr>
            <w:r w:rsidRPr="00EC78FD">
              <w:rPr>
                <w:rFonts w:cs="Arial"/>
                <w:b/>
                <w:bCs/>
              </w:rPr>
              <w:t>6</w:t>
            </w:r>
            <w:r w:rsidR="00C83B56" w:rsidRPr="00EC78FD">
              <w:rPr>
                <w:rFonts w:cs="Arial"/>
                <w:b/>
                <w:bCs/>
              </w:rPr>
              <w:t>.</w:t>
            </w:r>
          </w:p>
        </w:tc>
        <w:tc>
          <w:tcPr>
            <w:tcW w:w="6478" w:type="dxa"/>
            <w:vAlign w:val="center"/>
          </w:tcPr>
          <w:p w14:paraId="497B467A" w14:textId="77777777" w:rsidR="000D26FE" w:rsidRPr="00EC78FD" w:rsidRDefault="000D26FE" w:rsidP="000D26FE">
            <w:pPr>
              <w:rPr>
                <w:rFonts w:cs="Arial"/>
              </w:rPr>
            </w:pPr>
            <w:r w:rsidRPr="00EC78FD">
              <w:rPr>
                <w:rFonts w:cs="Arial"/>
              </w:rPr>
              <w:t>Opfølgning.</w:t>
            </w:r>
          </w:p>
        </w:tc>
        <w:tc>
          <w:tcPr>
            <w:tcW w:w="1205" w:type="dxa"/>
          </w:tcPr>
          <w:p w14:paraId="194B933C" w14:textId="77777777" w:rsidR="000D26FE" w:rsidRPr="00EC78FD" w:rsidRDefault="000D26FE" w:rsidP="000D26FE">
            <w:pPr>
              <w:rPr>
                <w:rFonts w:cs="Arial"/>
              </w:rPr>
            </w:pPr>
          </w:p>
        </w:tc>
        <w:tc>
          <w:tcPr>
            <w:tcW w:w="1205" w:type="dxa"/>
          </w:tcPr>
          <w:p w14:paraId="035C2145" w14:textId="77777777" w:rsidR="000D26FE" w:rsidRPr="00EC78FD" w:rsidRDefault="000D26FE" w:rsidP="000D26FE">
            <w:pPr>
              <w:rPr>
                <w:rFonts w:cs="Arial"/>
              </w:rPr>
            </w:pPr>
          </w:p>
        </w:tc>
      </w:tr>
    </w:tbl>
    <w:p w14:paraId="224AECB7" w14:textId="77777777" w:rsidR="000D26FE" w:rsidRPr="000320DD" w:rsidRDefault="000D26FE" w:rsidP="000D26FE"/>
    <w:p w14:paraId="2F67FD4D" w14:textId="0E333989" w:rsidR="000D26FE" w:rsidRPr="00EC78FD" w:rsidRDefault="001A74C1" w:rsidP="000D26FE">
      <w:pPr>
        <w:rPr>
          <w:rFonts w:cs="Arial"/>
          <w:i/>
          <w:iCs/>
        </w:rPr>
      </w:pPr>
      <w:r w:rsidRPr="00EC78FD">
        <w:rPr>
          <w:rFonts w:cs="Arial"/>
          <w:i/>
          <w:iCs/>
        </w:rPr>
        <w:t>Evt. k</w:t>
      </w:r>
      <w:r w:rsidR="000D26FE" w:rsidRPr="00EC78FD">
        <w:rPr>
          <w:rFonts w:cs="Arial"/>
          <w:i/>
          <w:iCs/>
        </w:rPr>
        <w:t xml:space="preserve">ommentarer: </w:t>
      </w:r>
    </w:p>
    <w:p w14:paraId="436D49A1" w14:textId="77777777" w:rsidR="000D26FE" w:rsidRPr="00EC78FD" w:rsidRDefault="000D26FE" w:rsidP="000D26FE">
      <w:pPr>
        <w:rPr>
          <w:rFonts w:cs="Arial"/>
          <w:b/>
          <w:bCs/>
        </w:rPr>
      </w:pPr>
    </w:p>
    <w:p w14:paraId="52AE6EBB" w14:textId="77777777" w:rsidR="000D26FE" w:rsidRPr="00EC78FD" w:rsidRDefault="000D26FE" w:rsidP="000D26FE">
      <w:pPr>
        <w:rPr>
          <w:rFonts w:cs="Arial"/>
          <w:b/>
          <w:bCs/>
        </w:rPr>
      </w:pPr>
    </w:p>
    <w:p w14:paraId="08DAD7CD" w14:textId="77777777" w:rsidR="000D26FE" w:rsidRPr="00EC78FD" w:rsidRDefault="000D26FE" w:rsidP="000D26FE">
      <w:pPr>
        <w:rPr>
          <w:rFonts w:cs="Arial"/>
          <w:b/>
          <w:bCs/>
        </w:rPr>
      </w:pPr>
      <w:r w:rsidRPr="00EC78FD">
        <w:rPr>
          <w:rFonts w:cs="Arial"/>
          <w:b/>
          <w:bCs/>
        </w:rPr>
        <w:t>Læringsmål:</w:t>
      </w:r>
    </w:p>
    <w:p w14:paraId="4E957B1C" w14:textId="77777777" w:rsidR="000D26FE" w:rsidRPr="00EC78FD" w:rsidRDefault="000D26FE" w:rsidP="000D26FE">
      <w:pPr>
        <w:rPr>
          <w:rFonts w:cs="Arial"/>
        </w:rPr>
      </w:pPr>
    </w:p>
    <w:p w14:paraId="57A0BE62" w14:textId="77777777" w:rsidR="000D26FE" w:rsidRPr="00EC78FD" w:rsidRDefault="000D26FE" w:rsidP="000D26FE">
      <w:pPr>
        <w:rPr>
          <w:rFonts w:cs="Arial"/>
        </w:rPr>
      </w:pPr>
    </w:p>
    <w:p w14:paraId="0B424873" w14:textId="77777777" w:rsidR="00D0642D" w:rsidRPr="00EC78FD" w:rsidRDefault="00D0642D" w:rsidP="000D26FE">
      <w:pPr>
        <w:rPr>
          <w:rFonts w:cs="Arial"/>
        </w:rPr>
      </w:pPr>
    </w:p>
    <w:p w14:paraId="1CE18B3A" w14:textId="77777777" w:rsidR="00D0642D" w:rsidRPr="00EC78FD" w:rsidRDefault="00D0642D" w:rsidP="000D26FE">
      <w:pPr>
        <w:rPr>
          <w:rFonts w:cs="Arial"/>
        </w:rPr>
      </w:pPr>
    </w:p>
    <w:p w14:paraId="219E6E5C" w14:textId="77777777" w:rsidR="00D0642D" w:rsidRPr="00EC78FD" w:rsidRDefault="00D0642D" w:rsidP="000D26FE">
      <w:pPr>
        <w:rPr>
          <w:rFonts w:cs="Arial"/>
        </w:rPr>
      </w:pPr>
    </w:p>
    <w:tbl>
      <w:tblPr>
        <w:tblStyle w:val="Tabel-Gitter"/>
        <w:tblW w:w="0" w:type="auto"/>
        <w:tblLook w:val="04A0" w:firstRow="1" w:lastRow="0" w:firstColumn="1" w:lastColumn="0" w:noHBand="0" w:noVBand="1"/>
      </w:tblPr>
      <w:tblGrid>
        <w:gridCol w:w="2830"/>
        <w:gridCol w:w="6792"/>
      </w:tblGrid>
      <w:tr w:rsidR="00D0642D" w:rsidRPr="000320DD" w14:paraId="080322E8" w14:textId="77777777" w:rsidTr="00EC78FD">
        <w:tc>
          <w:tcPr>
            <w:tcW w:w="9622" w:type="dxa"/>
            <w:gridSpan w:val="2"/>
            <w:tcBorders>
              <w:top w:val="nil"/>
              <w:left w:val="nil"/>
              <w:bottom w:val="single" w:sz="4" w:space="0" w:color="auto"/>
              <w:right w:val="nil"/>
            </w:tcBorders>
          </w:tcPr>
          <w:p w14:paraId="782656B5" w14:textId="77777777" w:rsidR="00D0642D" w:rsidRPr="00EC78FD" w:rsidRDefault="00D0642D" w:rsidP="00DC45E5">
            <w:pPr>
              <w:rPr>
                <w:rFonts w:eastAsia="Calibri" w:cs="Arial"/>
                <w:b/>
                <w:bCs/>
              </w:rPr>
            </w:pPr>
            <w:r w:rsidRPr="00EC78FD">
              <w:rPr>
                <w:rFonts w:eastAsia="Calibri" w:cs="Arial"/>
                <w:b/>
                <w:bCs/>
              </w:rPr>
              <w:t>Den samlede kompetence er godkendt</w:t>
            </w:r>
          </w:p>
          <w:p w14:paraId="71D95D34" w14:textId="77777777" w:rsidR="00D0642D" w:rsidRPr="00EC78FD" w:rsidRDefault="00D0642D" w:rsidP="00DC45E5">
            <w:pPr>
              <w:rPr>
                <w:rFonts w:eastAsia="Calibri" w:cs="Arial"/>
                <w:b/>
                <w:bCs/>
              </w:rPr>
            </w:pPr>
          </w:p>
          <w:p w14:paraId="3AD9930B" w14:textId="77777777" w:rsidR="00D0642D" w:rsidRPr="00EC78FD" w:rsidRDefault="00D0642D" w:rsidP="00DC45E5">
            <w:pPr>
              <w:rPr>
                <w:rFonts w:eastAsia="Calibri" w:cs="Arial"/>
              </w:rPr>
            </w:pPr>
          </w:p>
        </w:tc>
      </w:tr>
      <w:tr w:rsidR="00D0642D" w:rsidRPr="000320DD" w14:paraId="2C0C6754" w14:textId="77777777" w:rsidTr="00EC78FD">
        <w:tc>
          <w:tcPr>
            <w:tcW w:w="2830" w:type="dxa"/>
            <w:tcBorders>
              <w:left w:val="nil"/>
              <w:bottom w:val="nil"/>
              <w:right w:val="nil"/>
            </w:tcBorders>
          </w:tcPr>
          <w:p w14:paraId="1B10A11F" w14:textId="77777777" w:rsidR="00D0642D" w:rsidRPr="00EC78FD" w:rsidRDefault="00D0642D" w:rsidP="00DC45E5">
            <w:pPr>
              <w:rPr>
                <w:rFonts w:eastAsia="Calibri" w:cs="Arial"/>
              </w:rPr>
            </w:pPr>
            <w:r w:rsidRPr="00EC78FD">
              <w:rPr>
                <w:rFonts w:eastAsia="Calibri" w:cs="Arial"/>
              </w:rPr>
              <w:t>Dato</w:t>
            </w:r>
          </w:p>
        </w:tc>
        <w:tc>
          <w:tcPr>
            <w:tcW w:w="6792" w:type="dxa"/>
            <w:tcBorders>
              <w:left w:val="nil"/>
              <w:bottom w:val="nil"/>
              <w:right w:val="nil"/>
            </w:tcBorders>
          </w:tcPr>
          <w:p w14:paraId="6801E71E" w14:textId="77777777" w:rsidR="00D0642D" w:rsidRPr="00EC78FD" w:rsidRDefault="00D0642D" w:rsidP="00DC45E5">
            <w:pPr>
              <w:rPr>
                <w:rFonts w:eastAsia="Calibri" w:cs="Arial"/>
              </w:rPr>
            </w:pPr>
            <w:r w:rsidRPr="00EC78FD">
              <w:rPr>
                <w:rFonts w:eastAsia="Calibri" w:cs="Arial"/>
              </w:rPr>
              <w:t xml:space="preserve">Navn og underskrift vejleder </w:t>
            </w:r>
          </w:p>
        </w:tc>
      </w:tr>
    </w:tbl>
    <w:p w14:paraId="270D895C" w14:textId="2A0F75D9" w:rsidR="000D26FE" w:rsidRPr="000D26FE" w:rsidRDefault="000D26FE" w:rsidP="000D26FE">
      <w:pPr>
        <w:pStyle w:val="Overskrift2"/>
      </w:pPr>
      <w:bookmarkStart w:id="8" w:name="_Toc196210550"/>
      <w:r w:rsidRPr="000D26FE">
        <w:lastRenderedPageBreak/>
        <w:t>Hjælpekort til kompetencekort IB</w:t>
      </w:r>
      <w:bookmarkEnd w:id="8"/>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9"/>
        <w:gridCol w:w="3543"/>
        <w:gridCol w:w="3261"/>
      </w:tblGrid>
      <w:tr w:rsidR="000D26FE" w:rsidRPr="000D26FE" w14:paraId="0F6F987C" w14:textId="77777777" w:rsidTr="00EC78FD">
        <w:trPr>
          <w:trHeight w:val="558"/>
        </w:trPr>
        <w:tc>
          <w:tcPr>
            <w:tcW w:w="2689" w:type="dxa"/>
          </w:tcPr>
          <w:p w14:paraId="4D5B53E1" w14:textId="77777777" w:rsidR="000D26FE" w:rsidRPr="000D26FE" w:rsidRDefault="000D26FE" w:rsidP="000D26FE">
            <w:pPr>
              <w:spacing w:after="0"/>
              <w:rPr>
                <w:b/>
              </w:rPr>
            </w:pPr>
          </w:p>
        </w:tc>
        <w:tc>
          <w:tcPr>
            <w:tcW w:w="3543" w:type="dxa"/>
          </w:tcPr>
          <w:p w14:paraId="7CBF5E37" w14:textId="77777777" w:rsidR="000D26FE" w:rsidRPr="000320DD" w:rsidRDefault="000D26FE" w:rsidP="000D26FE">
            <w:pPr>
              <w:spacing w:after="0"/>
              <w:jc w:val="center"/>
              <w:rPr>
                <w:b/>
              </w:rPr>
            </w:pPr>
            <w:r w:rsidRPr="000320DD">
              <w:rPr>
                <w:b/>
              </w:rPr>
              <w:t>Eksempler på god adfærd</w:t>
            </w:r>
          </w:p>
        </w:tc>
        <w:tc>
          <w:tcPr>
            <w:tcW w:w="3261" w:type="dxa"/>
          </w:tcPr>
          <w:p w14:paraId="75E28E07" w14:textId="77777777" w:rsidR="000D26FE" w:rsidRPr="000320DD" w:rsidRDefault="000D26FE" w:rsidP="000D26FE">
            <w:pPr>
              <w:spacing w:after="0"/>
              <w:jc w:val="center"/>
              <w:rPr>
                <w:b/>
              </w:rPr>
            </w:pPr>
            <w:r w:rsidRPr="000320DD">
              <w:rPr>
                <w:b/>
              </w:rPr>
              <w:t>Eksempler på uhensigtsmæssig adfærd</w:t>
            </w:r>
          </w:p>
        </w:tc>
      </w:tr>
      <w:tr w:rsidR="000D26FE" w:rsidRPr="00402531" w14:paraId="1660A618" w14:textId="77777777" w:rsidTr="00EC78FD">
        <w:trPr>
          <w:trHeight w:val="900"/>
        </w:trPr>
        <w:tc>
          <w:tcPr>
            <w:tcW w:w="2689" w:type="dxa"/>
          </w:tcPr>
          <w:p w14:paraId="037A6C90" w14:textId="77777777" w:rsidR="000D26FE" w:rsidRPr="000D26FE" w:rsidRDefault="000D26FE" w:rsidP="00C83B56">
            <w:pPr>
              <w:spacing w:after="0"/>
              <w:rPr>
                <w:b/>
              </w:rPr>
            </w:pPr>
            <w:r w:rsidRPr="000D26FE">
              <w:rPr>
                <w:b/>
              </w:rPr>
              <w:t>Planlægger og forbereder</w:t>
            </w:r>
          </w:p>
        </w:tc>
        <w:tc>
          <w:tcPr>
            <w:tcW w:w="3543" w:type="dxa"/>
          </w:tcPr>
          <w:p w14:paraId="0AA38956" w14:textId="7527349F" w:rsidR="000D26FE" w:rsidRPr="00EC78FD" w:rsidRDefault="000D26FE" w:rsidP="00EC78FD">
            <w:pPr>
              <w:pStyle w:val="Listeafsnit"/>
              <w:framePr w:wrap="around"/>
              <w:ind w:left="357"/>
              <w:rPr>
                <w:rFonts w:asciiTheme="minorHAnsi" w:hAnsiTheme="minorHAnsi"/>
                <w:sz w:val="22"/>
                <w:szCs w:val="22"/>
              </w:rPr>
            </w:pPr>
            <w:r w:rsidRPr="00EC78FD">
              <w:rPr>
                <w:rFonts w:asciiTheme="minorHAnsi" w:hAnsiTheme="minorHAnsi"/>
                <w:sz w:val="22"/>
                <w:szCs w:val="22"/>
              </w:rPr>
              <w:t>Har forberedt sig før konference, herunder indhentet information fra journal, kollegaer og faglitteratur</w:t>
            </w:r>
            <w:r w:rsidR="00C83B56" w:rsidRPr="00EC78FD">
              <w:rPr>
                <w:rFonts w:asciiTheme="minorHAnsi" w:hAnsiTheme="minorHAnsi"/>
                <w:sz w:val="22"/>
                <w:szCs w:val="22"/>
              </w:rPr>
              <w:t>.</w:t>
            </w:r>
          </w:p>
          <w:p w14:paraId="21BA2DBE" w14:textId="77777777" w:rsidR="000D26FE" w:rsidRPr="00EC78FD" w:rsidRDefault="000D26FE" w:rsidP="00EC78FD">
            <w:pPr>
              <w:pStyle w:val="Listeafsnit"/>
              <w:framePr w:wrap="around"/>
              <w:ind w:left="357"/>
              <w:rPr>
                <w:rFonts w:asciiTheme="minorHAnsi" w:hAnsiTheme="minorHAnsi"/>
                <w:b/>
                <w:sz w:val="22"/>
                <w:szCs w:val="22"/>
              </w:rPr>
            </w:pPr>
            <w:r w:rsidRPr="00EC78FD">
              <w:rPr>
                <w:rFonts w:asciiTheme="minorHAnsi" w:hAnsiTheme="minorHAnsi"/>
                <w:sz w:val="22"/>
                <w:szCs w:val="22"/>
              </w:rPr>
              <w:t>Prioriterer opgaver i forhold til tid og ressourcer</w:t>
            </w:r>
            <w:r w:rsidR="00C83B56" w:rsidRPr="00EC78FD">
              <w:rPr>
                <w:rFonts w:asciiTheme="minorHAnsi" w:hAnsiTheme="minorHAnsi"/>
                <w:sz w:val="22"/>
                <w:szCs w:val="22"/>
              </w:rPr>
              <w:t>.</w:t>
            </w:r>
          </w:p>
          <w:p w14:paraId="3ED8647C" w14:textId="0955478F" w:rsidR="00CF0AAB" w:rsidRPr="00EC78FD" w:rsidRDefault="00CF0AAB" w:rsidP="00EC78FD">
            <w:pPr>
              <w:pStyle w:val="Listeafsnit"/>
              <w:framePr w:wrap="around"/>
              <w:numPr>
                <w:ilvl w:val="0"/>
                <w:numId w:val="0"/>
              </w:numPr>
              <w:ind w:left="357"/>
              <w:rPr>
                <w:rFonts w:asciiTheme="minorHAnsi" w:hAnsiTheme="minorHAnsi"/>
                <w:b/>
                <w:sz w:val="22"/>
                <w:szCs w:val="22"/>
              </w:rPr>
            </w:pPr>
          </w:p>
        </w:tc>
        <w:tc>
          <w:tcPr>
            <w:tcW w:w="3261" w:type="dxa"/>
          </w:tcPr>
          <w:p w14:paraId="0E93C463" w14:textId="77777777"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Manglende forberedelse</w:t>
            </w:r>
          </w:p>
          <w:p w14:paraId="55E1CD8D" w14:textId="28971C71"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Bruger sin tid uhensigtsmæssigt i forhold til ressourcer</w:t>
            </w:r>
            <w:r w:rsidR="00E32D08" w:rsidRPr="00EC78FD">
              <w:rPr>
                <w:rFonts w:asciiTheme="minorHAnsi" w:hAnsiTheme="minorHAnsi"/>
                <w:bCs/>
                <w:sz w:val="22"/>
                <w:szCs w:val="22"/>
              </w:rPr>
              <w:t>.</w:t>
            </w:r>
          </w:p>
          <w:p w14:paraId="52976DEB" w14:textId="4F80EE94" w:rsidR="000D26FE" w:rsidRPr="00EC78FD" w:rsidRDefault="000D26FE" w:rsidP="00DD3649">
            <w:pPr>
              <w:pStyle w:val="Listeafsnit"/>
              <w:framePr w:wrap="around"/>
              <w:rPr>
                <w:rFonts w:asciiTheme="minorHAnsi" w:hAnsiTheme="minorHAnsi"/>
                <w:b/>
                <w:sz w:val="22"/>
                <w:szCs w:val="22"/>
              </w:rPr>
            </w:pPr>
            <w:r w:rsidRPr="00EC78FD">
              <w:rPr>
                <w:rFonts w:asciiTheme="minorHAnsi" w:hAnsiTheme="minorHAnsi"/>
                <w:bCs/>
                <w:sz w:val="22"/>
                <w:szCs w:val="22"/>
              </w:rPr>
              <w:t>Manglende orden og systematik</w:t>
            </w:r>
            <w:r w:rsidR="00E32D08" w:rsidRPr="00EC78FD">
              <w:rPr>
                <w:rFonts w:asciiTheme="minorHAnsi" w:hAnsiTheme="minorHAnsi"/>
                <w:bCs/>
                <w:sz w:val="22"/>
                <w:szCs w:val="22"/>
              </w:rPr>
              <w:t>.</w:t>
            </w:r>
          </w:p>
        </w:tc>
      </w:tr>
      <w:tr w:rsidR="000D26FE" w:rsidRPr="00402531" w14:paraId="4AFA92E5" w14:textId="77777777" w:rsidTr="00EC78FD">
        <w:trPr>
          <w:trHeight w:val="900"/>
        </w:trPr>
        <w:tc>
          <w:tcPr>
            <w:tcW w:w="2689" w:type="dxa"/>
          </w:tcPr>
          <w:p w14:paraId="208D4F4A" w14:textId="77777777" w:rsidR="000D26FE" w:rsidRPr="000D26FE" w:rsidRDefault="000D26FE" w:rsidP="00C83B56">
            <w:pPr>
              <w:rPr>
                <w:b/>
              </w:rPr>
            </w:pPr>
            <w:r w:rsidRPr="000D26FE">
              <w:rPr>
                <w:rStyle w:val="Strk"/>
              </w:rPr>
              <w:t>Indsamler og forstår informationer</w:t>
            </w:r>
          </w:p>
        </w:tc>
        <w:tc>
          <w:tcPr>
            <w:tcW w:w="3543" w:type="dxa"/>
          </w:tcPr>
          <w:p w14:paraId="68278380" w14:textId="1492E708"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Indsamler løbende relevant information under konferencen ved at stille afklarende spørgsmål</w:t>
            </w:r>
            <w:r w:rsidR="00E32D08" w:rsidRPr="00EC78FD">
              <w:rPr>
                <w:rFonts w:asciiTheme="minorHAnsi" w:hAnsiTheme="minorHAnsi"/>
                <w:bCs/>
                <w:sz w:val="22"/>
                <w:szCs w:val="22"/>
              </w:rPr>
              <w:t>.</w:t>
            </w:r>
          </w:p>
          <w:p w14:paraId="4EECB97D" w14:textId="669ADF3C"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Anvender de informationer, der indhentes på konferencen</w:t>
            </w:r>
            <w:r w:rsidR="00E32D08" w:rsidRPr="00EC78FD">
              <w:rPr>
                <w:rFonts w:asciiTheme="minorHAnsi" w:hAnsiTheme="minorHAnsi"/>
                <w:bCs/>
                <w:sz w:val="22"/>
                <w:szCs w:val="22"/>
              </w:rPr>
              <w:t>.</w:t>
            </w:r>
          </w:p>
          <w:p w14:paraId="1D9CA3BE" w14:textId="77777777" w:rsidR="000D26FE"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Lytter</w:t>
            </w:r>
            <w:r w:rsidR="00E32D08" w:rsidRPr="00EC78FD">
              <w:rPr>
                <w:rFonts w:asciiTheme="minorHAnsi" w:hAnsiTheme="minorHAnsi"/>
                <w:bCs/>
                <w:sz w:val="22"/>
                <w:szCs w:val="22"/>
              </w:rPr>
              <w:t>.</w:t>
            </w:r>
          </w:p>
          <w:p w14:paraId="6A94D124" w14:textId="274EF73C" w:rsidR="00CF0AAB" w:rsidRPr="00EC78FD" w:rsidRDefault="00CF0AAB" w:rsidP="00EC78FD">
            <w:pPr>
              <w:pStyle w:val="Listeafsnit"/>
              <w:framePr w:wrap="around"/>
              <w:numPr>
                <w:ilvl w:val="0"/>
                <w:numId w:val="0"/>
              </w:numPr>
              <w:ind w:left="360"/>
              <w:rPr>
                <w:rFonts w:asciiTheme="minorHAnsi" w:hAnsiTheme="minorHAnsi"/>
                <w:bCs/>
                <w:sz w:val="22"/>
                <w:szCs w:val="22"/>
              </w:rPr>
            </w:pPr>
          </w:p>
        </w:tc>
        <w:tc>
          <w:tcPr>
            <w:tcW w:w="3261" w:type="dxa"/>
          </w:tcPr>
          <w:p w14:paraId="6A283F06" w14:textId="4E39F378"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Indhenter ikke relevant information på konferencen og bruger derved ikke den tilgængelige faglige viden</w:t>
            </w:r>
            <w:r w:rsidR="00E32D08" w:rsidRPr="00EC78FD">
              <w:rPr>
                <w:rFonts w:asciiTheme="minorHAnsi" w:hAnsiTheme="minorHAnsi"/>
                <w:bCs/>
                <w:sz w:val="22"/>
                <w:szCs w:val="22"/>
              </w:rPr>
              <w:t>.</w:t>
            </w:r>
          </w:p>
          <w:p w14:paraId="2506A711" w14:textId="6492DEAA"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Opfanger/reagerer ikke på relevante informationer</w:t>
            </w:r>
            <w:r w:rsidR="00E32D08" w:rsidRPr="00EC78FD">
              <w:rPr>
                <w:rFonts w:asciiTheme="minorHAnsi" w:hAnsiTheme="minorHAnsi"/>
                <w:bCs/>
                <w:sz w:val="22"/>
                <w:szCs w:val="22"/>
              </w:rPr>
              <w:t>.</w:t>
            </w:r>
          </w:p>
          <w:p w14:paraId="0B440182" w14:textId="04667AE1"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Manglende overblik</w:t>
            </w:r>
            <w:r w:rsidR="00E32D08" w:rsidRPr="00EC78FD">
              <w:rPr>
                <w:rFonts w:asciiTheme="minorHAnsi" w:hAnsiTheme="minorHAnsi"/>
                <w:bCs/>
                <w:sz w:val="22"/>
                <w:szCs w:val="22"/>
              </w:rPr>
              <w:t>.</w:t>
            </w:r>
          </w:p>
        </w:tc>
      </w:tr>
      <w:tr w:rsidR="000D26FE" w:rsidRPr="00402531" w14:paraId="793A7C82" w14:textId="77777777" w:rsidTr="00EC78FD">
        <w:trPr>
          <w:trHeight w:val="900"/>
        </w:trPr>
        <w:tc>
          <w:tcPr>
            <w:tcW w:w="2689" w:type="dxa"/>
          </w:tcPr>
          <w:p w14:paraId="4763D6B5" w14:textId="77777777" w:rsidR="000D26FE" w:rsidRPr="000D26FE" w:rsidRDefault="000D26FE" w:rsidP="000D26FE">
            <w:pPr>
              <w:spacing w:after="0"/>
              <w:rPr>
                <w:b/>
              </w:rPr>
            </w:pPr>
            <w:r w:rsidRPr="000D26FE">
              <w:rPr>
                <w:b/>
              </w:rPr>
              <w:t>Faglig viden</w:t>
            </w:r>
          </w:p>
        </w:tc>
        <w:tc>
          <w:tcPr>
            <w:tcW w:w="3543" w:type="dxa"/>
          </w:tcPr>
          <w:p w14:paraId="5C30A994" w14:textId="2D0B68F7"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Planlægger udredning med relevante undersøgelser</w:t>
            </w:r>
            <w:r w:rsidR="008C1322" w:rsidRPr="00EC78FD">
              <w:rPr>
                <w:rFonts w:asciiTheme="minorHAnsi" w:hAnsiTheme="minorHAnsi"/>
                <w:bCs/>
                <w:sz w:val="22"/>
                <w:szCs w:val="22"/>
              </w:rPr>
              <w:t>.</w:t>
            </w:r>
          </w:p>
          <w:p w14:paraId="51E68C13" w14:textId="0ABD9B25"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Lægger, fastholder eller ændrer en behandlingsplan</w:t>
            </w:r>
            <w:r w:rsidR="008C1322" w:rsidRPr="00EC78FD">
              <w:rPr>
                <w:rFonts w:asciiTheme="minorHAnsi" w:hAnsiTheme="minorHAnsi"/>
                <w:bCs/>
                <w:sz w:val="22"/>
                <w:szCs w:val="22"/>
              </w:rPr>
              <w:t>.</w:t>
            </w:r>
          </w:p>
          <w:p w14:paraId="149891AB" w14:textId="7BF3058F"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Anvender relevante retningslinjer og guidelines</w:t>
            </w:r>
            <w:r w:rsidR="008C1322" w:rsidRPr="00EC78FD">
              <w:rPr>
                <w:rFonts w:asciiTheme="minorHAnsi" w:hAnsiTheme="minorHAnsi"/>
                <w:bCs/>
                <w:sz w:val="22"/>
                <w:szCs w:val="22"/>
              </w:rPr>
              <w:t>.</w:t>
            </w:r>
          </w:p>
          <w:p w14:paraId="3C18FBA7" w14:textId="26D0FEF6"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 xml:space="preserve">Kan afvige fra en retningslinje </w:t>
            </w:r>
            <w:proofErr w:type="gramStart"/>
            <w:r w:rsidRPr="00EC78FD">
              <w:rPr>
                <w:rFonts w:asciiTheme="minorHAnsi" w:hAnsiTheme="minorHAnsi"/>
                <w:bCs/>
                <w:sz w:val="22"/>
                <w:szCs w:val="22"/>
              </w:rPr>
              <w:t>såfremt</w:t>
            </w:r>
            <w:proofErr w:type="gramEnd"/>
            <w:r w:rsidRPr="00EC78FD">
              <w:rPr>
                <w:rFonts w:asciiTheme="minorHAnsi" w:hAnsiTheme="minorHAnsi"/>
                <w:bCs/>
                <w:sz w:val="22"/>
                <w:szCs w:val="22"/>
              </w:rPr>
              <w:t xml:space="preserve"> relevant</w:t>
            </w:r>
            <w:r w:rsidR="008C1322" w:rsidRPr="00EC78FD">
              <w:rPr>
                <w:rFonts w:asciiTheme="minorHAnsi" w:hAnsiTheme="minorHAnsi"/>
                <w:bCs/>
                <w:sz w:val="22"/>
                <w:szCs w:val="22"/>
              </w:rPr>
              <w:t>.</w:t>
            </w:r>
          </w:p>
          <w:p w14:paraId="257B07CB" w14:textId="5B4BFB8F"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Fremstår faglig opdateret og forholder sig kritisk</w:t>
            </w:r>
            <w:r w:rsidR="008C1322" w:rsidRPr="00EC78FD">
              <w:rPr>
                <w:rFonts w:asciiTheme="minorHAnsi" w:hAnsiTheme="minorHAnsi"/>
                <w:bCs/>
                <w:sz w:val="22"/>
                <w:szCs w:val="22"/>
              </w:rPr>
              <w:t>.</w:t>
            </w:r>
          </w:p>
        </w:tc>
        <w:tc>
          <w:tcPr>
            <w:tcW w:w="3261" w:type="dxa"/>
          </w:tcPr>
          <w:p w14:paraId="7BE6AD37" w14:textId="2BB03D27"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Overvejer ikke differentialdiagnoser</w:t>
            </w:r>
            <w:r w:rsidR="00776A00" w:rsidRPr="00EC78FD">
              <w:rPr>
                <w:rFonts w:asciiTheme="minorHAnsi" w:hAnsiTheme="minorHAnsi"/>
                <w:bCs/>
                <w:sz w:val="22"/>
                <w:szCs w:val="22"/>
              </w:rPr>
              <w:t>.</w:t>
            </w:r>
          </w:p>
          <w:p w14:paraId="5B901934" w14:textId="42ACB8FB"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Kender ikke til eller anvender ikke relevante retningslinjer og guidelines</w:t>
            </w:r>
            <w:r w:rsidR="00776A00" w:rsidRPr="00EC78FD">
              <w:rPr>
                <w:rFonts w:asciiTheme="minorHAnsi" w:hAnsiTheme="minorHAnsi"/>
                <w:bCs/>
                <w:sz w:val="22"/>
                <w:szCs w:val="22"/>
              </w:rPr>
              <w:t>.</w:t>
            </w:r>
          </w:p>
          <w:p w14:paraId="4223D468" w14:textId="26A9DEEF"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Overvejer ikke bivirkninger og interaktioner forbundet med behandling</w:t>
            </w:r>
            <w:r w:rsidR="008C1322" w:rsidRPr="00EC78FD">
              <w:rPr>
                <w:rFonts w:asciiTheme="minorHAnsi" w:hAnsiTheme="minorHAnsi"/>
                <w:bCs/>
                <w:sz w:val="22"/>
                <w:szCs w:val="22"/>
              </w:rPr>
              <w:t>.</w:t>
            </w:r>
          </w:p>
          <w:p w14:paraId="73985E90" w14:textId="4BF421B9"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Fremstår ikke faglig opdateret</w:t>
            </w:r>
            <w:r w:rsidR="008C1322" w:rsidRPr="00EC78FD">
              <w:rPr>
                <w:rFonts w:asciiTheme="minorHAnsi" w:hAnsiTheme="minorHAnsi"/>
                <w:bCs/>
                <w:sz w:val="22"/>
                <w:szCs w:val="22"/>
              </w:rPr>
              <w:t>.</w:t>
            </w:r>
          </w:p>
          <w:p w14:paraId="3770B0C6" w14:textId="77777777" w:rsidR="000D26FE" w:rsidRPr="00EC78FD" w:rsidRDefault="000D26FE" w:rsidP="00EC78FD">
            <w:pPr>
              <w:pStyle w:val="Listeafsnit"/>
              <w:framePr w:wrap="around"/>
              <w:numPr>
                <w:ilvl w:val="0"/>
                <w:numId w:val="0"/>
              </w:numPr>
              <w:ind w:left="360"/>
              <w:rPr>
                <w:rFonts w:asciiTheme="minorHAnsi" w:hAnsiTheme="minorHAnsi"/>
                <w:bCs/>
                <w:sz w:val="22"/>
                <w:szCs w:val="22"/>
              </w:rPr>
            </w:pPr>
          </w:p>
        </w:tc>
      </w:tr>
      <w:tr w:rsidR="000D26FE" w:rsidRPr="00402531" w14:paraId="5C52D746" w14:textId="77777777" w:rsidTr="00EC78FD">
        <w:trPr>
          <w:trHeight w:val="900"/>
        </w:trPr>
        <w:tc>
          <w:tcPr>
            <w:tcW w:w="2689" w:type="dxa"/>
          </w:tcPr>
          <w:p w14:paraId="2969AFB6" w14:textId="77777777" w:rsidR="000D26FE" w:rsidRPr="000D26FE" w:rsidRDefault="000D26FE" w:rsidP="000D26FE">
            <w:pPr>
              <w:spacing w:after="0"/>
              <w:rPr>
                <w:b/>
              </w:rPr>
            </w:pPr>
            <w:r w:rsidRPr="000D26FE">
              <w:rPr>
                <w:b/>
              </w:rPr>
              <w:t>Beslutningstagen</w:t>
            </w:r>
          </w:p>
        </w:tc>
        <w:tc>
          <w:tcPr>
            <w:tcW w:w="3543" w:type="dxa"/>
          </w:tcPr>
          <w:p w14:paraId="5686A2B2" w14:textId="36565FE9"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Medvirker aktivt og påtager sig ansvar</w:t>
            </w:r>
            <w:r w:rsidR="00776A00" w:rsidRPr="00EC78FD">
              <w:rPr>
                <w:rFonts w:asciiTheme="minorHAnsi" w:hAnsiTheme="minorHAnsi"/>
                <w:bCs/>
                <w:sz w:val="22"/>
                <w:szCs w:val="22"/>
              </w:rPr>
              <w:t>.</w:t>
            </w:r>
          </w:p>
          <w:p w14:paraId="061C6EBE" w14:textId="776C6614"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Uddelegerer relevante opgaver til relevante fagpersoner</w:t>
            </w:r>
            <w:r w:rsidR="00776A00" w:rsidRPr="00EC78FD">
              <w:rPr>
                <w:rFonts w:asciiTheme="minorHAnsi" w:hAnsiTheme="minorHAnsi"/>
                <w:bCs/>
                <w:sz w:val="22"/>
                <w:szCs w:val="22"/>
              </w:rPr>
              <w:t>.</w:t>
            </w:r>
          </w:p>
          <w:p w14:paraId="2D0B8F20" w14:textId="77777777" w:rsidR="000D26FE"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Kender egne begrænsninger og beder om hjælp ved behov</w:t>
            </w:r>
            <w:r w:rsidR="00776A00" w:rsidRPr="00EC78FD">
              <w:rPr>
                <w:rFonts w:asciiTheme="minorHAnsi" w:hAnsiTheme="minorHAnsi"/>
                <w:bCs/>
                <w:sz w:val="22"/>
                <w:szCs w:val="22"/>
              </w:rPr>
              <w:t>.</w:t>
            </w:r>
          </w:p>
          <w:p w14:paraId="0BD12DF7" w14:textId="1501965C" w:rsidR="00CF0AAB" w:rsidRPr="00EC78FD" w:rsidRDefault="00CF0AAB" w:rsidP="00EC78FD">
            <w:pPr>
              <w:pStyle w:val="Listeafsnit"/>
              <w:framePr w:wrap="around"/>
              <w:numPr>
                <w:ilvl w:val="0"/>
                <w:numId w:val="0"/>
              </w:numPr>
              <w:ind w:left="360"/>
              <w:rPr>
                <w:rFonts w:asciiTheme="minorHAnsi" w:hAnsiTheme="minorHAnsi"/>
                <w:bCs/>
                <w:sz w:val="22"/>
                <w:szCs w:val="22"/>
              </w:rPr>
            </w:pPr>
          </w:p>
        </w:tc>
        <w:tc>
          <w:tcPr>
            <w:tcW w:w="3261" w:type="dxa"/>
          </w:tcPr>
          <w:p w14:paraId="72DD2662" w14:textId="451581A2"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Er for skråsikker i sine beslutninger eller passiv</w:t>
            </w:r>
            <w:r w:rsidR="00776A00" w:rsidRPr="00EC78FD">
              <w:rPr>
                <w:rFonts w:asciiTheme="minorHAnsi" w:hAnsiTheme="minorHAnsi"/>
                <w:bCs/>
                <w:sz w:val="22"/>
                <w:szCs w:val="22"/>
              </w:rPr>
              <w:t>.</w:t>
            </w:r>
          </w:p>
          <w:p w14:paraId="29166CA6" w14:textId="54638EF3"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Er ikke bevidst om egne begrænsninger</w:t>
            </w:r>
            <w:r w:rsidR="00776A00" w:rsidRPr="00EC78FD">
              <w:rPr>
                <w:rFonts w:asciiTheme="minorHAnsi" w:hAnsiTheme="minorHAnsi"/>
                <w:bCs/>
                <w:sz w:val="22"/>
                <w:szCs w:val="22"/>
              </w:rPr>
              <w:t>.</w:t>
            </w:r>
          </w:p>
        </w:tc>
      </w:tr>
      <w:tr w:rsidR="000D26FE" w:rsidRPr="00402531" w14:paraId="42C88D8F" w14:textId="77777777" w:rsidTr="00EC78FD">
        <w:trPr>
          <w:trHeight w:val="900"/>
        </w:trPr>
        <w:tc>
          <w:tcPr>
            <w:tcW w:w="2689" w:type="dxa"/>
          </w:tcPr>
          <w:p w14:paraId="77F9B5F8" w14:textId="77777777" w:rsidR="000D26FE" w:rsidRPr="000D26FE" w:rsidRDefault="000D26FE" w:rsidP="000D26FE">
            <w:pPr>
              <w:rPr>
                <w:b/>
                <w:bCs/>
              </w:rPr>
            </w:pPr>
            <w:r w:rsidRPr="000D26FE">
              <w:rPr>
                <w:b/>
                <w:bCs/>
              </w:rPr>
              <w:t>Kommunikation</w:t>
            </w:r>
          </w:p>
        </w:tc>
        <w:tc>
          <w:tcPr>
            <w:tcW w:w="3543" w:type="dxa"/>
          </w:tcPr>
          <w:p w14:paraId="41C6DEDC" w14:textId="7E503982"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Udtrykker sig kort, præcist og forståeligt</w:t>
            </w:r>
            <w:r w:rsidR="00776A00" w:rsidRPr="00EC78FD">
              <w:rPr>
                <w:rFonts w:asciiTheme="minorHAnsi" w:hAnsiTheme="minorHAnsi"/>
                <w:bCs/>
                <w:sz w:val="22"/>
                <w:szCs w:val="22"/>
              </w:rPr>
              <w:t>.</w:t>
            </w:r>
          </w:p>
          <w:p w14:paraId="056069D4" w14:textId="6DFB9C00"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Bidrager med konstruktiv feedback</w:t>
            </w:r>
            <w:r w:rsidR="00776A00" w:rsidRPr="00EC78FD">
              <w:rPr>
                <w:rFonts w:asciiTheme="minorHAnsi" w:hAnsiTheme="minorHAnsi"/>
                <w:bCs/>
                <w:sz w:val="22"/>
                <w:szCs w:val="22"/>
              </w:rPr>
              <w:t>.</w:t>
            </w:r>
          </w:p>
          <w:p w14:paraId="5EC89D91" w14:textId="00ADBEC0"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Reagerer imødekommende på kritik</w:t>
            </w:r>
            <w:r w:rsidR="003E31A8" w:rsidRPr="00EC78FD">
              <w:rPr>
                <w:rFonts w:asciiTheme="minorHAnsi" w:hAnsiTheme="minorHAnsi"/>
                <w:bCs/>
                <w:sz w:val="22"/>
                <w:szCs w:val="22"/>
              </w:rPr>
              <w:t>.</w:t>
            </w:r>
          </w:p>
          <w:p w14:paraId="3DAF2B7F" w14:textId="77777777" w:rsidR="000D26FE"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Håndterer situationen ved at bevare ro og overblik</w:t>
            </w:r>
            <w:r w:rsidR="006F505A" w:rsidRPr="00EC78FD">
              <w:rPr>
                <w:rFonts w:asciiTheme="minorHAnsi" w:hAnsiTheme="minorHAnsi"/>
                <w:bCs/>
                <w:sz w:val="22"/>
                <w:szCs w:val="22"/>
              </w:rPr>
              <w:t>.</w:t>
            </w:r>
          </w:p>
          <w:p w14:paraId="51519C51" w14:textId="4A0A2F4D" w:rsidR="00CF0AAB" w:rsidRPr="00EC78FD" w:rsidRDefault="00CF0AAB" w:rsidP="00EC78FD">
            <w:pPr>
              <w:pStyle w:val="Listeafsnit"/>
              <w:framePr w:wrap="around"/>
              <w:numPr>
                <w:ilvl w:val="0"/>
                <w:numId w:val="0"/>
              </w:numPr>
              <w:ind w:left="360"/>
              <w:rPr>
                <w:rFonts w:asciiTheme="minorHAnsi" w:hAnsiTheme="minorHAnsi"/>
                <w:bCs/>
                <w:sz w:val="22"/>
                <w:szCs w:val="22"/>
              </w:rPr>
            </w:pPr>
          </w:p>
        </w:tc>
        <w:tc>
          <w:tcPr>
            <w:tcW w:w="3261" w:type="dxa"/>
          </w:tcPr>
          <w:p w14:paraId="42E6A4B2" w14:textId="7B7426D0"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Uklar i sin kommunikation</w:t>
            </w:r>
            <w:r w:rsidR="006F505A" w:rsidRPr="00EC78FD">
              <w:rPr>
                <w:rFonts w:asciiTheme="minorHAnsi" w:hAnsiTheme="minorHAnsi"/>
                <w:bCs/>
                <w:sz w:val="22"/>
                <w:szCs w:val="22"/>
              </w:rPr>
              <w:t>.</w:t>
            </w:r>
          </w:p>
          <w:p w14:paraId="25490F44" w14:textId="493FEA93"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Anvender fagudtryk</w:t>
            </w:r>
            <w:r w:rsidR="006F505A" w:rsidRPr="00EC78FD">
              <w:rPr>
                <w:rFonts w:asciiTheme="minorHAnsi" w:hAnsiTheme="minorHAnsi"/>
                <w:bCs/>
                <w:sz w:val="22"/>
                <w:szCs w:val="22"/>
              </w:rPr>
              <w:t>,</w:t>
            </w:r>
            <w:r w:rsidRPr="00EC78FD">
              <w:rPr>
                <w:rFonts w:asciiTheme="minorHAnsi" w:hAnsiTheme="minorHAnsi"/>
                <w:bCs/>
                <w:sz w:val="22"/>
                <w:szCs w:val="22"/>
              </w:rPr>
              <w:t xml:space="preserve"> der er svære for modtagerne at forstå</w:t>
            </w:r>
            <w:r w:rsidR="003E31A8" w:rsidRPr="00EC78FD">
              <w:rPr>
                <w:rFonts w:asciiTheme="minorHAnsi" w:hAnsiTheme="minorHAnsi"/>
                <w:bCs/>
                <w:sz w:val="22"/>
                <w:szCs w:val="22"/>
              </w:rPr>
              <w:t>.</w:t>
            </w:r>
          </w:p>
          <w:p w14:paraId="7EDB6BEE" w14:textId="137977D9"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Fremstår ustruktureret og forvirret</w:t>
            </w:r>
            <w:r w:rsidR="003E31A8" w:rsidRPr="00EC78FD">
              <w:rPr>
                <w:rFonts w:asciiTheme="minorHAnsi" w:hAnsiTheme="minorHAnsi"/>
                <w:bCs/>
                <w:sz w:val="22"/>
                <w:szCs w:val="22"/>
              </w:rPr>
              <w:t>.</w:t>
            </w:r>
          </w:p>
        </w:tc>
      </w:tr>
      <w:tr w:rsidR="000D26FE" w:rsidRPr="00402531" w14:paraId="1D23BEFD" w14:textId="77777777" w:rsidTr="00EC78FD">
        <w:trPr>
          <w:trHeight w:val="900"/>
        </w:trPr>
        <w:tc>
          <w:tcPr>
            <w:tcW w:w="2689" w:type="dxa"/>
          </w:tcPr>
          <w:p w14:paraId="41118789" w14:textId="77777777" w:rsidR="000D26FE" w:rsidRPr="000D26FE" w:rsidRDefault="000D26FE" w:rsidP="00C83B56">
            <w:pPr>
              <w:rPr>
                <w:b/>
                <w:bCs/>
              </w:rPr>
            </w:pPr>
            <w:r w:rsidRPr="000D26FE">
              <w:rPr>
                <w:b/>
                <w:bCs/>
              </w:rPr>
              <w:lastRenderedPageBreak/>
              <w:t>Opfølgning</w:t>
            </w:r>
          </w:p>
        </w:tc>
        <w:tc>
          <w:tcPr>
            <w:tcW w:w="3543" w:type="dxa"/>
          </w:tcPr>
          <w:p w14:paraId="5889705B" w14:textId="7290AFDE"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Laver efter behov en kort opsummering over beslutninger</w:t>
            </w:r>
            <w:r w:rsidR="006F505A" w:rsidRPr="00EC78FD">
              <w:rPr>
                <w:rFonts w:asciiTheme="minorHAnsi" w:hAnsiTheme="minorHAnsi"/>
                <w:bCs/>
                <w:sz w:val="22"/>
                <w:szCs w:val="22"/>
              </w:rPr>
              <w:t>.</w:t>
            </w:r>
          </w:p>
          <w:p w14:paraId="2BA827E1" w14:textId="7659BC8C"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Plan og udredning fremgår af koncist journal notat</w:t>
            </w:r>
            <w:r w:rsidR="002D47CC" w:rsidRPr="00EC78FD">
              <w:rPr>
                <w:rFonts w:asciiTheme="minorHAnsi" w:hAnsiTheme="minorHAnsi"/>
                <w:bCs/>
                <w:sz w:val="22"/>
                <w:szCs w:val="22"/>
              </w:rPr>
              <w:t>.</w:t>
            </w:r>
          </w:p>
          <w:p w14:paraId="3EB0F252" w14:textId="77777777" w:rsidR="000D26FE"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Sikrer</w:t>
            </w:r>
            <w:r w:rsidR="00D6249B" w:rsidRPr="00EC78FD">
              <w:rPr>
                <w:rFonts w:asciiTheme="minorHAnsi" w:hAnsiTheme="minorHAnsi"/>
                <w:bCs/>
                <w:sz w:val="22"/>
                <w:szCs w:val="22"/>
              </w:rPr>
              <w:t>,</w:t>
            </w:r>
            <w:r w:rsidRPr="00EC78FD">
              <w:rPr>
                <w:rFonts w:asciiTheme="minorHAnsi" w:hAnsiTheme="minorHAnsi"/>
                <w:bCs/>
                <w:sz w:val="22"/>
                <w:szCs w:val="22"/>
              </w:rPr>
              <w:t xml:space="preserve"> at relevant udredning og behandling effektueres</w:t>
            </w:r>
            <w:r w:rsidR="002D47CC" w:rsidRPr="00EC78FD">
              <w:rPr>
                <w:rFonts w:asciiTheme="minorHAnsi" w:hAnsiTheme="minorHAnsi"/>
                <w:bCs/>
                <w:sz w:val="22"/>
                <w:szCs w:val="22"/>
              </w:rPr>
              <w:t>.</w:t>
            </w:r>
          </w:p>
          <w:p w14:paraId="6D0EADE4" w14:textId="78015B99" w:rsidR="00CF0AAB" w:rsidRPr="00EC78FD" w:rsidRDefault="00CF0AAB" w:rsidP="00EC78FD">
            <w:pPr>
              <w:pStyle w:val="Listeafsnit"/>
              <w:framePr w:wrap="around"/>
              <w:numPr>
                <w:ilvl w:val="0"/>
                <w:numId w:val="0"/>
              </w:numPr>
              <w:ind w:left="360"/>
              <w:rPr>
                <w:rFonts w:asciiTheme="minorHAnsi" w:hAnsiTheme="minorHAnsi"/>
                <w:bCs/>
                <w:sz w:val="22"/>
                <w:szCs w:val="22"/>
              </w:rPr>
            </w:pPr>
          </w:p>
        </w:tc>
        <w:tc>
          <w:tcPr>
            <w:tcW w:w="3261" w:type="dxa"/>
          </w:tcPr>
          <w:p w14:paraId="6731E4C9" w14:textId="20D1D1AC"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Får ikke opsummeret og er ikke klar på endelige beslutninger</w:t>
            </w:r>
            <w:r w:rsidR="002D47CC" w:rsidRPr="00EC78FD">
              <w:rPr>
                <w:rFonts w:asciiTheme="minorHAnsi" w:hAnsiTheme="minorHAnsi"/>
                <w:bCs/>
                <w:sz w:val="22"/>
                <w:szCs w:val="22"/>
              </w:rPr>
              <w:t>.</w:t>
            </w:r>
          </w:p>
          <w:p w14:paraId="0022CEA9" w14:textId="4F77B700"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Får ikke journalført beslutning</w:t>
            </w:r>
            <w:r w:rsidR="002D47CC" w:rsidRPr="00EC78FD">
              <w:rPr>
                <w:rFonts w:asciiTheme="minorHAnsi" w:hAnsiTheme="minorHAnsi"/>
                <w:bCs/>
                <w:sz w:val="22"/>
                <w:szCs w:val="22"/>
              </w:rPr>
              <w:t>.</w:t>
            </w:r>
          </w:p>
          <w:p w14:paraId="525EE27D" w14:textId="684ED514" w:rsidR="000D26FE" w:rsidRPr="00EC78FD" w:rsidRDefault="000D26FE" w:rsidP="00DD3649">
            <w:pPr>
              <w:pStyle w:val="Listeafsnit"/>
              <w:framePr w:wrap="around"/>
              <w:rPr>
                <w:rFonts w:asciiTheme="minorHAnsi" w:hAnsiTheme="minorHAnsi"/>
                <w:bCs/>
                <w:sz w:val="22"/>
                <w:szCs w:val="22"/>
              </w:rPr>
            </w:pPr>
            <w:r w:rsidRPr="00EC78FD">
              <w:rPr>
                <w:rFonts w:asciiTheme="minorHAnsi" w:hAnsiTheme="minorHAnsi"/>
                <w:bCs/>
                <w:sz w:val="22"/>
                <w:szCs w:val="22"/>
              </w:rPr>
              <w:t>Får ikke effektueret relevant udredning og behandling</w:t>
            </w:r>
            <w:r w:rsidR="002D47CC" w:rsidRPr="00EC78FD">
              <w:rPr>
                <w:rFonts w:asciiTheme="minorHAnsi" w:hAnsiTheme="minorHAnsi"/>
                <w:bCs/>
                <w:sz w:val="22"/>
                <w:szCs w:val="22"/>
              </w:rPr>
              <w:t>.</w:t>
            </w:r>
          </w:p>
        </w:tc>
      </w:tr>
      <w:tr w:rsidR="000D26FE" w:rsidRPr="000D26FE" w14:paraId="09FF1C89" w14:textId="77777777" w:rsidTr="00EC78FD">
        <w:trPr>
          <w:trHeight w:val="900"/>
        </w:trPr>
        <w:tc>
          <w:tcPr>
            <w:tcW w:w="9493" w:type="dxa"/>
            <w:gridSpan w:val="3"/>
          </w:tcPr>
          <w:p w14:paraId="23F2DD84" w14:textId="5215DC1E" w:rsidR="000D26FE" w:rsidRPr="000320DD" w:rsidRDefault="000D26FE" w:rsidP="000D26FE">
            <w:pPr>
              <w:rPr>
                <w:bCs/>
              </w:rPr>
            </w:pPr>
            <w:r w:rsidRPr="000320DD">
              <w:rPr>
                <w:bCs/>
              </w:rPr>
              <w:t>Læringsmål:</w:t>
            </w:r>
          </w:p>
          <w:p w14:paraId="3728D43D" w14:textId="77777777" w:rsidR="000D26FE" w:rsidRPr="000320DD" w:rsidRDefault="000D26FE" w:rsidP="000D26FE">
            <w:pPr>
              <w:rPr>
                <w:bCs/>
              </w:rPr>
            </w:pPr>
            <w:r w:rsidRPr="000320DD">
              <w:rPr>
                <w:bCs/>
              </w:rPr>
              <w:t xml:space="preserve">For hver vurdering skal den samlede feedback til den yngre læge udmunde i et eller flere konkrete læringsmål. </w:t>
            </w:r>
          </w:p>
          <w:p w14:paraId="34630659" w14:textId="77777777" w:rsidR="000D26FE" w:rsidRPr="000320DD" w:rsidRDefault="000D26FE" w:rsidP="000D26FE">
            <w:pPr>
              <w:rPr>
                <w:bCs/>
              </w:rPr>
            </w:pPr>
            <w:r w:rsidRPr="000320DD">
              <w:rPr>
                <w:bCs/>
              </w:rPr>
              <w:t xml:space="preserve">Et læringsmål kan f.eks. være stringent fremlæggelse af patienter for at imødekomme ikke at fremstå ustruktureret eller forvirret. Læringsmålet bliver da at fremlægge efter devisen: Navn, alder, køn, kendt grundsygdom, indlæggelsesårsag, aktuelle problemstilling og lagte plan/evt. spørgsmål til plan. </w:t>
            </w:r>
          </w:p>
          <w:p w14:paraId="55F7442C" w14:textId="77777777" w:rsidR="000D26FE" w:rsidRPr="000320DD" w:rsidRDefault="000D26FE" w:rsidP="000D26FE">
            <w:pPr>
              <w:rPr>
                <w:bCs/>
              </w:rPr>
            </w:pPr>
          </w:p>
        </w:tc>
      </w:tr>
    </w:tbl>
    <w:p w14:paraId="1AF6715D" w14:textId="77777777" w:rsidR="000D26FE" w:rsidRPr="000D26FE" w:rsidRDefault="000D26FE" w:rsidP="000D26FE"/>
    <w:p w14:paraId="572A73FA" w14:textId="3EEBCDF4" w:rsidR="0058757B" w:rsidRDefault="0058757B">
      <w:r>
        <w:br w:type="page"/>
      </w:r>
    </w:p>
    <w:p w14:paraId="7748E739" w14:textId="32C71E56" w:rsidR="000D26FE" w:rsidRDefault="0058757B" w:rsidP="0058757B">
      <w:pPr>
        <w:pStyle w:val="Overskrift2"/>
      </w:pPr>
      <w:bookmarkStart w:id="9" w:name="_Toc196210551"/>
      <w:r>
        <w:lastRenderedPageBreak/>
        <w:t xml:space="preserve">IC. </w:t>
      </w:r>
      <w:r w:rsidRPr="0058757B">
        <w:t xml:space="preserve">Kompetencekort til introduktionsuddannelse: </w:t>
      </w:r>
      <w:r>
        <w:t>Stuegang</w:t>
      </w:r>
      <w:bookmarkEnd w:id="9"/>
    </w:p>
    <w:p w14:paraId="14F14160" w14:textId="77777777" w:rsidR="00F13191" w:rsidRPr="00EC78FD" w:rsidRDefault="00F13191" w:rsidP="00F13191">
      <w:pPr>
        <w:autoSpaceDE w:val="0"/>
        <w:autoSpaceDN w:val="0"/>
        <w:adjustRightInd w:val="0"/>
        <w:spacing w:after="0" w:line="240" w:lineRule="auto"/>
        <w:rPr>
          <w:rFonts w:eastAsia="MS ??" w:cs="Arial"/>
          <w:b/>
          <w:bCs/>
          <w:kern w:val="0"/>
          <w:lang w:eastAsia="da-DK"/>
          <w14:ligatures w14:val="none"/>
        </w:rPr>
      </w:pPr>
      <w:r w:rsidRPr="00EC78FD">
        <w:rPr>
          <w:rFonts w:eastAsia="MS ??" w:cs="Arial"/>
          <w:color w:val="000000"/>
          <w:kern w:val="0"/>
          <w:lang w:eastAsia="da-DK"/>
          <w14:ligatures w14:val="none"/>
        </w:rPr>
        <w:t>Den yngre læge vurderes af en vejleder, der direkte observerer den yngre læges under én stuegang på mindst 3 patienter. Den kliniske vejleder anvender nedenstående skema til vurdering. Der gives efter vurderingen en mundtlig feedback fra vejleder (samt evt. plejepersonale) på stuegangen.</w:t>
      </w:r>
    </w:p>
    <w:p w14:paraId="0665BBBF" w14:textId="77777777" w:rsidR="00F13191" w:rsidRPr="00EC78FD" w:rsidRDefault="00F13191" w:rsidP="00F13191">
      <w:pPr>
        <w:rPr>
          <w:rFonts w:eastAsia="Calibri" w:cs="Arial"/>
        </w:rPr>
      </w:pPr>
    </w:p>
    <w:p w14:paraId="0570AEE6" w14:textId="07E046E3" w:rsidR="00F13191" w:rsidRPr="009857DA" w:rsidRDefault="00F13191" w:rsidP="00EC78FD">
      <w:r w:rsidRPr="00EC78FD">
        <w:rPr>
          <w:rFonts w:eastAsia="Calibri" w:cs="Arial"/>
        </w:rPr>
        <w:t>Lægens navn:     ____________________________   Dato: ________</w:t>
      </w:r>
    </w:p>
    <w:tbl>
      <w:tblPr>
        <w:tblW w:w="5000" w:type="pct"/>
        <w:tblLook w:val="0000" w:firstRow="0" w:lastRow="0" w:firstColumn="0" w:lastColumn="0" w:noHBand="0" w:noVBand="0"/>
      </w:tblPr>
      <w:tblGrid>
        <w:gridCol w:w="573"/>
        <w:gridCol w:w="6691"/>
        <w:gridCol w:w="1182"/>
        <w:gridCol w:w="1182"/>
      </w:tblGrid>
      <w:tr w:rsidR="008D43C3" w:rsidRPr="009857DA" w14:paraId="02EE22B4" w14:textId="77777777" w:rsidTr="00EC78FD">
        <w:trPr>
          <w:trHeight w:val="312"/>
        </w:trPr>
        <w:tc>
          <w:tcPr>
            <w:tcW w:w="3772" w:type="pct"/>
            <w:gridSpan w:val="2"/>
            <w:vMerge w:val="restart"/>
            <w:tcBorders>
              <w:top w:val="single" w:sz="4" w:space="0" w:color="auto"/>
              <w:left w:val="single" w:sz="4" w:space="0" w:color="auto"/>
              <w:right w:val="single" w:sz="4" w:space="0" w:color="auto"/>
            </w:tcBorders>
            <w:vAlign w:val="center"/>
          </w:tcPr>
          <w:p w14:paraId="37B88ACF" w14:textId="79AEF282" w:rsidR="008D43C3" w:rsidRPr="00194CDE" w:rsidRDefault="008D43C3" w:rsidP="008D43C3">
            <w:pPr>
              <w:spacing w:after="0" w:line="240" w:lineRule="auto"/>
              <w:rPr>
                <w:rFonts w:eastAsia="MS ??" w:cs="Arial"/>
                <w:b/>
                <w:bCs/>
                <w:color w:val="000000"/>
                <w:kern w:val="0"/>
                <w:u w:color="000000"/>
                <w:lang w:eastAsia="da-DK"/>
                <w14:ligatures w14:val="none"/>
              </w:rPr>
            </w:pPr>
            <w:r>
              <w:rPr>
                <w:rFonts w:eastAsia="MS ??" w:cs="Arial"/>
                <w:b/>
                <w:bCs/>
                <w:color w:val="000000"/>
                <w:kern w:val="0"/>
                <w:u w:color="000000"/>
                <w:lang w:eastAsia="da-DK"/>
                <w14:ligatures w14:val="none"/>
              </w:rPr>
              <w:t>Kompetencemål</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6DE4F093" w14:textId="7185D64D" w:rsidR="008D43C3" w:rsidRPr="00EC78FD" w:rsidRDefault="008D43C3" w:rsidP="00EC78FD">
            <w:pPr>
              <w:autoSpaceDE w:val="0"/>
              <w:autoSpaceDN w:val="0"/>
              <w:adjustRightInd w:val="0"/>
              <w:spacing w:after="0" w:line="240" w:lineRule="auto"/>
              <w:jc w:val="center"/>
              <w:rPr>
                <w:rFonts w:eastAsia="MS ??" w:cs="Arial"/>
                <w:b/>
                <w:bCs/>
                <w:kern w:val="0"/>
                <w:lang w:eastAsia="da-DK"/>
                <w14:ligatures w14:val="none"/>
              </w:rPr>
            </w:pPr>
            <w:r w:rsidRPr="00EC78FD">
              <w:rPr>
                <w:rFonts w:eastAsia="MS ??" w:cs="Arial"/>
                <w:b/>
                <w:bCs/>
                <w:kern w:val="0"/>
                <w:lang w:eastAsia="da-DK"/>
                <w14:ligatures w14:val="none"/>
              </w:rPr>
              <w:t>Evaluering</w:t>
            </w:r>
          </w:p>
        </w:tc>
      </w:tr>
      <w:tr w:rsidR="008D43C3" w:rsidRPr="009857DA" w14:paraId="73A93EA3" w14:textId="77777777" w:rsidTr="00EC78FD">
        <w:trPr>
          <w:trHeight w:val="312"/>
        </w:trPr>
        <w:tc>
          <w:tcPr>
            <w:tcW w:w="3772" w:type="pct"/>
            <w:gridSpan w:val="2"/>
            <w:vMerge/>
            <w:tcBorders>
              <w:left w:val="single" w:sz="4" w:space="0" w:color="auto"/>
              <w:bottom w:val="single" w:sz="4" w:space="0" w:color="auto"/>
              <w:right w:val="single" w:sz="4" w:space="0" w:color="auto"/>
            </w:tcBorders>
          </w:tcPr>
          <w:p w14:paraId="58E32CA1" w14:textId="77777777" w:rsidR="008D43C3" w:rsidRPr="00194CDE" w:rsidRDefault="008D43C3" w:rsidP="00423B7E">
            <w:pPr>
              <w:spacing w:after="0" w:line="240" w:lineRule="auto"/>
              <w:rPr>
                <w:rFonts w:eastAsia="MS ??" w:cs="Arial"/>
                <w:b/>
                <w:bCs/>
                <w:color w:val="000000"/>
                <w:kern w:val="0"/>
                <w:u w:color="000000"/>
                <w:lang w:eastAsia="da-DK"/>
                <w14:ligatures w14:val="none"/>
              </w:rPr>
            </w:pPr>
          </w:p>
        </w:tc>
        <w:tc>
          <w:tcPr>
            <w:tcW w:w="614" w:type="pct"/>
            <w:tcBorders>
              <w:top w:val="single" w:sz="4" w:space="0" w:color="auto"/>
              <w:left w:val="single" w:sz="4" w:space="0" w:color="auto"/>
              <w:bottom w:val="single" w:sz="4" w:space="0" w:color="auto"/>
              <w:right w:val="single" w:sz="4" w:space="0" w:color="auto"/>
            </w:tcBorders>
            <w:vAlign w:val="center"/>
          </w:tcPr>
          <w:p w14:paraId="2895B01C" w14:textId="77777777" w:rsidR="007606E9" w:rsidRDefault="008D43C3" w:rsidP="00C81329">
            <w:pPr>
              <w:autoSpaceDE w:val="0"/>
              <w:autoSpaceDN w:val="0"/>
              <w:adjustRightInd w:val="0"/>
              <w:spacing w:after="0" w:line="240" w:lineRule="auto"/>
              <w:jc w:val="center"/>
              <w:rPr>
                <w:rFonts w:eastAsia="MS ??" w:cs="Arial"/>
                <w:kern w:val="0"/>
                <w:lang w:eastAsia="da-DK"/>
                <w14:ligatures w14:val="none"/>
              </w:rPr>
            </w:pPr>
            <w:r>
              <w:rPr>
                <w:rFonts w:eastAsia="MS ??" w:cs="Arial"/>
                <w:kern w:val="0"/>
                <w:lang w:eastAsia="da-DK"/>
                <w14:ligatures w14:val="none"/>
              </w:rPr>
              <w:t xml:space="preserve">Skal </w:t>
            </w:r>
          </w:p>
          <w:p w14:paraId="1E33F7D4" w14:textId="6DFD46E5" w:rsidR="008D43C3" w:rsidRPr="00194CDE" w:rsidRDefault="008D43C3" w:rsidP="00EC78FD">
            <w:pPr>
              <w:autoSpaceDE w:val="0"/>
              <w:autoSpaceDN w:val="0"/>
              <w:adjustRightInd w:val="0"/>
              <w:spacing w:after="0" w:line="240" w:lineRule="auto"/>
              <w:jc w:val="center"/>
              <w:rPr>
                <w:rFonts w:eastAsia="MS ??" w:cs="Arial"/>
                <w:kern w:val="0"/>
                <w:lang w:eastAsia="da-DK"/>
                <w14:ligatures w14:val="none"/>
              </w:rPr>
            </w:pPr>
            <w:r>
              <w:rPr>
                <w:rFonts w:eastAsia="MS ??" w:cs="Arial"/>
                <w:kern w:val="0"/>
                <w:lang w:eastAsia="da-DK"/>
                <w14:ligatures w14:val="none"/>
              </w:rPr>
              <w:t>forbedres</w:t>
            </w:r>
          </w:p>
        </w:tc>
        <w:tc>
          <w:tcPr>
            <w:tcW w:w="614" w:type="pct"/>
            <w:tcBorders>
              <w:top w:val="single" w:sz="4" w:space="0" w:color="auto"/>
              <w:left w:val="single" w:sz="4" w:space="0" w:color="auto"/>
              <w:bottom w:val="single" w:sz="4" w:space="0" w:color="auto"/>
              <w:right w:val="single" w:sz="4" w:space="0" w:color="auto"/>
            </w:tcBorders>
          </w:tcPr>
          <w:p w14:paraId="4AB7439A" w14:textId="7B75E0A0" w:rsidR="008D43C3" w:rsidRPr="00194CDE" w:rsidRDefault="008D43C3" w:rsidP="00423B7E">
            <w:pPr>
              <w:autoSpaceDE w:val="0"/>
              <w:autoSpaceDN w:val="0"/>
              <w:adjustRightInd w:val="0"/>
              <w:spacing w:after="0" w:line="240" w:lineRule="auto"/>
              <w:rPr>
                <w:rFonts w:eastAsia="MS ??" w:cs="Arial"/>
                <w:kern w:val="0"/>
                <w:lang w:eastAsia="da-DK"/>
                <w14:ligatures w14:val="none"/>
              </w:rPr>
            </w:pPr>
            <w:r>
              <w:rPr>
                <w:rFonts w:eastAsia="MS ??" w:cs="Arial"/>
                <w:kern w:val="0"/>
                <w:lang w:eastAsia="da-DK"/>
                <w14:ligatures w14:val="none"/>
              </w:rPr>
              <w:t>Godkendt</w:t>
            </w:r>
          </w:p>
        </w:tc>
      </w:tr>
      <w:tr w:rsidR="00194CDE" w:rsidRPr="009857DA" w14:paraId="56B20F86" w14:textId="77777777" w:rsidTr="00EC78FD">
        <w:trPr>
          <w:trHeight w:val="312"/>
        </w:trPr>
        <w:tc>
          <w:tcPr>
            <w:tcW w:w="297" w:type="pct"/>
            <w:tcBorders>
              <w:top w:val="single" w:sz="4" w:space="0" w:color="auto"/>
              <w:left w:val="single" w:sz="4" w:space="0" w:color="auto"/>
              <w:bottom w:val="single" w:sz="4" w:space="0" w:color="auto"/>
              <w:right w:val="single" w:sz="4" w:space="0" w:color="auto"/>
            </w:tcBorders>
          </w:tcPr>
          <w:p w14:paraId="29E661D8" w14:textId="5A70BA28" w:rsidR="00194CDE" w:rsidRPr="00194CDE" w:rsidRDefault="00591EA5" w:rsidP="00423B7E">
            <w:pPr>
              <w:spacing w:after="0" w:line="240" w:lineRule="auto"/>
              <w:rPr>
                <w:rFonts w:eastAsia="MS ??" w:cs="Arial"/>
                <w:b/>
                <w:bCs/>
                <w:color w:val="000000"/>
                <w:kern w:val="0"/>
                <w:u w:color="000000"/>
                <w:lang w:eastAsia="da-DK"/>
                <w14:ligatures w14:val="none"/>
              </w:rPr>
            </w:pPr>
            <w:r>
              <w:rPr>
                <w:rFonts w:eastAsia="MS ??" w:cs="Arial"/>
                <w:b/>
                <w:bCs/>
                <w:color w:val="000000"/>
                <w:kern w:val="0"/>
                <w:u w:color="000000"/>
                <w:lang w:eastAsia="da-DK"/>
                <w14:ligatures w14:val="none"/>
              </w:rPr>
              <w:t>1.</w:t>
            </w:r>
          </w:p>
        </w:tc>
        <w:tc>
          <w:tcPr>
            <w:tcW w:w="3475" w:type="pct"/>
            <w:tcBorders>
              <w:top w:val="single" w:sz="4" w:space="0" w:color="auto"/>
              <w:left w:val="single" w:sz="4" w:space="0" w:color="auto"/>
              <w:bottom w:val="single" w:sz="4" w:space="0" w:color="auto"/>
              <w:right w:val="single" w:sz="4" w:space="0" w:color="auto"/>
            </w:tcBorders>
            <w:vAlign w:val="center"/>
          </w:tcPr>
          <w:p w14:paraId="07E54233" w14:textId="405C2438" w:rsidR="00194CDE" w:rsidRPr="00EC78FD" w:rsidRDefault="00194CDE" w:rsidP="00423B7E">
            <w:pPr>
              <w:spacing w:after="0" w:line="240" w:lineRule="auto"/>
              <w:rPr>
                <w:rFonts w:eastAsia="MS ??" w:cs="Arial"/>
                <w:color w:val="000000"/>
                <w:kern w:val="0"/>
                <w:u w:color="000000"/>
                <w:lang w:eastAsia="da-DK"/>
                <w14:ligatures w14:val="none"/>
              </w:rPr>
            </w:pPr>
            <w:r w:rsidRPr="00EC78FD">
              <w:rPr>
                <w:rFonts w:eastAsia="MS ??" w:cs="Arial"/>
                <w:b/>
                <w:bCs/>
                <w:color w:val="000000"/>
                <w:kern w:val="0"/>
                <w:u w:color="000000"/>
                <w:lang w:eastAsia="da-DK"/>
                <w14:ligatures w14:val="none"/>
              </w:rPr>
              <w:t xml:space="preserve">INTRODUKTION OG FORBEREDELSE    </w:t>
            </w:r>
          </w:p>
        </w:tc>
        <w:tc>
          <w:tcPr>
            <w:tcW w:w="614" w:type="pct"/>
            <w:tcBorders>
              <w:top w:val="single" w:sz="4" w:space="0" w:color="auto"/>
              <w:left w:val="single" w:sz="4" w:space="0" w:color="auto"/>
              <w:bottom w:val="single" w:sz="4" w:space="0" w:color="auto"/>
              <w:right w:val="single" w:sz="4" w:space="0" w:color="auto"/>
            </w:tcBorders>
            <w:vAlign w:val="center"/>
          </w:tcPr>
          <w:p w14:paraId="01295F1F"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c>
          <w:tcPr>
            <w:tcW w:w="614" w:type="pct"/>
            <w:tcBorders>
              <w:top w:val="single" w:sz="4" w:space="0" w:color="auto"/>
              <w:left w:val="single" w:sz="4" w:space="0" w:color="auto"/>
              <w:bottom w:val="single" w:sz="4" w:space="0" w:color="auto"/>
              <w:right w:val="single" w:sz="4" w:space="0" w:color="auto"/>
            </w:tcBorders>
          </w:tcPr>
          <w:p w14:paraId="2B32CB68"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r>
      <w:tr w:rsidR="00194CDE" w:rsidRPr="009857DA" w14:paraId="56968171" w14:textId="77777777" w:rsidTr="00EC78FD">
        <w:trPr>
          <w:trHeight w:val="312"/>
        </w:trPr>
        <w:tc>
          <w:tcPr>
            <w:tcW w:w="297" w:type="pct"/>
            <w:tcBorders>
              <w:top w:val="single" w:sz="4" w:space="0" w:color="auto"/>
              <w:left w:val="single" w:sz="4" w:space="0" w:color="auto"/>
              <w:bottom w:val="single" w:sz="4" w:space="0" w:color="auto"/>
              <w:right w:val="single" w:sz="4" w:space="0" w:color="auto"/>
            </w:tcBorders>
            <w:vAlign w:val="center"/>
          </w:tcPr>
          <w:p w14:paraId="2F1E2431" w14:textId="362C0BBA" w:rsidR="00194CDE" w:rsidRPr="00194CDE" w:rsidRDefault="00194CDE" w:rsidP="00EC78FD">
            <w:pPr>
              <w:autoSpaceDE w:val="0"/>
              <w:autoSpaceDN w:val="0"/>
              <w:adjustRightInd w:val="0"/>
              <w:spacing w:after="0" w:line="240" w:lineRule="auto"/>
              <w:rPr>
                <w:rFonts w:eastAsia="MS ??" w:cs="Arial"/>
                <w:kern w:val="0"/>
                <w:lang w:eastAsia="da-DK"/>
                <w14:ligatures w14:val="none"/>
              </w:rPr>
            </w:pPr>
          </w:p>
        </w:tc>
        <w:tc>
          <w:tcPr>
            <w:tcW w:w="3475" w:type="pct"/>
            <w:tcBorders>
              <w:top w:val="single" w:sz="4" w:space="0" w:color="auto"/>
              <w:left w:val="single" w:sz="4" w:space="0" w:color="auto"/>
              <w:bottom w:val="single" w:sz="4" w:space="0" w:color="auto"/>
              <w:right w:val="single" w:sz="4" w:space="0" w:color="auto"/>
            </w:tcBorders>
          </w:tcPr>
          <w:p w14:paraId="3F45D9A0" w14:textId="77777777" w:rsidR="00194CDE" w:rsidRDefault="00194CDE" w:rsidP="0058757B">
            <w:pPr>
              <w:numPr>
                <w:ilvl w:val="0"/>
                <w:numId w:val="13"/>
              </w:numPr>
              <w:autoSpaceDE w:val="0"/>
              <w:autoSpaceDN w:val="0"/>
              <w:adjustRightInd w:val="0"/>
              <w:spacing w:after="0" w:line="240" w:lineRule="auto"/>
              <w:rPr>
                <w:rFonts w:eastAsia="MS ??" w:cs="Arial"/>
                <w:kern w:val="0"/>
                <w:lang w:eastAsia="da-DK"/>
                <w14:ligatures w14:val="none"/>
              </w:rPr>
            </w:pPr>
            <w:r w:rsidRPr="00EC78FD">
              <w:rPr>
                <w:rFonts w:eastAsia="MS ??" w:cs="Arial"/>
                <w:kern w:val="0"/>
                <w:lang w:eastAsia="da-DK"/>
                <w14:ligatures w14:val="none"/>
              </w:rPr>
              <w:t xml:space="preserve">Aftale, hvem der deltager i stuegangen og på hvilke patienter. </w:t>
            </w:r>
          </w:p>
          <w:p w14:paraId="1948E223" w14:textId="77777777" w:rsidR="00591EA5" w:rsidRDefault="00591EA5" w:rsidP="0058757B">
            <w:pPr>
              <w:numPr>
                <w:ilvl w:val="0"/>
                <w:numId w:val="13"/>
              </w:numPr>
              <w:autoSpaceDE w:val="0"/>
              <w:autoSpaceDN w:val="0"/>
              <w:adjustRightInd w:val="0"/>
              <w:spacing w:after="0" w:line="240" w:lineRule="auto"/>
              <w:rPr>
                <w:rFonts w:eastAsia="MS ??" w:cs="Arial"/>
                <w:kern w:val="0"/>
                <w:lang w:eastAsia="da-DK"/>
                <w14:ligatures w14:val="none"/>
              </w:rPr>
            </w:pPr>
            <w:r w:rsidRPr="00DC45E5">
              <w:rPr>
                <w:rFonts w:eastAsia="MS ??" w:cs="Arial"/>
                <w:kern w:val="0"/>
                <w:lang w:eastAsia="da-DK"/>
                <w14:ligatures w14:val="none"/>
              </w:rPr>
              <w:t>Prioritering af patientrækkefølge</w:t>
            </w:r>
          </w:p>
          <w:p w14:paraId="4178FBB8" w14:textId="77777777" w:rsidR="00591EA5" w:rsidRDefault="00591EA5" w:rsidP="0058757B">
            <w:pPr>
              <w:numPr>
                <w:ilvl w:val="0"/>
                <w:numId w:val="13"/>
              </w:numPr>
              <w:autoSpaceDE w:val="0"/>
              <w:autoSpaceDN w:val="0"/>
              <w:adjustRightInd w:val="0"/>
              <w:spacing w:after="0" w:line="240" w:lineRule="auto"/>
              <w:rPr>
                <w:rFonts w:eastAsia="MS ??" w:cs="Arial"/>
                <w:kern w:val="0"/>
                <w:lang w:eastAsia="da-DK"/>
                <w14:ligatures w14:val="none"/>
              </w:rPr>
            </w:pPr>
            <w:r w:rsidRPr="00DC45E5">
              <w:rPr>
                <w:rFonts w:eastAsia="MS ??" w:cs="Arial"/>
                <w:kern w:val="0"/>
                <w:lang w:eastAsia="da-DK"/>
                <w14:ligatures w14:val="none"/>
              </w:rPr>
              <w:t>Gennemgang af hver enkelt patient for overblik over patientforløbet i forhold til undersøgelses-, behandlings- og udskrivelsesplan. Herunder forholde sig til undersøgelses- og prøvesvar.</w:t>
            </w:r>
          </w:p>
          <w:p w14:paraId="080A7C9C" w14:textId="4B12D93E" w:rsidR="00ED6849" w:rsidRPr="00EC78FD" w:rsidRDefault="00ED6849" w:rsidP="00EC78FD">
            <w:pPr>
              <w:autoSpaceDE w:val="0"/>
              <w:autoSpaceDN w:val="0"/>
              <w:adjustRightInd w:val="0"/>
              <w:spacing w:after="0" w:line="240" w:lineRule="auto"/>
              <w:ind w:left="397"/>
              <w:rPr>
                <w:rFonts w:eastAsia="MS ??" w:cs="Arial"/>
                <w:kern w:val="0"/>
                <w:lang w:eastAsia="da-DK"/>
                <w14:ligatures w14:val="none"/>
              </w:rPr>
            </w:pPr>
          </w:p>
        </w:tc>
        <w:tc>
          <w:tcPr>
            <w:tcW w:w="614" w:type="pct"/>
            <w:tcBorders>
              <w:top w:val="single" w:sz="4" w:space="0" w:color="auto"/>
              <w:left w:val="single" w:sz="4" w:space="0" w:color="auto"/>
              <w:bottom w:val="single" w:sz="4" w:space="0" w:color="auto"/>
              <w:right w:val="single" w:sz="4" w:space="0" w:color="auto"/>
            </w:tcBorders>
          </w:tcPr>
          <w:p w14:paraId="155B1E47"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c>
          <w:tcPr>
            <w:tcW w:w="614" w:type="pct"/>
            <w:tcBorders>
              <w:top w:val="single" w:sz="4" w:space="0" w:color="auto"/>
              <w:left w:val="single" w:sz="4" w:space="0" w:color="auto"/>
              <w:bottom w:val="single" w:sz="4" w:space="0" w:color="auto"/>
              <w:right w:val="single" w:sz="4" w:space="0" w:color="auto"/>
            </w:tcBorders>
          </w:tcPr>
          <w:p w14:paraId="63A546B5"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r>
      <w:tr w:rsidR="00194CDE" w:rsidRPr="009857DA" w14:paraId="0B882AEA" w14:textId="77777777" w:rsidTr="00EC78FD">
        <w:trPr>
          <w:trHeight w:val="304"/>
        </w:trPr>
        <w:tc>
          <w:tcPr>
            <w:tcW w:w="297" w:type="pct"/>
            <w:tcBorders>
              <w:top w:val="single" w:sz="4" w:space="0" w:color="auto"/>
              <w:left w:val="single" w:sz="4" w:space="0" w:color="auto"/>
              <w:bottom w:val="single" w:sz="4" w:space="0" w:color="auto"/>
              <w:right w:val="single" w:sz="4" w:space="0" w:color="auto"/>
            </w:tcBorders>
          </w:tcPr>
          <w:p w14:paraId="079F2F8B" w14:textId="4C77A021" w:rsidR="00194CDE" w:rsidRPr="00194CDE" w:rsidRDefault="00591EA5" w:rsidP="00423B7E">
            <w:pPr>
              <w:spacing w:after="0" w:line="240" w:lineRule="auto"/>
              <w:rPr>
                <w:rFonts w:eastAsia="MS ??" w:cs="Arial"/>
                <w:b/>
                <w:bCs/>
                <w:color w:val="000000"/>
                <w:kern w:val="0"/>
                <w:u w:color="000000"/>
                <w:lang w:eastAsia="da-DK"/>
                <w14:ligatures w14:val="none"/>
              </w:rPr>
            </w:pPr>
            <w:r>
              <w:rPr>
                <w:rFonts w:eastAsia="MS ??" w:cs="Arial"/>
                <w:b/>
                <w:bCs/>
                <w:color w:val="000000"/>
                <w:kern w:val="0"/>
                <w:u w:color="000000"/>
                <w:lang w:eastAsia="da-DK"/>
                <w14:ligatures w14:val="none"/>
              </w:rPr>
              <w:t>2.</w:t>
            </w:r>
          </w:p>
        </w:tc>
        <w:tc>
          <w:tcPr>
            <w:tcW w:w="3475" w:type="pct"/>
            <w:tcBorders>
              <w:top w:val="single" w:sz="4" w:space="0" w:color="auto"/>
              <w:left w:val="single" w:sz="4" w:space="0" w:color="auto"/>
              <w:bottom w:val="single" w:sz="4" w:space="0" w:color="auto"/>
              <w:right w:val="single" w:sz="4" w:space="0" w:color="auto"/>
            </w:tcBorders>
          </w:tcPr>
          <w:p w14:paraId="13CFB9EA" w14:textId="26CFA950" w:rsidR="00194CDE" w:rsidRPr="00EC78FD" w:rsidRDefault="00194CDE" w:rsidP="00423B7E">
            <w:pPr>
              <w:spacing w:after="0" w:line="240" w:lineRule="auto"/>
              <w:rPr>
                <w:rFonts w:eastAsia="MS ??" w:cs="Arial"/>
                <w:color w:val="000000"/>
                <w:kern w:val="0"/>
                <w:u w:color="000000"/>
                <w:lang w:eastAsia="da-DK"/>
                <w14:ligatures w14:val="none"/>
              </w:rPr>
            </w:pPr>
            <w:r w:rsidRPr="00EC78FD">
              <w:rPr>
                <w:rFonts w:eastAsia="MS ??" w:cs="Arial"/>
                <w:b/>
                <w:bCs/>
                <w:color w:val="000000"/>
                <w:kern w:val="0"/>
                <w:u w:color="000000"/>
                <w:lang w:eastAsia="da-DK"/>
                <w14:ligatures w14:val="none"/>
              </w:rPr>
              <w:t xml:space="preserve">STUEGANG    </w:t>
            </w:r>
          </w:p>
        </w:tc>
        <w:tc>
          <w:tcPr>
            <w:tcW w:w="614" w:type="pct"/>
            <w:tcBorders>
              <w:top w:val="single" w:sz="4" w:space="0" w:color="auto"/>
              <w:left w:val="single" w:sz="4" w:space="0" w:color="auto"/>
              <w:bottom w:val="single" w:sz="4" w:space="0" w:color="auto"/>
              <w:right w:val="single" w:sz="4" w:space="0" w:color="auto"/>
            </w:tcBorders>
          </w:tcPr>
          <w:p w14:paraId="231C034D"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c>
          <w:tcPr>
            <w:tcW w:w="614" w:type="pct"/>
            <w:tcBorders>
              <w:top w:val="single" w:sz="4" w:space="0" w:color="auto"/>
              <w:left w:val="single" w:sz="4" w:space="0" w:color="auto"/>
              <w:bottom w:val="single" w:sz="4" w:space="0" w:color="auto"/>
              <w:right w:val="single" w:sz="4" w:space="0" w:color="auto"/>
            </w:tcBorders>
          </w:tcPr>
          <w:p w14:paraId="04B76AC8"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r>
      <w:tr w:rsidR="00194CDE" w:rsidRPr="009857DA" w14:paraId="3D4D9098" w14:textId="77777777" w:rsidTr="00EC78FD">
        <w:trPr>
          <w:trHeight w:val="298"/>
        </w:trPr>
        <w:tc>
          <w:tcPr>
            <w:tcW w:w="297" w:type="pct"/>
            <w:tcBorders>
              <w:top w:val="single" w:sz="4" w:space="0" w:color="auto"/>
              <w:left w:val="single" w:sz="4" w:space="0" w:color="auto"/>
              <w:bottom w:val="single" w:sz="4" w:space="0" w:color="auto"/>
              <w:right w:val="single" w:sz="4" w:space="0" w:color="auto"/>
            </w:tcBorders>
          </w:tcPr>
          <w:p w14:paraId="3D2362E7" w14:textId="77777777" w:rsidR="00194CDE" w:rsidRPr="00194CDE" w:rsidRDefault="00194CDE" w:rsidP="00EC78FD">
            <w:pPr>
              <w:autoSpaceDE w:val="0"/>
              <w:autoSpaceDN w:val="0"/>
              <w:adjustRightInd w:val="0"/>
              <w:spacing w:after="0" w:line="240" w:lineRule="auto"/>
              <w:rPr>
                <w:rFonts w:eastAsia="MS ??" w:cs="Arial"/>
                <w:kern w:val="0"/>
                <w:lang w:eastAsia="da-DK"/>
                <w14:ligatures w14:val="none"/>
              </w:rPr>
            </w:pPr>
          </w:p>
        </w:tc>
        <w:tc>
          <w:tcPr>
            <w:tcW w:w="3475" w:type="pct"/>
            <w:tcBorders>
              <w:top w:val="single" w:sz="4" w:space="0" w:color="auto"/>
              <w:left w:val="single" w:sz="4" w:space="0" w:color="auto"/>
              <w:bottom w:val="single" w:sz="4" w:space="0" w:color="auto"/>
              <w:right w:val="single" w:sz="4" w:space="0" w:color="auto"/>
            </w:tcBorders>
          </w:tcPr>
          <w:p w14:paraId="16DEFFB0" w14:textId="77777777" w:rsidR="00194CDE" w:rsidRDefault="00194CDE" w:rsidP="0058757B">
            <w:pPr>
              <w:numPr>
                <w:ilvl w:val="0"/>
                <w:numId w:val="14"/>
              </w:numPr>
              <w:autoSpaceDE w:val="0"/>
              <w:autoSpaceDN w:val="0"/>
              <w:adjustRightInd w:val="0"/>
              <w:spacing w:after="0" w:line="240" w:lineRule="auto"/>
              <w:rPr>
                <w:rFonts w:eastAsia="MS ??" w:cs="Arial"/>
                <w:kern w:val="0"/>
                <w:lang w:eastAsia="da-DK"/>
                <w14:ligatures w14:val="none"/>
              </w:rPr>
            </w:pPr>
            <w:r w:rsidRPr="00EC78FD">
              <w:rPr>
                <w:rFonts w:eastAsia="MS ??" w:cs="Arial"/>
                <w:kern w:val="0"/>
                <w:lang w:eastAsia="da-DK"/>
                <w14:ligatures w14:val="none"/>
              </w:rPr>
              <w:t xml:space="preserve">Varetage en effektiv stuegang med plejepersonalet på hver enkelt patient med evne til at disponere tidsforbrug for alle parter. </w:t>
            </w:r>
          </w:p>
          <w:p w14:paraId="603ED6FA" w14:textId="77777777" w:rsidR="009504DA" w:rsidRDefault="009504DA" w:rsidP="0058757B">
            <w:pPr>
              <w:numPr>
                <w:ilvl w:val="0"/>
                <w:numId w:val="14"/>
              </w:numPr>
              <w:autoSpaceDE w:val="0"/>
              <w:autoSpaceDN w:val="0"/>
              <w:adjustRightInd w:val="0"/>
              <w:spacing w:after="0" w:line="240" w:lineRule="auto"/>
              <w:rPr>
                <w:rFonts w:eastAsia="MS ??" w:cs="Arial"/>
                <w:kern w:val="0"/>
                <w:lang w:eastAsia="da-DK"/>
                <w14:ligatures w14:val="none"/>
              </w:rPr>
            </w:pPr>
            <w:r w:rsidRPr="00DC45E5">
              <w:rPr>
                <w:rFonts w:eastAsia="MS ??" w:cs="Arial"/>
                <w:kern w:val="0"/>
                <w:lang w:eastAsia="da-DK"/>
                <w14:ligatures w14:val="none"/>
              </w:rPr>
              <w:t>Afdæk sammen med patienten og plejepersonalet de medicinske og sociale problemstillinger, der skal tages stilling til i forhold til undersøgelses-, behandlings- og udskrivelsesplan.</w:t>
            </w:r>
          </w:p>
          <w:p w14:paraId="727FDBD4" w14:textId="77777777" w:rsidR="00520392" w:rsidRDefault="00520392" w:rsidP="0058757B">
            <w:pPr>
              <w:numPr>
                <w:ilvl w:val="0"/>
                <w:numId w:val="14"/>
              </w:numPr>
              <w:autoSpaceDE w:val="0"/>
              <w:autoSpaceDN w:val="0"/>
              <w:adjustRightInd w:val="0"/>
              <w:spacing w:after="0" w:line="240" w:lineRule="auto"/>
              <w:rPr>
                <w:rFonts w:eastAsia="MS ??" w:cs="Arial"/>
                <w:kern w:val="0"/>
                <w:lang w:eastAsia="da-DK"/>
                <w14:ligatures w14:val="none"/>
              </w:rPr>
            </w:pPr>
            <w:r w:rsidRPr="00DC45E5">
              <w:rPr>
                <w:rFonts w:eastAsia="MS ??" w:cs="Arial"/>
                <w:kern w:val="0"/>
                <w:lang w:eastAsia="da-DK"/>
                <w14:ligatures w14:val="none"/>
              </w:rPr>
              <w:t>Opsummere plan for videre forløb med patient. Stillingtagen til behov for information til pårørende og af hvem.</w:t>
            </w:r>
          </w:p>
          <w:p w14:paraId="04CD1F8D" w14:textId="77777777" w:rsidR="00591EA5" w:rsidRDefault="00591EA5" w:rsidP="0058757B">
            <w:pPr>
              <w:numPr>
                <w:ilvl w:val="0"/>
                <w:numId w:val="14"/>
              </w:numPr>
              <w:autoSpaceDE w:val="0"/>
              <w:autoSpaceDN w:val="0"/>
              <w:adjustRightInd w:val="0"/>
              <w:spacing w:after="0" w:line="240" w:lineRule="auto"/>
              <w:rPr>
                <w:rFonts w:eastAsia="MS ??" w:cs="Arial"/>
                <w:kern w:val="0"/>
                <w:lang w:eastAsia="da-DK"/>
                <w14:ligatures w14:val="none"/>
              </w:rPr>
            </w:pPr>
            <w:r w:rsidRPr="00DC45E5">
              <w:rPr>
                <w:rFonts w:eastAsia="MS ??" w:cs="Arial"/>
                <w:kern w:val="0"/>
                <w:lang w:eastAsia="da-DK"/>
                <w14:ligatures w14:val="none"/>
              </w:rPr>
              <w:t>Vurder behov for involvering af senior-kollega, andet speciale eller andre faggrupper.</w:t>
            </w:r>
          </w:p>
          <w:p w14:paraId="7BF84E48" w14:textId="77777777" w:rsidR="00591EA5" w:rsidRDefault="00591EA5" w:rsidP="0058757B">
            <w:pPr>
              <w:numPr>
                <w:ilvl w:val="0"/>
                <w:numId w:val="14"/>
              </w:numPr>
              <w:autoSpaceDE w:val="0"/>
              <w:autoSpaceDN w:val="0"/>
              <w:adjustRightInd w:val="0"/>
              <w:spacing w:after="0" w:line="240" w:lineRule="auto"/>
              <w:rPr>
                <w:rFonts w:eastAsia="MS ??" w:cs="Arial"/>
                <w:kern w:val="0"/>
                <w:lang w:eastAsia="da-DK"/>
                <w14:ligatures w14:val="none"/>
              </w:rPr>
            </w:pPr>
            <w:r w:rsidRPr="00DC45E5">
              <w:rPr>
                <w:rFonts w:eastAsia="MS ??" w:cs="Arial"/>
                <w:kern w:val="0"/>
                <w:lang w:eastAsia="da-DK"/>
                <w14:ligatures w14:val="none"/>
              </w:rPr>
              <w:t>Under stuegang opdateres medicinstatus og indkomne prøvesvar godkendes, og der tages stilling til ernærings- og væskeindtag.</w:t>
            </w:r>
          </w:p>
          <w:p w14:paraId="01E30597" w14:textId="0BD9611E" w:rsidR="00ED6849" w:rsidRPr="00EC78FD" w:rsidRDefault="00ED6849" w:rsidP="00EC78FD">
            <w:pPr>
              <w:autoSpaceDE w:val="0"/>
              <w:autoSpaceDN w:val="0"/>
              <w:adjustRightInd w:val="0"/>
              <w:spacing w:after="0" w:line="240" w:lineRule="auto"/>
              <w:ind w:left="397"/>
              <w:rPr>
                <w:rFonts w:eastAsia="MS ??" w:cs="Arial"/>
                <w:kern w:val="0"/>
                <w:lang w:eastAsia="da-DK"/>
                <w14:ligatures w14:val="none"/>
              </w:rPr>
            </w:pPr>
          </w:p>
        </w:tc>
        <w:tc>
          <w:tcPr>
            <w:tcW w:w="614" w:type="pct"/>
            <w:tcBorders>
              <w:top w:val="single" w:sz="4" w:space="0" w:color="auto"/>
              <w:left w:val="single" w:sz="4" w:space="0" w:color="auto"/>
              <w:bottom w:val="single" w:sz="4" w:space="0" w:color="auto"/>
              <w:right w:val="single" w:sz="4" w:space="0" w:color="auto"/>
            </w:tcBorders>
          </w:tcPr>
          <w:p w14:paraId="7D5A1644"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c>
          <w:tcPr>
            <w:tcW w:w="614" w:type="pct"/>
            <w:tcBorders>
              <w:top w:val="single" w:sz="4" w:space="0" w:color="auto"/>
              <w:left w:val="single" w:sz="4" w:space="0" w:color="auto"/>
              <w:bottom w:val="single" w:sz="4" w:space="0" w:color="auto"/>
              <w:right w:val="single" w:sz="4" w:space="0" w:color="auto"/>
            </w:tcBorders>
          </w:tcPr>
          <w:p w14:paraId="0415398D"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r>
      <w:tr w:rsidR="00194CDE" w:rsidRPr="009857DA" w14:paraId="782E7BD2" w14:textId="77777777" w:rsidTr="00EC78FD">
        <w:trPr>
          <w:trHeight w:val="299"/>
        </w:trPr>
        <w:tc>
          <w:tcPr>
            <w:tcW w:w="297" w:type="pct"/>
            <w:tcBorders>
              <w:top w:val="single" w:sz="4" w:space="0" w:color="auto"/>
              <w:left w:val="single" w:sz="4" w:space="0" w:color="auto"/>
              <w:bottom w:val="single" w:sz="4" w:space="0" w:color="auto"/>
              <w:right w:val="single" w:sz="4" w:space="0" w:color="auto"/>
            </w:tcBorders>
          </w:tcPr>
          <w:p w14:paraId="4F00A6EA" w14:textId="716F48A1" w:rsidR="00194CDE" w:rsidRPr="00194CDE" w:rsidRDefault="00591EA5" w:rsidP="00423B7E">
            <w:pPr>
              <w:spacing w:after="120" w:line="240" w:lineRule="auto"/>
              <w:rPr>
                <w:rFonts w:eastAsia="MS ??" w:cs="Arial"/>
                <w:b/>
                <w:bCs/>
                <w:color w:val="000000"/>
                <w:kern w:val="0"/>
                <w:u w:color="000000"/>
                <w:lang w:eastAsia="da-DK"/>
                <w14:ligatures w14:val="none"/>
              </w:rPr>
            </w:pPr>
            <w:r>
              <w:rPr>
                <w:rFonts w:eastAsia="MS ??" w:cs="Arial"/>
                <w:b/>
                <w:bCs/>
                <w:color w:val="000000"/>
                <w:kern w:val="0"/>
                <w:u w:color="000000"/>
                <w:lang w:eastAsia="da-DK"/>
                <w14:ligatures w14:val="none"/>
              </w:rPr>
              <w:t>3.</w:t>
            </w:r>
          </w:p>
        </w:tc>
        <w:tc>
          <w:tcPr>
            <w:tcW w:w="3475" w:type="pct"/>
            <w:tcBorders>
              <w:top w:val="single" w:sz="4" w:space="0" w:color="auto"/>
              <w:left w:val="single" w:sz="4" w:space="0" w:color="auto"/>
              <w:bottom w:val="single" w:sz="4" w:space="0" w:color="auto"/>
              <w:right w:val="single" w:sz="4" w:space="0" w:color="auto"/>
            </w:tcBorders>
          </w:tcPr>
          <w:p w14:paraId="05A67F90" w14:textId="3F8E3E81" w:rsidR="00194CDE" w:rsidRPr="00EC78FD" w:rsidRDefault="00194CDE" w:rsidP="00423B7E">
            <w:pPr>
              <w:spacing w:after="120" w:line="240" w:lineRule="auto"/>
              <w:rPr>
                <w:rFonts w:eastAsia="MS ??" w:cs="Arial"/>
                <w:b/>
                <w:bCs/>
                <w:color w:val="000000"/>
                <w:kern w:val="0"/>
                <w:u w:color="000000"/>
                <w:lang w:eastAsia="da-DK"/>
                <w14:ligatures w14:val="none"/>
              </w:rPr>
            </w:pPr>
            <w:r w:rsidRPr="00EC78FD">
              <w:rPr>
                <w:rFonts w:eastAsia="MS ??" w:cs="Arial"/>
                <w:b/>
                <w:bCs/>
                <w:color w:val="000000"/>
                <w:kern w:val="0"/>
                <w:u w:color="000000"/>
                <w:lang w:eastAsia="da-DK"/>
                <w14:ligatures w14:val="none"/>
              </w:rPr>
              <w:t xml:space="preserve">EFTER STUEGANG </w:t>
            </w:r>
          </w:p>
        </w:tc>
        <w:tc>
          <w:tcPr>
            <w:tcW w:w="614" w:type="pct"/>
            <w:tcBorders>
              <w:top w:val="single" w:sz="4" w:space="0" w:color="auto"/>
              <w:left w:val="single" w:sz="4" w:space="0" w:color="auto"/>
              <w:bottom w:val="single" w:sz="4" w:space="0" w:color="auto"/>
              <w:right w:val="single" w:sz="4" w:space="0" w:color="auto"/>
            </w:tcBorders>
          </w:tcPr>
          <w:p w14:paraId="5F787008"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c>
          <w:tcPr>
            <w:tcW w:w="614" w:type="pct"/>
            <w:tcBorders>
              <w:top w:val="single" w:sz="4" w:space="0" w:color="auto"/>
              <w:left w:val="single" w:sz="4" w:space="0" w:color="auto"/>
              <w:bottom w:val="single" w:sz="4" w:space="0" w:color="auto"/>
              <w:right w:val="single" w:sz="4" w:space="0" w:color="auto"/>
            </w:tcBorders>
          </w:tcPr>
          <w:p w14:paraId="2A6ED001"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r>
      <w:tr w:rsidR="00194CDE" w:rsidRPr="009857DA" w14:paraId="4C84F491" w14:textId="77777777" w:rsidTr="00EC78FD">
        <w:trPr>
          <w:trHeight w:val="306"/>
        </w:trPr>
        <w:tc>
          <w:tcPr>
            <w:tcW w:w="297" w:type="pct"/>
            <w:tcBorders>
              <w:top w:val="single" w:sz="4" w:space="0" w:color="auto"/>
              <w:left w:val="single" w:sz="4" w:space="0" w:color="auto"/>
              <w:bottom w:val="single" w:sz="4" w:space="0" w:color="auto"/>
              <w:right w:val="single" w:sz="4" w:space="0" w:color="auto"/>
            </w:tcBorders>
          </w:tcPr>
          <w:p w14:paraId="758175C1" w14:textId="77777777" w:rsidR="00194CDE" w:rsidRPr="00194CDE" w:rsidRDefault="00194CDE" w:rsidP="00EC78FD">
            <w:pPr>
              <w:autoSpaceDE w:val="0"/>
              <w:autoSpaceDN w:val="0"/>
              <w:adjustRightInd w:val="0"/>
              <w:spacing w:after="0" w:line="240" w:lineRule="auto"/>
              <w:rPr>
                <w:rFonts w:eastAsia="MS ??" w:cs="Arial"/>
                <w:kern w:val="0"/>
                <w:lang w:eastAsia="da-DK"/>
                <w14:ligatures w14:val="none"/>
              </w:rPr>
            </w:pPr>
          </w:p>
        </w:tc>
        <w:tc>
          <w:tcPr>
            <w:tcW w:w="3475" w:type="pct"/>
            <w:tcBorders>
              <w:top w:val="single" w:sz="4" w:space="0" w:color="auto"/>
              <w:left w:val="single" w:sz="4" w:space="0" w:color="auto"/>
              <w:bottom w:val="single" w:sz="4" w:space="0" w:color="auto"/>
              <w:right w:val="single" w:sz="4" w:space="0" w:color="auto"/>
            </w:tcBorders>
          </w:tcPr>
          <w:p w14:paraId="459C1C74" w14:textId="6AE39D39" w:rsidR="00194CDE" w:rsidRDefault="00194CDE" w:rsidP="0058757B">
            <w:pPr>
              <w:numPr>
                <w:ilvl w:val="0"/>
                <w:numId w:val="15"/>
              </w:numPr>
              <w:autoSpaceDE w:val="0"/>
              <w:autoSpaceDN w:val="0"/>
              <w:adjustRightInd w:val="0"/>
              <w:spacing w:after="0" w:line="240" w:lineRule="auto"/>
              <w:rPr>
                <w:rFonts w:eastAsia="MS ??" w:cs="Arial"/>
                <w:kern w:val="0"/>
                <w:lang w:eastAsia="da-DK"/>
                <w14:ligatures w14:val="none"/>
              </w:rPr>
            </w:pPr>
            <w:r w:rsidRPr="00EC78FD">
              <w:rPr>
                <w:rFonts w:eastAsia="MS ??" w:cs="Arial"/>
                <w:kern w:val="0"/>
                <w:lang w:eastAsia="da-DK"/>
                <w14:ligatures w14:val="none"/>
              </w:rPr>
              <w:t xml:space="preserve">Resumere plan og ordinationer med plejepersonale, herunder sikre overlevering ved behov for aftenstuegang. </w:t>
            </w:r>
          </w:p>
          <w:p w14:paraId="3A77874D" w14:textId="77777777" w:rsidR="00A27F58" w:rsidRDefault="009504DA" w:rsidP="00A27F58">
            <w:pPr>
              <w:numPr>
                <w:ilvl w:val="0"/>
                <w:numId w:val="15"/>
              </w:numPr>
              <w:autoSpaceDE w:val="0"/>
              <w:autoSpaceDN w:val="0"/>
              <w:adjustRightInd w:val="0"/>
              <w:spacing w:after="0" w:line="240" w:lineRule="auto"/>
              <w:rPr>
                <w:rFonts w:eastAsia="MS ??" w:cs="Arial"/>
                <w:kern w:val="0"/>
                <w:lang w:eastAsia="da-DK"/>
                <w14:ligatures w14:val="none"/>
              </w:rPr>
            </w:pPr>
            <w:r w:rsidRPr="00DC45E5">
              <w:rPr>
                <w:rFonts w:eastAsia="MS ??" w:cs="Arial"/>
                <w:kern w:val="0"/>
                <w:lang w:eastAsia="da-DK"/>
                <w14:ligatures w14:val="none"/>
              </w:rPr>
              <w:t>Kortfattet og koncis dokumentation af stuegang i journal.</w:t>
            </w:r>
          </w:p>
          <w:p w14:paraId="2A510FBE" w14:textId="2DE4982C" w:rsidR="00ED6849" w:rsidRPr="00EC78FD" w:rsidRDefault="00ED6849" w:rsidP="00EC78FD">
            <w:pPr>
              <w:autoSpaceDE w:val="0"/>
              <w:autoSpaceDN w:val="0"/>
              <w:adjustRightInd w:val="0"/>
              <w:spacing w:after="0" w:line="240" w:lineRule="auto"/>
              <w:ind w:left="397"/>
              <w:rPr>
                <w:rFonts w:eastAsia="MS ??" w:cs="Arial"/>
                <w:kern w:val="0"/>
                <w:lang w:eastAsia="da-DK"/>
                <w14:ligatures w14:val="none"/>
              </w:rPr>
            </w:pPr>
          </w:p>
        </w:tc>
        <w:tc>
          <w:tcPr>
            <w:tcW w:w="614" w:type="pct"/>
            <w:tcBorders>
              <w:top w:val="single" w:sz="4" w:space="0" w:color="auto"/>
              <w:left w:val="single" w:sz="4" w:space="0" w:color="auto"/>
              <w:bottom w:val="single" w:sz="4" w:space="0" w:color="auto"/>
              <w:right w:val="single" w:sz="4" w:space="0" w:color="auto"/>
            </w:tcBorders>
          </w:tcPr>
          <w:p w14:paraId="02D5A798"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c>
          <w:tcPr>
            <w:tcW w:w="614" w:type="pct"/>
            <w:tcBorders>
              <w:top w:val="single" w:sz="4" w:space="0" w:color="auto"/>
              <w:left w:val="single" w:sz="4" w:space="0" w:color="auto"/>
              <w:bottom w:val="single" w:sz="4" w:space="0" w:color="auto"/>
              <w:right w:val="single" w:sz="4" w:space="0" w:color="auto"/>
            </w:tcBorders>
          </w:tcPr>
          <w:p w14:paraId="598B3534" w14:textId="77777777" w:rsidR="00194CDE" w:rsidRPr="00EC78FD" w:rsidRDefault="00194CDE" w:rsidP="00423B7E">
            <w:pPr>
              <w:autoSpaceDE w:val="0"/>
              <w:autoSpaceDN w:val="0"/>
              <w:adjustRightInd w:val="0"/>
              <w:spacing w:after="0" w:line="240" w:lineRule="auto"/>
              <w:rPr>
                <w:rFonts w:eastAsia="MS ??" w:cs="Arial"/>
                <w:kern w:val="0"/>
                <w:lang w:eastAsia="da-DK"/>
                <w14:ligatures w14:val="none"/>
              </w:rPr>
            </w:pPr>
          </w:p>
        </w:tc>
      </w:tr>
    </w:tbl>
    <w:tbl>
      <w:tblPr>
        <w:tblStyle w:val="Tabel-Gitter"/>
        <w:tblW w:w="0" w:type="auto"/>
        <w:tblLook w:val="04A0" w:firstRow="1" w:lastRow="0" w:firstColumn="1" w:lastColumn="0" w:noHBand="0" w:noVBand="1"/>
      </w:tblPr>
      <w:tblGrid>
        <w:gridCol w:w="2830"/>
        <w:gridCol w:w="6792"/>
      </w:tblGrid>
      <w:tr w:rsidR="00A27F58" w:rsidRPr="00DC45E5" w14:paraId="1A2B945D" w14:textId="77777777" w:rsidTr="00EC78FD">
        <w:tc>
          <w:tcPr>
            <w:tcW w:w="9622" w:type="dxa"/>
            <w:gridSpan w:val="2"/>
            <w:tcBorders>
              <w:top w:val="nil"/>
              <w:left w:val="nil"/>
              <w:bottom w:val="single" w:sz="4" w:space="0" w:color="auto"/>
              <w:right w:val="nil"/>
            </w:tcBorders>
          </w:tcPr>
          <w:p w14:paraId="0F37A29D" w14:textId="77777777" w:rsidR="00A27F58" w:rsidRDefault="00A27F58" w:rsidP="00DC45E5">
            <w:pPr>
              <w:rPr>
                <w:rFonts w:eastAsia="Calibri" w:cs="Arial"/>
                <w:b/>
                <w:bCs/>
              </w:rPr>
            </w:pPr>
          </w:p>
          <w:p w14:paraId="3C843DAC" w14:textId="73A2F261" w:rsidR="00A27F58" w:rsidRDefault="00B1612B" w:rsidP="00DC45E5">
            <w:pPr>
              <w:rPr>
                <w:rFonts w:eastAsia="Calibri" w:cs="Arial"/>
                <w:b/>
                <w:bCs/>
              </w:rPr>
            </w:pPr>
            <w:r w:rsidRPr="00EC78FD">
              <w:rPr>
                <w:rFonts w:eastAsia="Calibri" w:cs="Arial"/>
                <w:i/>
                <w:iCs/>
              </w:rPr>
              <w:t>Evt. kommentar</w:t>
            </w:r>
          </w:p>
          <w:p w14:paraId="7E357FCF" w14:textId="77777777" w:rsidR="00A27F58" w:rsidRDefault="00A27F58" w:rsidP="00DC45E5">
            <w:pPr>
              <w:rPr>
                <w:rFonts w:eastAsia="Calibri" w:cs="Arial"/>
                <w:b/>
                <w:bCs/>
              </w:rPr>
            </w:pPr>
          </w:p>
          <w:p w14:paraId="6E42C06D" w14:textId="77777777" w:rsidR="00A27F58" w:rsidRDefault="00A27F58" w:rsidP="00DC45E5">
            <w:pPr>
              <w:rPr>
                <w:rFonts w:eastAsia="Calibri" w:cs="Arial"/>
                <w:b/>
                <w:bCs/>
              </w:rPr>
            </w:pPr>
          </w:p>
          <w:p w14:paraId="2949985B" w14:textId="2761CEAE" w:rsidR="00A27F58" w:rsidRPr="00DC45E5" w:rsidRDefault="00A27F58" w:rsidP="00DC45E5">
            <w:pPr>
              <w:rPr>
                <w:rFonts w:eastAsia="Calibri" w:cs="Arial"/>
                <w:b/>
                <w:bCs/>
              </w:rPr>
            </w:pPr>
            <w:r w:rsidRPr="00DC45E5">
              <w:rPr>
                <w:rFonts w:eastAsia="Calibri" w:cs="Arial"/>
                <w:b/>
                <w:bCs/>
              </w:rPr>
              <w:t>Den samlede kompetence er godkendt</w:t>
            </w:r>
          </w:p>
          <w:p w14:paraId="0766AC0F" w14:textId="77777777" w:rsidR="00A27F58" w:rsidRPr="00DC45E5" w:rsidRDefault="00A27F58" w:rsidP="00DC45E5">
            <w:pPr>
              <w:rPr>
                <w:rFonts w:eastAsia="Calibri" w:cs="Arial"/>
                <w:b/>
                <w:bCs/>
              </w:rPr>
            </w:pPr>
          </w:p>
          <w:p w14:paraId="08E37C7E" w14:textId="77777777" w:rsidR="00A27F58" w:rsidRPr="00DC45E5" w:rsidRDefault="00A27F58" w:rsidP="00DC45E5">
            <w:pPr>
              <w:rPr>
                <w:rFonts w:eastAsia="Calibri" w:cs="Arial"/>
              </w:rPr>
            </w:pPr>
          </w:p>
        </w:tc>
      </w:tr>
      <w:tr w:rsidR="00A27F58" w:rsidRPr="00DC45E5" w14:paraId="1F7B7EFA" w14:textId="77777777" w:rsidTr="00EC78FD">
        <w:tc>
          <w:tcPr>
            <w:tcW w:w="2830" w:type="dxa"/>
            <w:tcBorders>
              <w:left w:val="nil"/>
              <w:bottom w:val="nil"/>
              <w:right w:val="nil"/>
            </w:tcBorders>
          </w:tcPr>
          <w:p w14:paraId="14E77C2B" w14:textId="77777777" w:rsidR="00A27F58" w:rsidRPr="00DC45E5" w:rsidRDefault="00A27F58" w:rsidP="00DC45E5">
            <w:pPr>
              <w:rPr>
                <w:rFonts w:eastAsia="Calibri" w:cs="Arial"/>
              </w:rPr>
            </w:pPr>
            <w:r w:rsidRPr="00DC45E5">
              <w:rPr>
                <w:rFonts w:eastAsia="Calibri" w:cs="Arial"/>
              </w:rPr>
              <w:t>Dato</w:t>
            </w:r>
          </w:p>
        </w:tc>
        <w:tc>
          <w:tcPr>
            <w:tcW w:w="6792" w:type="dxa"/>
            <w:tcBorders>
              <w:left w:val="nil"/>
              <w:bottom w:val="nil"/>
              <w:right w:val="nil"/>
            </w:tcBorders>
          </w:tcPr>
          <w:p w14:paraId="0F9342EF" w14:textId="77777777" w:rsidR="00A27F58" w:rsidRPr="00DC45E5" w:rsidRDefault="00A27F58" w:rsidP="00DC45E5">
            <w:pPr>
              <w:rPr>
                <w:rFonts w:eastAsia="Calibri" w:cs="Arial"/>
              </w:rPr>
            </w:pPr>
            <w:r w:rsidRPr="00DC45E5">
              <w:rPr>
                <w:rFonts w:eastAsia="Calibri" w:cs="Arial"/>
              </w:rPr>
              <w:t xml:space="preserve">Navn og underskrift vejleder </w:t>
            </w:r>
          </w:p>
        </w:tc>
      </w:tr>
    </w:tbl>
    <w:p w14:paraId="2A78A946" w14:textId="2662EC15" w:rsidR="00814A60" w:rsidRPr="000D26FE" w:rsidRDefault="00C14C9D" w:rsidP="00814A60">
      <w:pPr>
        <w:pStyle w:val="Overskrift2"/>
      </w:pPr>
      <w:r w:rsidRPr="009857DA">
        <w:br w:type="page"/>
      </w:r>
      <w:bookmarkStart w:id="10" w:name="_Toc195005738"/>
      <w:bookmarkStart w:id="11" w:name="_Toc196210552"/>
      <w:r w:rsidR="00814A60" w:rsidRPr="000D26FE">
        <w:lastRenderedPageBreak/>
        <w:t>Hjælpekort til kompetencekort I</w:t>
      </w:r>
      <w:bookmarkEnd w:id="10"/>
      <w:r w:rsidR="00814A60">
        <w:t>C</w:t>
      </w:r>
      <w:bookmarkEnd w:id="11"/>
    </w:p>
    <w:p w14:paraId="60096C01" w14:textId="77777777" w:rsidR="00CB13A5" w:rsidRPr="00CB13A5" w:rsidRDefault="00CB13A5" w:rsidP="00CB13A5"/>
    <w:tbl>
      <w:tblPr>
        <w:tblStyle w:val="Tabel-Gitter"/>
        <w:tblpPr w:leftFromText="141" w:rightFromText="141" w:vertAnchor="text" w:horzAnchor="page" w:tblpX="1146" w:tblpY="-49"/>
        <w:tblW w:w="9493" w:type="dxa"/>
        <w:tblLook w:val="04A0" w:firstRow="1" w:lastRow="0" w:firstColumn="1" w:lastColumn="0" w:noHBand="0" w:noVBand="1"/>
      </w:tblPr>
      <w:tblGrid>
        <w:gridCol w:w="2263"/>
        <w:gridCol w:w="3615"/>
        <w:gridCol w:w="3615"/>
      </w:tblGrid>
      <w:tr w:rsidR="00C14C9D" w:rsidRPr="00C14C9D" w14:paraId="6CBAB70A" w14:textId="77777777" w:rsidTr="00EC78FD">
        <w:trPr>
          <w:trHeight w:val="841"/>
        </w:trPr>
        <w:tc>
          <w:tcPr>
            <w:tcW w:w="2263" w:type="dxa"/>
          </w:tcPr>
          <w:p w14:paraId="134379CA" w14:textId="77777777" w:rsidR="00C14C9D" w:rsidRPr="00EC78FD" w:rsidRDefault="00C14C9D" w:rsidP="00C14C9D">
            <w:pPr>
              <w:rPr>
                <w:rFonts w:cs="Arial"/>
              </w:rPr>
            </w:pPr>
          </w:p>
        </w:tc>
        <w:tc>
          <w:tcPr>
            <w:tcW w:w="3615" w:type="dxa"/>
          </w:tcPr>
          <w:p w14:paraId="1EA404DD" w14:textId="77777777" w:rsidR="00C14C9D" w:rsidRPr="009857DA" w:rsidRDefault="00C14C9D" w:rsidP="00C14C9D">
            <w:pPr>
              <w:keepNext/>
              <w:keepLines/>
              <w:spacing w:before="40"/>
              <w:jc w:val="center"/>
              <w:outlineLvl w:val="6"/>
              <w:rPr>
                <w:rStyle w:val="Strk"/>
              </w:rPr>
            </w:pPr>
            <w:r w:rsidRPr="009857DA">
              <w:rPr>
                <w:rStyle w:val="Strk"/>
              </w:rPr>
              <w:t>Eksempler på hensigtsmæssig adfærd</w:t>
            </w:r>
          </w:p>
        </w:tc>
        <w:tc>
          <w:tcPr>
            <w:tcW w:w="3615" w:type="dxa"/>
          </w:tcPr>
          <w:p w14:paraId="155B5AE5" w14:textId="77777777" w:rsidR="00C14C9D" w:rsidRPr="009857DA" w:rsidRDefault="00C14C9D" w:rsidP="00C14C9D">
            <w:pPr>
              <w:jc w:val="center"/>
              <w:rPr>
                <w:rStyle w:val="Strk"/>
              </w:rPr>
            </w:pPr>
            <w:r w:rsidRPr="009857DA">
              <w:rPr>
                <w:rStyle w:val="Strk"/>
              </w:rPr>
              <w:t>Eksempler på uhensigtsmæssig adfærd</w:t>
            </w:r>
          </w:p>
        </w:tc>
      </w:tr>
      <w:tr w:rsidR="00C14C9D" w:rsidRPr="00C14C9D" w14:paraId="7AC59E47" w14:textId="77777777" w:rsidTr="00EC78FD">
        <w:trPr>
          <w:trHeight w:val="1540"/>
        </w:trPr>
        <w:tc>
          <w:tcPr>
            <w:tcW w:w="2263" w:type="dxa"/>
          </w:tcPr>
          <w:p w14:paraId="553F49AA" w14:textId="77777777" w:rsidR="00C14C9D" w:rsidRPr="009857DA" w:rsidRDefault="00C14C9D" w:rsidP="00C14C9D">
            <w:pPr>
              <w:rPr>
                <w:rStyle w:val="Strk"/>
                <w:i/>
                <w:iCs/>
              </w:rPr>
            </w:pPr>
            <w:r w:rsidRPr="009857DA">
              <w:rPr>
                <w:rStyle w:val="Strk"/>
                <w:i/>
                <w:iCs/>
              </w:rPr>
              <w:t>Introduktion og forberedelse til stuegang</w:t>
            </w:r>
          </w:p>
          <w:p w14:paraId="77F9D5D2" w14:textId="77777777" w:rsidR="00C14C9D" w:rsidRPr="009857DA" w:rsidRDefault="00C14C9D" w:rsidP="00C14C9D">
            <w:pPr>
              <w:rPr>
                <w:rStyle w:val="Strk"/>
              </w:rPr>
            </w:pPr>
            <w:r w:rsidRPr="009857DA">
              <w:rPr>
                <w:rStyle w:val="Strk"/>
              </w:rPr>
              <w:t>Planlægge og forberede</w:t>
            </w:r>
          </w:p>
          <w:p w14:paraId="0764A587" w14:textId="50B8ADAD" w:rsidR="00A40AA8" w:rsidRPr="009857DA" w:rsidRDefault="00C14C9D" w:rsidP="00C14C9D">
            <w:pPr>
              <w:rPr>
                <w:rStyle w:val="Strk"/>
              </w:rPr>
            </w:pPr>
            <w:r w:rsidRPr="009857DA">
              <w:rPr>
                <w:rStyle w:val="Strk"/>
              </w:rPr>
              <w:t>Indsamle og forstå information</w:t>
            </w:r>
          </w:p>
          <w:p w14:paraId="24E24420" w14:textId="77777777" w:rsidR="00C14C9D" w:rsidRPr="00EC78FD" w:rsidRDefault="00C14C9D" w:rsidP="00C14C9D">
            <w:pPr>
              <w:rPr>
                <w:rFonts w:cs="Arial"/>
              </w:rPr>
            </w:pPr>
          </w:p>
        </w:tc>
        <w:tc>
          <w:tcPr>
            <w:tcW w:w="3615" w:type="dxa"/>
          </w:tcPr>
          <w:p w14:paraId="175C46F6" w14:textId="57EBA442" w:rsidR="00C14C9D" w:rsidRPr="00EC78FD" w:rsidRDefault="00C14C9D" w:rsidP="00C14C9D">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Formår at danne sig overblik over patientforløb</w:t>
            </w:r>
            <w:r w:rsidR="00795A6A" w:rsidRPr="00EC78FD">
              <w:rPr>
                <w:rFonts w:asciiTheme="minorHAnsi" w:hAnsiTheme="minorHAnsi"/>
                <w:sz w:val="22"/>
                <w:szCs w:val="22"/>
              </w:rPr>
              <w:t>.</w:t>
            </w:r>
          </w:p>
          <w:p w14:paraId="4A1AFBD8" w14:textId="4B038EE7" w:rsidR="00C14C9D" w:rsidRPr="00EC78FD" w:rsidRDefault="00C14C9D" w:rsidP="00C14C9D">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Prioriterer opgaver i forhold til tid og ressourcer</w:t>
            </w:r>
            <w:r w:rsidR="00795A6A" w:rsidRPr="00EC78FD">
              <w:rPr>
                <w:rFonts w:asciiTheme="minorHAnsi" w:hAnsiTheme="minorHAnsi"/>
                <w:sz w:val="22"/>
                <w:szCs w:val="22"/>
              </w:rPr>
              <w:t>.</w:t>
            </w:r>
            <w:r w:rsidRPr="00EC78FD">
              <w:rPr>
                <w:rFonts w:asciiTheme="minorHAnsi" w:hAnsiTheme="minorHAnsi"/>
                <w:sz w:val="22"/>
                <w:szCs w:val="22"/>
              </w:rPr>
              <w:t xml:space="preserve"> </w:t>
            </w:r>
          </w:p>
          <w:p w14:paraId="083C7B51" w14:textId="06094CB9" w:rsidR="00C14C9D" w:rsidRPr="00EC78FD" w:rsidRDefault="00C14C9D" w:rsidP="00C14C9D">
            <w:pPr>
              <w:pStyle w:val="Listeafsnit"/>
              <w:framePr w:hSpace="0" w:wrap="auto" w:vAnchor="margin" w:hAnchor="text" w:xAlign="left" w:yAlign="inline"/>
              <w:rPr>
                <w:rFonts w:asciiTheme="minorHAnsi" w:hAnsiTheme="minorHAnsi"/>
              </w:rPr>
            </w:pPr>
            <w:r w:rsidRPr="00EC78FD">
              <w:rPr>
                <w:rFonts w:asciiTheme="minorHAnsi" w:hAnsiTheme="minorHAnsi"/>
                <w:sz w:val="22"/>
                <w:szCs w:val="22"/>
              </w:rPr>
              <w:t>Sikrer inddragelse af relevant information fra plejepersonalet</w:t>
            </w:r>
            <w:r w:rsidR="00A40AA8" w:rsidRPr="00EC78FD">
              <w:rPr>
                <w:rFonts w:asciiTheme="minorHAnsi" w:hAnsiTheme="minorHAnsi"/>
                <w:sz w:val="22"/>
                <w:szCs w:val="22"/>
              </w:rPr>
              <w:t>.</w:t>
            </w:r>
          </w:p>
        </w:tc>
        <w:tc>
          <w:tcPr>
            <w:tcW w:w="3615" w:type="dxa"/>
          </w:tcPr>
          <w:p w14:paraId="135390D8" w14:textId="42DD5165" w:rsidR="00C14C9D" w:rsidRPr="00EC78FD" w:rsidRDefault="00C14C9D" w:rsidP="00C14C9D">
            <w:pPr>
              <w:numPr>
                <w:ilvl w:val="0"/>
                <w:numId w:val="9"/>
              </w:numPr>
              <w:rPr>
                <w:rFonts w:cs="Arial"/>
                <w:bCs/>
              </w:rPr>
            </w:pPr>
            <w:r w:rsidRPr="00EC78FD">
              <w:rPr>
                <w:rFonts w:cs="Arial"/>
                <w:bCs/>
              </w:rPr>
              <w:t>Bruger sin tid uhensigtsmæssigt i forhold til ressourcer</w:t>
            </w:r>
            <w:r w:rsidR="00A40AA8" w:rsidRPr="00EC78FD">
              <w:rPr>
                <w:rFonts w:cs="Arial"/>
                <w:bCs/>
              </w:rPr>
              <w:t>.</w:t>
            </w:r>
          </w:p>
          <w:p w14:paraId="07E86DB6" w14:textId="2545BC57" w:rsidR="00C14C9D" w:rsidRPr="00EC78FD" w:rsidRDefault="00C14C9D" w:rsidP="00C14C9D">
            <w:pPr>
              <w:numPr>
                <w:ilvl w:val="0"/>
                <w:numId w:val="18"/>
              </w:numPr>
              <w:ind w:left="360"/>
              <w:contextualSpacing/>
              <w:rPr>
                <w:rFonts w:cs="Arial"/>
              </w:rPr>
            </w:pPr>
            <w:r w:rsidRPr="00EC78FD">
              <w:rPr>
                <w:rFonts w:cs="Arial"/>
                <w:bCs/>
              </w:rPr>
              <w:t>Manglende orden og systematik</w:t>
            </w:r>
            <w:r w:rsidR="00A40AA8" w:rsidRPr="00EC78FD">
              <w:rPr>
                <w:rFonts w:cs="Arial"/>
                <w:bCs/>
              </w:rPr>
              <w:t>.</w:t>
            </w:r>
          </w:p>
        </w:tc>
      </w:tr>
      <w:tr w:rsidR="00C14C9D" w:rsidRPr="00C14C9D" w14:paraId="7EB3B979" w14:textId="77777777" w:rsidTr="00EC78FD">
        <w:trPr>
          <w:trHeight w:val="1710"/>
        </w:trPr>
        <w:tc>
          <w:tcPr>
            <w:tcW w:w="2263" w:type="dxa"/>
          </w:tcPr>
          <w:p w14:paraId="0A560EB8" w14:textId="77777777" w:rsidR="00C14C9D" w:rsidRPr="009857DA" w:rsidRDefault="00C14C9D" w:rsidP="00C14C9D">
            <w:pPr>
              <w:rPr>
                <w:rStyle w:val="Strk"/>
                <w:i/>
                <w:iCs/>
              </w:rPr>
            </w:pPr>
            <w:r w:rsidRPr="009857DA">
              <w:rPr>
                <w:rStyle w:val="Strk"/>
                <w:i/>
                <w:iCs/>
              </w:rPr>
              <w:t>Under stuegang</w:t>
            </w:r>
          </w:p>
          <w:p w14:paraId="227F6550" w14:textId="77777777" w:rsidR="00C14C9D" w:rsidRPr="009857DA" w:rsidRDefault="00C14C9D" w:rsidP="00C14C9D">
            <w:pPr>
              <w:rPr>
                <w:rStyle w:val="Strk"/>
              </w:rPr>
            </w:pPr>
            <w:r w:rsidRPr="009857DA">
              <w:rPr>
                <w:rStyle w:val="Strk"/>
              </w:rPr>
              <w:t xml:space="preserve">Kommunikation </w:t>
            </w:r>
          </w:p>
          <w:p w14:paraId="0C5E77F2" w14:textId="77777777" w:rsidR="00C14C9D" w:rsidRPr="009857DA" w:rsidRDefault="00C14C9D" w:rsidP="00C14C9D">
            <w:pPr>
              <w:rPr>
                <w:rStyle w:val="Strk"/>
              </w:rPr>
            </w:pPr>
            <w:r w:rsidRPr="009857DA">
              <w:rPr>
                <w:rStyle w:val="Strk"/>
              </w:rPr>
              <w:t xml:space="preserve">Beslutningstagen </w:t>
            </w:r>
          </w:p>
          <w:p w14:paraId="1F2C3623" w14:textId="77777777" w:rsidR="00C14C9D" w:rsidRPr="009857DA" w:rsidRDefault="00C14C9D" w:rsidP="00C14C9D">
            <w:pPr>
              <w:rPr>
                <w:rStyle w:val="Strk"/>
              </w:rPr>
            </w:pPr>
            <w:r w:rsidRPr="009857DA">
              <w:rPr>
                <w:rStyle w:val="Strk"/>
              </w:rPr>
              <w:t>Faglig viden</w:t>
            </w:r>
          </w:p>
        </w:tc>
        <w:tc>
          <w:tcPr>
            <w:tcW w:w="3615" w:type="dxa"/>
          </w:tcPr>
          <w:p w14:paraId="4BF2CAA5" w14:textId="6567D134" w:rsidR="00C14C9D" w:rsidRPr="00EC78FD" w:rsidRDefault="00C14C9D" w:rsidP="00C14C9D">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Lytter til og inddrager pt. i beslutning</w:t>
            </w:r>
            <w:r w:rsidR="00A40AA8" w:rsidRPr="00EC78FD">
              <w:rPr>
                <w:rFonts w:asciiTheme="minorHAnsi" w:hAnsiTheme="minorHAnsi"/>
                <w:sz w:val="22"/>
                <w:szCs w:val="22"/>
              </w:rPr>
              <w:t>,</w:t>
            </w:r>
            <w:r w:rsidRPr="00EC78FD">
              <w:rPr>
                <w:rFonts w:asciiTheme="minorHAnsi" w:hAnsiTheme="minorHAnsi"/>
                <w:sz w:val="22"/>
                <w:szCs w:val="22"/>
              </w:rPr>
              <w:t xml:space="preserve"> hvis muligt</w:t>
            </w:r>
            <w:r w:rsidR="00A40AA8" w:rsidRPr="00EC78FD">
              <w:rPr>
                <w:rFonts w:asciiTheme="minorHAnsi" w:hAnsiTheme="minorHAnsi"/>
                <w:sz w:val="22"/>
                <w:szCs w:val="22"/>
              </w:rPr>
              <w:t>.</w:t>
            </w:r>
          </w:p>
          <w:p w14:paraId="3C54F0D6" w14:textId="03A608DC" w:rsidR="00C14C9D" w:rsidRPr="00EC78FD" w:rsidRDefault="00C14C9D" w:rsidP="00C14C9D">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Anvender klar og entydig kommunikation</w:t>
            </w:r>
            <w:r w:rsidR="00A40AA8" w:rsidRPr="00EC78FD">
              <w:rPr>
                <w:rFonts w:asciiTheme="minorHAnsi" w:hAnsiTheme="minorHAnsi"/>
                <w:sz w:val="22"/>
                <w:szCs w:val="22"/>
              </w:rPr>
              <w:t>.</w:t>
            </w:r>
            <w:r w:rsidRPr="00EC78FD">
              <w:rPr>
                <w:rFonts w:asciiTheme="minorHAnsi" w:hAnsiTheme="minorHAnsi"/>
                <w:sz w:val="22"/>
                <w:szCs w:val="22"/>
              </w:rPr>
              <w:t xml:space="preserve"> </w:t>
            </w:r>
          </w:p>
          <w:p w14:paraId="21A813DE" w14:textId="2DD11965" w:rsidR="00C14C9D" w:rsidRPr="00EC78FD" w:rsidRDefault="00A40AA8" w:rsidP="00C14C9D">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O</w:t>
            </w:r>
            <w:r w:rsidR="00C14C9D" w:rsidRPr="00EC78FD">
              <w:rPr>
                <w:rFonts w:asciiTheme="minorHAnsi" w:hAnsiTheme="minorHAnsi"/>
                <w:sz w:val="22"/>
                <w:szCs w:val="22"/>
              </w:rPr>
              <w:t xml:space="preserve">psummerer over for pt. </w:t>
            </w:r>
          </w:p>
          <w:p w14:paraId="480EE21F" w14:textId="0B8536E2" w:rsidR="00C14C9D" w:rsidRPr="00EC78FD" w:rsidRDefault="00C14C9D" w:rsidP="00C14C9D">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Omsætter indsamlet viden til beslutninger</w:t>
            </w:r>
            <w:r w:rsidR="00A40AA8" w:rsidRPr="00EC78FD">
              <w:rPr>
                <w:rFonts w:asciiTheme="minorHAnsi" w:hAnsiTheme="minorHAnsi"/>
                <w:sz w:val="22"/>
                <w:szCs w:val="22"/>
              </w:rPr>
              <w:t>.</w:t>
            </w:r>
            <w:r w:rsidRPr="00EC78FD">
              <w:rPr>
                <w:rFonts w:asciiTheme="minorHAnsi" w:hAnsiTheme="minorHAnsi"/>
                <w:sz w:val="22"/>
                <w:szCs w:val="22"/>
              </w:rPr>
              <w:t xml:space="preserve"> </w:t>
            </w:r>
          </w:p>
          <w:p w14:paraId="7E059B1F" w14:textId="63D5B04E" w:rsidR="00C14C9D" w:rsidRPr="00EC78FD" w:rsidRDefault="00C14C9D" w:rsidP="00C14C9D">
            <w:pPr>
              <w:pStyle w:val="Listeafsnit"/>
              <w:framePr w:hSpace="0" w:wrap="auto" w:vAnchor="margin" w:hAnchor="text" w:xAlign="left" w:yAlign="inline"/>
              <w:rPr>
                <w:rFonts w:asciiTheme="minorHAnsi" w:hAnsiTheme="minorHAnsi"/>
                <w:bCs/>
                <w:sz w:val="22"/>
                <w:szCs w:val="22"/>
              </w:rPr>
            </w:pPr>
            <w:r w:rsidRPr="00EC78FD">
              <w:rPr>
                <w:rFonts w:asciiTheme="minorHAnsi" w:hAnsiTheme="minorHAnsi"/>
                <w:bCs/>
                <w:sz w:val="22"/>
                <w:szCs w:val="22"/>
              </w:rPr>
              <w:t>Planlægger udredning med relevante undersøgelser</w:t>
            </w:r>
            <w:r w:rsidR="00A40AA8" w:rsidRPr="00EC78FD">
              <w:rPr>
                <w:rFonts w:asciiTheme="minorHAnsi" w:hAnsiTheme="minorHAnsi"/>
                <w:bCs/>
                <w:sz w:val="22"/>
                <w:szCs w:val="22"/>
              </w:rPr>
              <w:t>.</w:t>
            </w:r>
          </w:p>
          <w:p w14:paraId="381CE8A0" w14:textId="6C38EF60" w:rsidR="00C14C9D" w:rsidRPr="00EC78FD" w:rsidRDefault="00C14C9D" w:rsidP="00C14C9D">
            <w:pPr>
              <w:pStyle w:val="Listeafsnit"/>
              <w:framePr w:hSpace="0" w:wrap="auto" w:vAnchor="margin" w:hAnchor="text" w:xAlign="left" w:yAlign="inline"/>
              <w:rPr>
                <w:rFonts w:asciiTheme="minorHAnsi" w:hAnsiTheme="minorHAnsi"/>
                <w:bCs/>
                <w:sz w:val="22"/>
                <w:szCs w:val="22"/>
              </w:rPr>
            </w:pPr>
            <w:r w:rsidRPr="00EC78FD">
              <w:rPr>
                <w:rFonts w:asciiTheme="minorHAnsi" w:hAnsiTheme="minorHAnsi"/>
                <w:sz w:val="22"/>
                <w:szCs w:val="22"/>
              </w:rPr>
              <w:t>Kender egne grænser/beder om hjælp ved behov</w:t>
            </w:r>
            <w:r w:rsidR="00A40AA8" w:rsidRPr="00EC78FD">
              <w:rPr>
                <w:rFonts w:asciiTheme="minorHAnsi" w:hAnsiTheme="minorHAnsi"/>
                <w:sz w:val="22"/>
                <w:szCs w:val="22"/>
              </w:rPr>
              <w:t>.</w:t>
            </w:r>
            <w:r w:rsidRPr="00EC78FD">
              <w:rPr>
                <w:rFonts w:asciiTheme="minorHAnsi" w:hAnsiTheme="minorHAnsi"/>
                <w:sz w:val="22"/>
                <w:szCs w:val="22"/>
              </w:rPr>
              <w:t xml:space="preserve">  </w:t>
            </w:r>
          </w:p>
          <w:p w14:paraId="71CDC921" w14:textId="1D87AC77" w:rsidR="00C14C9D" w:rsidRPr="00C53679" w:rsidRDefault="00C14C9D" w:rsidP="00C14C9D"/>
        </w:tc>
        <w:tc>
          <w:tcPr>
            <w:tcW w:w="3615" w:type="dxa"/>
          </w:tcPr>
          <w:p w14:paraId="7EA9FA1C" w14:textId="028D8B52" w:rsidR="00C14C9D" w:rsidRPr="00EC78FD" w:rsidRDefault="00C14C9D" w:rsidP="00C14C9D">
            <w:pPr>
              <w:numPr>
                <w:ilvl w:val="0"/>
                <w:numId w:val="4"/>
              </w:numPr>
              <w:rPr>
                <w:rFonts w:cs="Arial"/>
              </w:rPr>
            </w:pPr>
            <w:r w:rsidRPr="00EC78FD">
              <w:rPr>
                <w:rFonts w:cs="Arial"/>
              </w:rPr>
              <w:t>Lytter ikke til patient</w:t>
            </w:r>
            <w:r w:rsidR="00A40AA8" w:rsidRPr="00EC78FD">
              <w:rPr>
                <w:rFonts w:cs="Arial"/>
              </w:rPr>
              <w:t>.</w:t>
            </w:r>
            <w:r w:rsidRPr="00EC78FD">
              <w:rPr>
                <w:rFonts w:cs="Arial"/>
              </w:rPr>
              <w:t xml:space="preserve"> </w:t>
            </w:r>
          </w:p>
          <w:p w14:paraId="59ECFF94" w14:textId="2C0EA385" w:rsidR="00C14C9D" w:rsidRPr="00EC78FD" w:rsidRDefault="00C14C9D" w:rsidP="00C14C9D">
            <w:pPr>
              <w:numPr>
                <w:ilvl w:val="0"/>
                <w:numId w:val="4"/>
              </w:numPr>
              <w:rPr>
                <w:rFonts w:cs="Arial"/>
              </w:rPr>
            </w:pPr>
            <w:r w:rsidRPr="00EC78FD">
              <w:rPr>
                <w:rFonts w:cs="Arial"/>
              </w:rPr>
              <w:t>Bruger fagudtryk</w:t>
            </w:r>
            <w:r w:rsidR="00A40AA8" w:rsidRPr="00EC78FD">
              <w:rPr>
                <w:rFonts w:cs="Arial"/>
              </w:rPr>
              <w:t>,</w:t>
            </w:r>
            <w:r w:rsidRPr="00EC78FD">
              <w:rPr>
                <w:rFonts w:cs="Arial"/>
              </w:rPr>
              <w:t xml:space="preserve"> som er svære at forstå for patient eller andre faggrupper</w:t>
            </w:r>
            <w:r w:rsidR="00CF0D34" w:rsidRPr="00EC78FD">
              <w:rPr>
                <w:rFonts w:cs="Arial"/>
              </w:rPr>
              <w:t>.</w:t>
            </w:r>
          </w:p>
          <w:p w14:paraId="7415B0E5" w14:textId="6C469A71" w:rsidR="00C14C9D" w:rsidRPr="00EC78FD" w:rsidRDefault="00C14C9D" w:rsidP="00C14C9D">
            <w:pPr>
              <w:numPr>
                <w:ilvl w:val="0"/>
                <w:numId w:val="4"/>
              </w:numPr>
              <w:rPr>
                <w:rFonts w:cs="Arial"/>
              </w:rPr>
            </w:pPr>
            <w:r w:rsidRPr="00EC78FD">
              <w:rPr>
                <w:rFonts w:cs="Arial"/>
              </w:rPr>
              <w:t>Fremstår ustruktureret</w:t>
            </w:r>
            <w:r w:rsidR="00CF0D34" w:rsidRPr="00EC78FD">
              <w:rPr>
                <w:rFonts w:cs="Arial"/>
              </w:rPr>
              <w:t>.</w:t>
            </w:r>
            <w:r w:rsidRPr="00EC78FD">
              <w:rPr>
                <w:rFonts w:cs="Arial"/>
              </w:rPr>
              <w:t xml:space="preserve"> </w:t>
            </w:r>
          </w:p>
          <w:p w14:paraId="7F30431D" w14:textId="28ED9F41" w:rsidR="00C14C9D" w:rsidRPr="00EC78FD" w:rsidRDefault="00C14C9D" w:rsidP="00C14C9D">
            <w:pPr>
              <w:numPr>
                <w:ilvl w:val="0"/>
                <w:numId w:val="4"/>
              </w:numPr>
              <w:rPr>
                <w:rFonts w:cs="Arial"/>
              </w:rPr>
            </w:pPr>
            <w:r w:rsidRPr="00EC78FD">
              <w:rPr>
                <w:rFonts w:cs="Arial"/>
              </w:rPr>
              <w:t>Formår ikke at fremlægge forståelig plan for patienten</w:t>
            </w:r>
            <w:r w:rsidR="00CF0D34" w:rsidRPr="00EC78FD">
              <w:rPr>
                <w:rFonts w:cs="Arial"/>
              </w:rPr>
              <w:t>.</w:t>
            </w:r>
            <w:r w:rsidRPr="00EC78FD">
              <w:rPr>
                <w:rFonts w:cs="Arial"/>
              </w:rPr>
              <w:t xml:space="preserve"> </w:t>
            </w:r>
          </w:p>
          <w:p w14:paraId="798BAE89" w14:textId="77777777" w:rsidR="00C14C9D" w:rsidRPr="00EC78FD" w:rsidRDefault="00C14C9D" w:rsidP="00C14C9D">
            <w:pPr>
              <w:rPr>
                <w:rFonts w:cs="Arial"/>
              </w:rPr>
            </w:pPr>
          </w:p>
        </w:tc>
      </w:tr>
      <w:tr w:rsidR="00C14C9D" w:rsidRPr="00C14C9D" w14:paraId="32D72282" w14:textId="77777777" w:rsidTr="00EC78FD">
        <w:trPr>
          <w:trHeight w:val="277"/>
        </w:trPr>
        <w:tc>
          <w:tcPr>
            <w:tcW w:w="2263" w:type="dxa"/>
          </w:tcPr>
          <w:p w14:paraId="4FDF52F6" w14:textId="77777777" w:rsidR="00C14C9D" w:rsidRPr="009857DA" w:rsidRDefault="00C14C9D" w:rsidP="00C14C9D">
            <w:pPr>
              <w:keepNext/>
              <w:keepLines/>
              <w:outlineLvl w:val="7"/>
              <w:rPr>
                <w:rStyle w:val="Strk"/>
                <w:i/>
                <w:iCs/>
              </w:rPr>
            </w:pPr>
            <w:r w:rsidRPr="009857DA">
              <w:rPr>
                <w:rStyle w:val="Strk"/>
                <w:i/>
                <w:iCs/>
              </w:rPr>
              <w:t>Efter stuegang</w:t>
            </w:r>
          </w:p>
          <w:p w14:paraId="457E98E2" w14:textId="77777777" w:rsidR="00C14C9D" w:rsidRPr="009857DA" w:rsidRDefault="00C14C9D" w:rsidP="00C14C9D">
            <w:pPr>
              <w:rPr>
                <w:rStyle w:val="Strk"/>
              </w:rPr>
            </w:pPr>
            <w:r w:rsidRPr="009857DA">
              <w:rPr>
                <w:rStyle w:val="Strk"/>
              </w:rPr>
              <w:t xml:space="preserve">Beslutningstagen </w:t>
            </w:r>
          </w:p>
          <w:p w14:paraId="24BBF710" w14:textId="77777777" w:rsidR="00C14C9D" w:rsidRPr="009857DA" w:rsidRDefault="00C14C9D" w:rsidP="00C14C9D">
            <w:pPr>
              <w:rPr>
                <w:rStyle w:val="Strk"/>
              </w:rPr>
            </w:pPr>
            <w:r w:rsidRPr="009857DA">
              <w:rPr>
                <w:rStyle w:val="Strk"/>
              </w:rPr>
              <w:t>Kommunikation</w:t>
            </w:r>
          </w:p>
          <w:p w14:paraId="5A01D5EF" w14:textId="77777777" w:rsidR="00C14C9D" w:rsidRPr="009857DA" w:rsidRDefault="00C14C9D" w:rsidP="00C14C9D">
            <w:pPr>
              <w:rPr>
                <w:rStyle w:val="Strk"/>
              </w:rPr>
            </w:pPr>
            <w:r w:rsidRPr="009857DA">
              <w:rPr>
                <w:rStyle w:val="Strk"/>
              </w:rPr>
              <w:t xml:space="preserve">Opfølgning </w:t>
            </w:r>
          </w:p>
          <w:p w14:paraId="137929B6" w14:textId="77777777" w:rsidR="00C14C9D" w:rsidRPr="009857DA" w:rsidRDefault="00C14C9D" w:rsidP="00C14C9D">
            <w:pPr>
              <w:rPr>
                <w:rStyle w:val="Strk"/>
              </w:rPr>
            </w:pPr>
            <w:r w:rsidRPr="009857DA">
              <w:rPr>
                <w:rStyle w:val="Strk"/>
              </w:rPr>
              <w:t xml:space="preserve">Faglig viden </w:t>
            </w:r>
          </w:p>
          <w:p w14:paraId="2A41F692" w14:textId="77777777" w:rsidR="00C14C9D" w:rsidRPr="00EC78FD" w:rsidRDefault="00C14C9D" w:rsidP="00C14C9D">
            <w:pPr>
              <w:rPr>
                <w:rFonts w:cs="Arial"/>
              </w:rPr>
            </w:pPr>
          </w:p>
        </w:tc>
        <w:tc>
          <w:tcPr>
            <w:tcW w:w="3615" w:type="dxa"/>
          </w:tcPr>
          <w:p w14:paraId="3F9D1582" w14:textId="0DD653CA"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Dokumenterer kort og præcist plan i journal</w:t>
            </w:r>
            <w:r w:rsidR="00CF0D34" w:rsidRPr="00EC78FD">
              <w:rPr>
                <w:rFonts w:asciiTheme="minorHAnsi" w:hAnsiTheme="minorHAnsi"/>
                <w:sz w:val="22"/>
                <w:szCs w:val="22"/>
              </w:rPr>
              <w:t>.</w:t>
            </w:r>
            <w:r w:rsidRPr="00EC78FD">
              <w:rPr>
                <w:rFonts w:asciiTheme="minorHAnsi" w:hAnsiTheme="minorHAnsi"/>
                <w:sz w:val="22"/>
                <w:szCs w:val="22"/>
              </w:rPr>
              <w:t xml:space="preserve"> </w:t>
            </w:r>
          </w:p>
          <w:p w14:paraId="084EE73C" w14:textId="199D388B"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Sikrer overlevering af plan til relevant plejepersonale</w:t>
            </w:r>
            <w:r w:rsidR="00CF0D34" w:rsidRPr="00EC78FD">
              <w:rPr>
                <w:rFonts w:asciiTheme="minorHAnsi" w:hAnsiTheme="minorHAnsi"/>
                <w:sz w:val="22"/>
                <w:szCs w:val="22"/>
              </w:rPr>
              <w:t>.</w:t>
            </w:r>
          </w:p>
          <w:p w14:paraId="56099574" w14:textId="278EDCDC"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Uddelegere relevante opgaver til relevant personale</w:t>
            </w:r>
            <w:r w:rsidR="00CF0D34" w:rsidRPr="00EC78FD">
              <w:rPr>
                <w:rFonts w:asciiTheme="minorHAnsi" w:hAnsiTheme="minorHAnsi"/>
                <w:sz w:val="22"/>
                <w:szCs w:val="22"/>
              </w:rPr>
              <w:t>.</w:t>
            </w:r>
          </w:p>
          <w:p w14:paraId="48B766DF" w14:textId="5DD32083"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Bidrager med konstruktiv feedback over for andre faggrupper</w:t>
            </w:r>
            <w:r w:rsidR="00CF0D34" w:rsidRPr="00EC78FD">
              <w:rPr>
                <w:rFonts w:asciiTheme="minorHAnsi" w:hAnsiTheme="minorHAnsi"/>
                <w:sz w:val="22"/>
                <w:szCs w:val="22"/>
              </w:rPr>
              <w:t>.</w:t>
            </w:r>
          </w:p>
          <w:p w14:paraId="3EF249C9" w14:textId="66853EF7" w:rsidR="00C14C9D" w:rsidRPr="00EC78FD" w:rsidRDefault="00CF0D34"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K</w:t>
            </w:r>
            <w:r w:rsidR="00C14C9D" w:rsidRPr="00EC78FD">
              <w:rPr>
                <w:rFonts w:asciiTheme="minorHAnsi" w:hAnsiTheme="minorHAnsi"/>
                <w:sz w:val="22"/>
                <w:szCs w:val="22"/>
              </w:rPr>
              <w:t>an anvende relevante instrukser</w:t>
            </w:r>
            <w:r w:rsidRPr="00EC78FD">
              <w:rPr>
                <w:rFonts w:asciiTheme="minorHAnsi" w:hAnsiTheme="minorHAnsi"/>
                <w:sz w:val="22"/>
                <w:szCs w:val="22"/>
              </w:rPr>
              <w:t>.</w:t>
            </w:r>
          </w:p>
          <w:p w14:paraId="70057683" w14:textId="21826412"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Kan afvige fra instruks</w:t>
            </w:r>
            <w:r w:rsidR="00CF0D34" w:rsidRPr="00EC78FD">
              <w:rPr>
                <w:rFonts w:asciiTheme="minorHAnsi" w:hAnsiTheme="minorHAnsi"/>
                <w:sz w:val="22"/>
                <w:szCs w:val="22"/>
              </w:rPr>
              <w:t>,</w:t>
            </w:r>
            <w:r w:rsidRPr="00EC78FD">
              <w:rPr>
                <w:rFonts w:asciiTheme="minorHAnsi" w:hAnsiTheme="minorHAnsi"/>
                <w:sz w:val="22"/>
                <w:szCs w:val="22"/>
              </w:rPr>
              <w:t xml:space="preserve"> når relevant og begrunde</w:t>
            </w:r>
            <w:r w:rsidR="00CF0D34" w:rsidRPr="00EC78FD">
              <w:rPr>
                <w:rFonts w:asciiTheme="minorHAnsi" w:hAnsiTheme="minorHAnsi"/>
                <w:sz w:val="22"/>
                <w:szCs w:val="22"/>
              </w:rPr>
              <w:t>.</w:t>
            </w:r>
          </w:p>
          <w:p w14:paraId="1CA07F45" w14:textId="77777777" w:rsidR="00C14C9D" w:rsidRPr="00EC78FD" w:rsidRDefault="00C14C9D" w:rsidP="00C14C9D">
            <w:pPr>
              <w:ind w:left="306"/>
              <w:rPr>
                <w:rFonts w:cs="Arial"/>
              </w:rPr>
            </w:pPr>
          </w:p>
        </w:tc>
        <w:tc>
          <w:tcPr>
            <w:tcW w:w="3615" w:type="dxa"/>
          </w:tcPr>
          <w:p w14:paraId="543F4153" w14:textId="2C4A6176"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Får ikke effektueret relevant udrednings-</w:t>
            </w:r>
            <w:r w:rsidR="00DD3649" w:rsidRPr="00EC78FD">
              <w:rPr>
                <w:rFonts w:asciiTheme="minorHAnsi" w:hAnsiTheme="minorHAnsi"/>
                <w:sz w:val="22"/>
                <w:szCs w:val="22"/>
              </w:rPr>
              <w:t>, behandlings</w:t>
            </w:r>
            <w:r w:rsidRPr="00EC78FD">
              <w:rPr>
                <w:rFonts w:asciiTheme="minorHAnsi" w:hAnsiTheme="minorHAnsi"/>
                <w:sz w:val="22"/>
                <w:szCs w:val="22"/>
              </w:rPr>
              <w:t>- og udskrivelsesplan</w:t>
            </w:r>
            <w:r w:rsidR="00CF0D34" w:rsidRPr="00EC78FD">
              <w:rPr>
                <w:rFonts w:asciiTheme="minorHAnsi" w:hAnsiTheme="minorHAnsi"/>
                <w:sz w:val="22"/>
                <w:szCs w:val="22"/>
              </w:rPr>
              <w:t>.</w:t>
            </w:r>
          </w:p>
          <w:p w14:paraId="19B9DD07" w14:textId="2BABBA17"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Får ikke journalført beslutning</w:t>
            </w:r>
            <w:r w:rsidR="00CF0D34" w:rsidRPr="00EC78FD">
              <w:rPr>
                <w:rFonts w:asciiTheme="minorHAnsi" w:hAnsiTheme="minorHAnsi"/>
                <w:sz w:val="22"/>
                <w:szCs w:val="22"/>
              </w:rPr>
              <w:t>.</w:t>
            </w:r>
          </w:p>
          <w:p w14:paraId="0A612126" w14:textId="54D581E8"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Får ikke kommunikeret plan til relevant plejepersonale</w:t>
            </w:r>
            <w:r w:rsidR="00CF0D34" w:rsidRPr="00EC78FD">
              <w:rPr>
                <w:rFonts w:asciiTheme="minorHAnsi" w:hAnsiTheme="minorHAnsi"/>
                <w:sz w:val="22"/>
                <w:szCs w:val="22"/>
              </w:rPr>
              <w:t>.</w:t>
            </w:r>
          </w:p>
          <w:p w14:paraId="4B416CD8" w14:textId="1ED5BD83"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Er for skråsikker i sine beslutninger eller passiv</w:t>
            </w:r>
            <w:r w:rsidR="00CF0D34" w:rsidRPr="00EC78FD">
              <w:rPr>
                <w:rFonts w:asciiTheme="minorHAnsi" w:hAnsiTheme="minorHAnsi"/>
                <w:sz w:val="22"/>
                <w:szCs w:val="22"/>
              </w:rPr>
              <w:t>.</w:t>
            </w:r>
          </w:p>
          <w:p w14:paraId="27F98398" w14:textId="4A4A3B34"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Overvejer ikke differentialdiagnoser</w:t>
            </w:r>
            <w:r w:rsidR="00CF0D34" w:rsidRPr="00EC78FD">
              <w:rPr>
                <w:rFonts w:asciiTheme="minorHAnsi" w:hAnsiTheme="minorHAnsi"/>
                <w:sz w:val="22"/>
                <w:szCs w:val="22"/>
              </w:rPr>
              <w:t>.</w:t>
            </w:r>
          </w:p>
          <w:p w14:paraId="2A3A31FE" w14:textId="5C9F7D9E"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Er ikke bevidst om egne begrænsninger</w:t>
            </w:r>
            <w:r w:rsidR="00CF0D34" w:rsidRPr="00EC78FD">
              <w:rPr>
                <w:rFonts w:asciiTheme="minorHAnsi" w:hAnsiTheme="minorHAnsi"/>
                <w:sz w:val="22"/>
                <w:szCs w:val="22"/>
              </w:rPr>
              <w:t>.</w:t>
            </w:r>
          </w:p>
          <w:p w14:paraId="0855CA79" w14:textId="77777777" w:rsidR="00C14C9D" w:rsidRPr="00EC78FD" w:rsidRDefault="00C14C9D" w:rsidP="00DD3649">
            <w:pPr>
              <w:pStyle w:val="Listeafsnit"/>
              <w:framePr w:hSpace="0" w:wrap="auto" w:vAnchor="margin" w:hAnchor="text" w:xAlign="left" w:yAlign="inline"/>
              <w:rPr>
                <w:rFonts w:asciiTheme="minorHAnsi" w:hAnsiTheme="minorHAnsi"/>
                <w:sz w:val="22"/>
                <w:szCs w:val="22"/>
              </w:rPr>
            </w:pPr>
            <w:r w:rsidRPr="00EC78FD">
              <w:rPr>
                <w:rFonts w:asciiTheme="minorHAnsi" w:hAnsiTheme="minorHAnsi"/>
                <w:sz w:val="22"/>
                <w:szCs w:val="22"/>
              </w:rPr>
              <w:t>Fremstår ikke fagligt opdateret</w:t>
            </w:r>
            <w:r w:rsidR="00CF0D34" w:rsidRPr="00EC78FD">
              <w:rPr>
                <w:rFonts w:asciiTheme="minorHAnsi" w:hAnsiTheme="minorHAnsi"/>
                <w:sz w:val="22"/>
                <w:szCs w:val="22"/>
              </w:rPr>
              <w:t>.</w:t>
            </w:r>
            <w:r w:rsidRPr="00EC78FD">
              <w:rPr>
                <w:rFonts w:asciiTheme="minorHAnsi" w:hAnsiTheme="minorHAnsi"/>
                <w:sz w:val="22"/>
                <w:szCs w:val="22"/>
              </w:rPr>
              <w:t xml:space="preserve"> </w:t>
            </w:r>
          </w:p>
          <w:p w14:paraId="159C9399" w14:textId="4DF24B7D" w:rsidR="00E74BCC" w:rsidRPr="00EC78FD" w:rsidRDefault="00E74BCC" w:rsidP="00EC78FD">
            <w:pPr>
              <w:pStyle w:val="Listeafsnit"/>
              <w:framePr w:hSpace="0" w:wrap="auto" w:vAnchor="margin" w:hAnchor="text" w:xAlign="left" w:yAlign="inline"/>
              <w:numPr>
                <w:ilvl w:val="0"/>
                <w:numId w:val="0"/>
              </w:numPr>
              <w:ind w:left="360"/>
              <w:rPr>
                <w:rFonts w:asciiTheme="minorHAnsi" w:hAnsiTheme="minorHAnsi"/>
                <w:sz w:val="22"/>
                <w:szCs w:val="22"/>
              </w:rPr>
            </w:pPr>
          </w:p>
        </w:tc>
      </w:tr>
      <w:tr w:rsidR="00C14C9D" w:rsidRPr="00C14C9D" w14:paraId="7A002929" w14:textId="77777777" w:rsidTr="00C14C9D">
        <w:trPr>
          <w:trHeight w:val="255"/>
        </w:trPr>
        <w:tc>
          <w:tcPr>
            <w:tcW w:w="2263" w:type="dxa"/>
          </w:tcPr>
          <w:p w14:paraId="0253AB79" w14:textId="77777777" w:rsidR="00C14C9D" w:rsidRPr="009857DA" w:rsidRDefault="00C14C9D" w:rsidP="00C14C9D">
            <w:pPr>
              <w:keepNext/>
              <w:keepLines/>
              <w:outlineLvl w:val="8"/>
              <w:rPr>
                <w:rStyle w:val="Strk"/>
              </w:rPr>
            </w:pPr>
            <w:r w:rsidRPr="009857DA">
              <w:rPr>
                <w:rStyle w:val="Strk"/>
              </w:rPr>
              <w:t xml:space="preserve">Læringsmål </w:t>
            </w:r>
          </w:p>
        </w:tc>
        <w:tc>
          <w:tcPr>
            <w:tcW w:w="7230" w:type="dxa"/>
            <w:gridSpan w:val="2"/>
          </w:tcPr>
          <w:p w14:paraId="3743B379" w14:textId="77777777" w:rsidR="00C14C9D" w:rsidRPr="00EC78FD" w:rsidRDefault="00C14C9D" w:rsidP="00C14C9D">
            <w:pPr>
              <w:rPr>
                <w:rFonts w:cs="Arial"/>
                <w:bCs/>
              </w:rPr>
            </w:pPr>
            <w:r w:rsidRPr="00EC78FD">
              <w:rPr>
                <w:rFonts w:cs="Arial"/>
                <w:bCs/>
              </w:rPr>
              <w:t xml:space="preserve">For hver vurdering skal den samlede feedback til den yngre læge udmunde i et eller flere konkrete læringsmål. </w:t>
            </w:r>
          </w:p>
          <w:p w14:paraId="3B48FC34" w14:textId="77777777" w:rsidR="00C14C9D" w:rsidRPr="00EC78FD" w:rsidRDefault="00C14C9D" w:rsidP="00C14C9D">
            <w:pPr>
              <w:rPr>
                <w:rFonts w:cs="Arial"/>
              </w:rPr>
            </w:pPr>
          </w:p>
        </w:tc>
      </w:tr>
    </w:tbl>
    <w:p w14:paraId="7337F4AA" w14:textId="77777777" w:rsidR="00C14C9D" w:rsidRPr="00C14C9D" w:rsidRDefault="00C14C9D" w:rsidP="00C14C9D">
      <w:pPr>
        <w:rPr>
          <w:rFonts w:ascii="Arial" w:hAnsi="Arial" w:cs="Arial"/>
        </w:rPr>
      </w:pPr>
    </w:p>
    <w:p w14:paraId="6382101F" w14:textId="1438E177" w:rsidR="00CB13A5" w:rsidRDefault="00CB13A5">
      <w:r>
        <w:br w:type="page"/>
      </w:r>
    </w:p>
    <w:p w14:paraId="652E5883" w14:textId="21F9BFDC" w:rsidR="00C14C9D" w:rsidRDefault="00CB13A5" w:rsidP="00CB13A5">
      <w:pPr>
        <w:pStyle w:val="Overskrift2"/>
      </w:pPr>
      <w:bookmarkStart w:id="12" w:name="_Toc196210553"/>
      <w:r w:rsidRPr="00CB13A5">
        <w:lastRenderedPageBreak/>
        <w:t>ID. Den gode udskrivelse</w:t>
      </w:r>
      <w:r>
        <w:t>:</w:t>
      </w:r>
      <w:r w:rsidRPr="00CB13A5">
        <w:t xml:space="preserve"> Auditskema</w:t>
      </w:r>
      <w:bookmarkEnd w:id="12"/>
    </w:p>
    <w:p w14:paraId="362D5619" w14:textId="7613EF1E" w:rsidR="00CB13A5" w:rsidRPr="00EC78FD" w:rsidRDefault="00CB13A5" w:rsidP="00CB13A5">
      <w:pPr>
        <w:rPr>
          <w:rFonts w:cs="Arial"/>
        </w:rPr>
      </w:pPr>
      <w:r w:rsidRPr="00EC78FD">
        <w:rPr>
          <w:rFonts w:cs="Arial"/>
        </w:rPr>
        <w:t xml:space="preserve">Til brug for vurdering af kompetencen: </w:t>
      </w:r>
      <w:r w:rsidRPr="00EC78FD">
        <w:rPr>
          <w:rFonts w:cs="Arial"/>
          <w:b/>
        </w:rPr>
        <w:t>Sikre den gode udskrivelse</w:t>
      </w:r>
    </w:p>
    <w:p w14:paraId="044CC697" w14:textId="77777777" w:rsidR="00CB13A5" w:rsidRPr="00EC78FD" w:rsidRDefault="00CB13A5" w:rsidP="00CB13A5">
      <w:pPr>
        <w:rPr>
          <w:rFonts w:cs="Arial"/>
          <w:b/>
        </w:rPr>
      </w:pPr>
      <w:r w:rsidRPr="00EC78FD">
        <w:rPr>
          <w:rFonts w:cs="Arial"/>
          <w:bCs/>
        </w:rPr>
        <w:t>Dette skema fokuserer på de forhold, der sikrer en god sektorovergang</w:t>
      </w:r>
      <w:r w:rsidRPr="00EC78FD">
        <w:rPr>
          <w:rFonts w:cs="Arial"/>
          <w:b/>
        </w:rPr>
        <w:t>.</w:t>
      </w:r>
    </w:p>
    <w:p w14:paraId="7EF35C01" w14:textId="7475FA74" w:rsidR="00CB13A5" w:rsidRDefault="00CB13A5" w:rsidP="00CB13A5">
      <w:pPr>
        <w:rPr>
          <w:rFonts w:cs="Arial"/>
        </w:rPr>
      </w:pPr>
      <w:r w:rsidRPr="00EC78FD">
        <w:rPr>
          <w:rFonts w:cs="Arial"/>
        </w:rPr>
        <w:t>I samarbejde med sygeplejerske sikre adækvat plan (plejeforanstaltninger, genoptræning, fortsat udredning og behandling) for patient, der udskrives. Formidle planen således, at det er klart for patient, hjemmepleje, praktiserende læge og evt. ambulatorielæge, hvad der er foregået under indlæggelse</w:t>
      </w:r>
      <w:r w:rsidR="005B40B7" w:rsidRPr="00EC78FD">
        <w:rPr>
          <w:rFonts w:cs="Arial"/>
        </w:rPr>
        <w:t>,</w:t>
      </w:r>
      <w:r w:rsidRPr="00EC78FD">
        <w:rPr>
          <w:rFonts w:cs="Arial"/>
        </w:rPr>
        <w:t xml:space="preserve"> og hvad der skal følges op på efter indlæggelse.</w:t>
      </w:r>
      <w:r w:rsidR="00F05AC0" w:rsidRPr="009857DA">
        <w:t xml:space="preserve"> </w:t>
      </w:r>
      <w:r w:rsidR="00F05AC0" w:rsidRPr="00EC78FD">
        <w:rPr>
          <w:rFonts w:cs="Arial"/>
        </w:rPr>
        <w:t>Med brug af ovenstående skema gennemfører uddannelseslægen audit på egne udskrivelser (3-5 journaler). Auditrapporten kan være mundtlig eller skriftlig</w:t>
      </w:r>
      <w:r w:rsidR="009A3599" w:rsidRPr="00EC78FD">
        <w:rPr>
          <w:rFonts w:cs="Arial"/>
        </w:rPr>
        <w:t>.</w:t>
      </w:r>
    </w:p>
    <w:p w14:paraId="541958CD" w14:textId="77777777" w:rsidR="006F62AF" w:rsidRPr="00EC78FD" w:rsidRDefault="006F62AF" w:rsidP="00CB13A5">
      <w:pPr>
        <w:rPr>
          <w:rFonts w:cs="Arial"/>
        </w:rPr>
      </w:pPr>
    </w:p>
    <w:p w14:paraId="75BF6BE6" w14:textId="77777777" w:rsidR="00E41ED1" w:rsidRPr="009857DA" w:rsidRDefault="00E41ED1" w:rsidP="00E41ED1">
      <w:r w:rsidRPr="00EC78FD">
        <w:rPr>
          <w:rFonts w:eastAsia="Calibri" w:cs="Arial"/>
        </w:rPr>
        <w:t>Lægens navn:     ____________________________   Dato: ________</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6946"/>
        <w:gridCol w:w="638"/>
        <w:gridCol w:w="638"/>
        <w:gridCol w:w="1134"/>
      </w:tblGrid>
      <w:tr w:rsidR="00C53679" w:rsidRPr="009857DA" w14:paraId="11E70DA9" w14:textId="77777777" w:rsidTr="00EC78FD">
        <w:tc>
          <w:tcPr>
            <w:tcW w:w="7508" w:type="dxa"/>
            <w:gridSpan w:val="2"/>
            <w:vAlign w:val="center"/>
          </w:tcPr>
          <w:p w14:paraId="5C115314" w14:textId="23952EE6" w:rsidR="00C53679" w:rsidRPr="00EC78FD" w:rsidRDefault="00C53679" w:rsidP="00C53679">
            <w:pPr>
              <w:rPr>
                <w:rFonts w:cs="Arial"/>
                <w:b/>
                <w:bCs/>
              </w:rPr>
            </w:pPr>
            <w:r w:rsidRPr="00EC78FD">
              <w:rPr>
                <w:rFonts w:cs="Arial"/>
                <w:b/>
                <w:bCs/>
              </w:rPr>
              <w:t>Der er taget stilling til:</w:t>
            </w:r>
          </w:p>
        </w:tc>
        <w:tc>
          <w:tcPr>
            <w:tcW w:w="638" w:type="dxa"/>
            <w:vAlign w:val="center"/>
          </w:tcPr>
          <w:p w14:paraId="1FAD03A1" w14:textId="77777777" w:rsidR="00C53679" w:rsidRPr="00EC78FD" w:rsidRDefault="00C53679" w:rsidP="00CB13A5">
            <w:pPr>
              <w:rPr>
                <w:rFonts w:cs="Arial"/>
                <w:b/>
              </w:rPr>
            </w:pPr>
            <w:r w:rsidRPr="00EC78FD">
              <w:rPr>
                <w:rFonts w:cs="Arial"/>
                <w:b/>
              </w:rPr>
              <w:t>Ja</w:t>
            </w:r>
          </w:p>
        </w:tc>
        <w:tc>
          <w:tcPr>
            <w:tcW w:w="638" w:type="dxa"/>
            <w:vAlign w:val="center"/>
          </w:tcPr>
          <w:p w14:paraId="4B70F767" w14:textId="77777777" w:rsidR="00C53679" w:rsidRPr="00EC78FD" w:rsidRDefault="00C53679" w:rsidP="00CB13A5">
            <w:pPr>
              <w:rPr>
                <w:rFonts w:cs="Arial"/>
                <w:b/>
              </w:rPr>
            </w:pPr>
            <w:r w:rsidRPr="00EC78FD">
              <w:rPr>
                <w:rFonts w:cs="Arial"/>
                <w:b/>
              </w:rPr>
              <w:t>Nej</w:t>
            </w:r>
          </w:p>
        </w:tc>
        <w:tc>
          <w:tcPr>
            <w:tcW w:w="1134" w:type="dxa"/>
            <w:vAlign w:val="center"/>
          </w:tcPr>
          <w:p w14:paraId="3B74FE38" w14:textId="26165412" w:rsidR="008405A6" w:rsidRDefault="00C53679" w:rsidP="00EC78FD">
            <w:pPr>
              <w:spacing w:after="0"/>
              <w:jc w:val="center"/>
              <w:rPr>
                <w:rFonts w:cs="Arial"/>
                <w:b/>
              </w:rPr>
            </w:pPr>
            <w:r w:rsidRPr="00EC78FD">
              <w:rPr>
                <w:rFonts w:cs="Arial"/>
                <w:b/>
              </w:rPr>
              <w:t>Ikke</w:t>
            </w:r>
          </w:p>
          <w:p w14:paraId="47D001EF" w14:textId="6869BC98" w:rsidR="00C53679" w:rsidRPr="00EC78FD" w:rsidRDefault="00C53679" w:rsidP="00EC78FD">
            <w:pPr>
              <w:spacing w:after="0"/>
              <w:jc w:val="center"/>
              <w:rPr>
                <w:rFonts w:cs="Arial"/>
                <w:b/>
              </w:rPr>
            </w:pPr>
            <w:r w:rsidRPr="00EC78FD">
              <w:rPr>
                <w:rFonts w:cs="Arial"/>
                <w:b/>
              </w:rPr>
              <w:t>relevant</w:t>
            </w:r>
          </w:p>
        </w:tc>
      </w:tr>
      <w:tr w:rsidR="009857DA" w:rsidRPr="009857DA" w14:paraId="195FCDFB" w14:textId="77777777" w:rsidTr="00EC78FD">
        <w:trPr>
          <w:trHeight w:val="454"/>
        </w:trPr>
        <w:tc>
          <w:tcPr>
            <w:tcW w:w="562" w:type="dxa"/>
            <w:vAlign w:val="center"/>
          </w:tcPr>
          <w:p w14:paraId="75243ABB" w14:textId="40BE89E0" w:rsidR="00987DEF" w:rsidRPr="00EC78FD" w:rsidRDefault="00987DEF" w:rsidP="00ED6849">
            <w:pPr>
              <w:rPr>
                <w:rFonts w:cs="Arial"/>
                <w:b/>
                <w:bCs/>
              </w:rPr>
            </w:pPr>
            <w:r w:rsidRPr="00EC78FD">
              <w:rPr>
                <w:rFonts w:cs="Arial"/>
                <w:b/>
                <w:bCs/>
              </w:rPr>
              <w:t>1.</w:t>
            </w:r>
          </w:p>
        </w:tc>
        <w:tc>
          <w:tcPr>
            <w:tcW w:w="6946" w:type="dxa"/>
            <w:vAlign w:val="center"/>
          </w:tcPr>
          <w:p w14:paraId="6803CC15" w14:textId="3FD54E28" w:rsidR="00987DEF" w:rsidRPr="00EC78FD" w:rsidRDefault="00987DEF" w:rsidP="00ED6849">
            <w:pPr>
              <w:rPr>
                <w:rFonts w:cs="Arial"/>
              </w:rPr>
            </w:pPr>
            <w:r w:rsidRPr="00EC78FD">
              <w:rPr>
                <w:rFonts w:cs="Arial"/>
              </w:rPr>
              <w:t>Patienten er klar til udskrivelse.</w:t>
            </w:r>
          </w:p>
        </w:tc>
        <w:tc>
          <w:tcPr>
            <w:tcW w:w="638" w:type="dxa"/>
            <w:vAlign w:val="center"/>
          </w:tcPr>
          <w:p w14:paraId="74B92A9A" w14:textId="77777777" w:rsidR="00987DEF" w:rsidRPr="00EC78FD" w:rsidRDefault="00987DEF" w:rsidP="00ED6849">
            <w:pPr>
              <w:rPr>
                <w:rFonts w:cs="Arial"/>
                <w:b/>
              </w:rPr>
            </w:pPr>
          </w:p>
        </w:tc>
        <w:tc>
          <w:tcPr>
            <w:tcW w:w="638" w:type="dxa"/>
            <w:vAlign w:val="center"/>
          </w:tcPr>
          <w:p w14:paraId="7EA44223" w14:textId="77777777" w:rsidR="00987DEF" w:rsidRPr="00EC78FD" w:rsidRDefault="00987DEF" w:rsidP="00ED6849">
            <w:pPr>
              <w:rPr>
                <w:rFonts w:cs="Arial"/>
                <w:b/>
              </w:rPr>
            </w:pPr>
          </w:p>
        </w:tc>
        <w:tc>
          <w:tcPr>
            <w:tcW w:w="1134" w:type="dxa"/>
            <w:vAlign w:val="center"/>
          </w:tcPr>
          <w:p w14:paraId="7E8A4401" w14:textId="77777777" w:rsidR="00987DEF" w:rsidRPr="00EC78FD" w:rsidRDefault="00987DEF" w:rsidP="00ED6849">
            <w:pPr>
              <w:rPr>
                <w:rFonts w:cs="Arial"/>
                <w:b/>
              </w:rPr>
            </w:pPr>
          </w:p>
        </w:tc>
      </w:tr>
      <w:tr w:rsidR="009857DA" w:rsidRPr="009857DA" w14:paraId="22AEB855" w14:textId="77777777" w:rsidTr="00EC78FD">
        <w:trPr>
          <w:trHeight w:val="454"/>
        </w:trPr>
        <w:tc>
          <w:tcPr>
            <w:tcW w:w="562" w:type="dxa"/>
            <w:vAlign w:val="center"/>
          </w:tcPr>
          <w:p w14:paraId="68D79D07" w14:textId="7E03DE95" w:rsidR="00987DEF" w:rsidRPr="00EC78FD" w:rsidRDefault="00987DEF" w:rsidP="00ED6849">
            <w:pPr>
              <w:rPr>
                <w:rFonts w:cs="Arial"/>
                <w:b/>
                <w:bCs/>
              </w:rPr>
            </w:pPr>
            <w:r w:rsidRPr="00EC78FD">
              <w:rPr>
                <w:rFonts w:cs="Arial"/>
                <w:b/>
                <w:bCs/>
              </w:rPr>
              <w:t>2.</w:t>
            </w:r>
          </w:p>
        </w:tc>
        <w:tc>
          <w:tcPr>
            <w:tcW w:w="6946" w:type="dxa"/>
            <w:vAlign w:val="center"/>
          </w:tcPr>
          <w:p w14:paraId="0B6DD427" w14:textId="309BECC9" w:rsidR="00987DEF" w:rsidRPr="00EC78FD" w:rsidRDefault="00987DEF" w:rsidP="00ED6849">
            <w:pPr>
              <w:rPr>
                <w:rFonts w:cs="Arial"/>
              </w:rPr>
            </w:pPr>
            <w:r w:rsidRPr="00EC78FD">
              <w:rPr>
                <w:rFonts w:cs="Arial"/>
              </w:rPr>
              <w:t>Medicinstatus efter udskrivelsen. FMK. Recepter.</w:t>
            </w:r>
          </w:p>
        </w:tc>
        <w:tc>
          <w:tcPr>
            <w:tcW w:w="638" w:type="dxa"/>
            <w:vAlign w:val="center"/>
          </w:tcPr>
          <w:p w14:paraId="0F7097F7" w14:textId="77777777" w:rsidR="00987DEF" w:rsidRPr="00EC78FD" w:rsidRDefault="00987DEF" w:rsidP="00ED6849">
            <w:pPr>
              <w:rPr>
                <w:rFonts w:cs="Arial"/>
              </w:rPr>
            </w:pPr>
          </w:p>
        </w:tc>
        <w:tc>
          <w:tcPr>
            <w:tcW w:w="638" w:type="dxa"/>
            <w:vAlign w:val="center"/>
          </w:tcPr>
          <w:p w14:paraId="6D829041" w14:textId="77777777" w:rsidR="00987DEF" w:rsidRPr="00EC78FD" w:rsidRDefault="00987DEF" w:rsidP="00ED6849">
            <w:pPr>
              <w:rPr>
                <w:rFonts w:cs="Arial"/>
              </w:rPr>
            </w:pPr>
          </w:p>
        </w:tc>
        <w:tc>
          <w:tcPr>
            <w:tcW w:w="1134" w:type="dxa"/>
            <w:vAlign w:val="center"/>
          </w:tcPr>
          <w:p w14:paraId="44E5104A" w14:textId="77777777" w:rsidR="00987DEF" w:rsidRPr="00EC78FD" w:rsidRDefault="00987DEF" w:rsidP="00ED6849">
            <w:pPr>
              <w:rPr>
                <w:rFonts w:cs="Arial"/>
              </w:rPr>
            </w:pPr>
          </w:p>
        </w:tc>
      </w:tr>
      <w:tr w:rsidR="009857DA" w:rsidRPr="009857DA" w14:paraId="18ACF6C1" w14:textId="77777777" w:rsidTr="00EC78FD">
        <w:trPr>
          <w:trHeight w:val="454"/>
        </w:trPr>
        <w:tc>
          <w:tcPr>
            <w:tcW w:w="562" w:type="dxa"/>
            <w:vAlign w:val="center"/>
          </w:tcPr>
          <w:p w14:paraId="6FE7F2F7" w14:textId="7FF0637F" w:rsidR="00987DEF" w:rsidRPr="00EC78FD" w:rsidRDefault="00987DEF" w:rsidP="00ED6849">
            <w:pPr>
              <w:rPr>
                <w:rFonts w:cs="Arial"/>
                <w:b/>
                <w:bCs/>
              </w:rPr>
            </w:pPr>
            <w:r w:rsidRPr="00EC78FD">
              <w:rPr>
                <w:rFonts w:cs="Arial"/>
                <w:b/>
                <w:bCs/>
              </w:rPr>
              <w:t>3.</w:t>
            </w:r>
          </w:p>
        </w:tc>
        <w:tc>
          <w:tcPr>
            <w:tcW w:w="6946" w:type="dxa"/>
            <w:vAlign w:val="center"/>
          </w:tcPr>
          <w:p w14:paraId="23E2595E" w14:textId="3038036B" w:rsidR="00987DEF" w:rsidRPr="00EC78FD" w:rsidRDefault="00987DEF" w:rsidP="00ED6849">
            <w:pPr>
              <w:rPr>
                <w:rFonts w:cs="Arial"/>
              </w:rPr>
            </w:pPr>
            <w:r w:rsidRPr="00EC78FD">
              <w:rPr>
                <w:rFonts w:cs="Arial"/>
              </w:rPr>
              <w:t>Behov for opfølgning.</w:t>
            </w:r>
          </w:p>
        </w:tc>
        <w:tc>
          <w:tcPr>
            <w:tcW w:w="638" w:type="dxa"/>
            <w:vAlign w:val="center"/>
          </w:tcPr>
          <w:p w14:paraId="3D8B1F60" w14:textId="77777777" w:rsidR="00987DEF" w:rsidRPr="00EC78FD" w:rsidRDefault="00987DEF" w:rsidP="00ED6849">
            <w:pPr>
              <w:rPr>
                <w:rFonts w:cs="Arial"/>
              </w:rPr>
            </w:pPr>
          </w:p>
        </w:tc>
        <w:tc>
          <w:tcPr>
            <w:tcW w:w="638" w:type="dxa"/>
            <w:vAlign w:val="center"/>
          </w:tcPr>
          <w:p w14:paraId="1D3F7082" w14:textId="77777777" w:rsidR="00987DEF" w:rsidRPr="00EC78FD" w:rsidRDefault="00987DEF" w:rsidP="00ED6849">
            <w:pPr>
              <w:rPr>
                <w:rFonts w:cs="Arial"/>
              </w:rPr>
            </w:pPr>
          </w:p>
        </w:tc>
        <w:tc>
          <w:tcPr>
            <w:tcW w:w="1134" w:type="dxa"/>
            <w:vAlign w:val="center"/>
          </w:tcPr>
          <w:p w14:paraId="25CBDB68" w14:textId="77777777" w:rsidR="00987DEF" w:rsidRPr="00EC78FD" w:rsidRDefault="00987DEF" w:rsidP="00ED6849">
            <w:pPr>
              <w:rPr>
                <w:rFonts w:cs="Arial"/>
              </w:rPr>
            </w:pPr>
          </w:p>
        </w:tc>
      </w:tr>
      <w:tr w:rsidR="009857DA" w:rsidRPr="009857DA" w14:paraId="7DA1012D" w14:textId="77777777" w:rsidTr="00EC78FD">
        <w:trPr>
          <w:trHeight w:val="454"/>
        </w:trPr>
        <w:tc>
          <w:tcPr>
            <w:tcW w:w="562" w:type="dxa"/>
            <w:vAlign w:val="center"/>
          </w:tcPr>
          <w:p w14:paraId="1F63AF14" w14:textId="1F91BED2" w:rsidR="00987DEF" w:rsidRPr="00EC78FD" w:rsidRDefault="00987DEF" w:rsidP="00ED6849">
            <w:pPr>
              <w:rPr>
                <w:rFonts w:cs="Arial"/>
                <w:b/>
                <w:bCs/>
              </w:rPr>
            </w:pPr>
            <w:r w:rsidRPr="00EC78FD">
              <w:rPr>
                <w:rFonts w:cs="Arial"/>
                <w:b/>
                <w:bCs/>
              </w:rPr>
              <w:t>4.</w:t>
            </w:r>
          </w:p>
        </w:tc>
        <w:tc>
          <w:tcPr>
            <w:tcW w:w="6946" w:type="dxa"/>
            <w:vAlign w:val="center"/>
          </w:tcPr>
          <w:p w14:paraId="3E831903" w14:textId="70F919E7" w:rsidR="00987DEF" w:rsidRPr="00EC78FD" w:rsidRDefault="00987DEF" w:rsidP="00ED6849">
            <w:pPr>
              <w:rPr>
                <w:rFonts w:cs="Arial"/>
              </w:rPr>
            </w:pPr>
            <w:r w:rsidRPr="00EC78FD">
              <w:rPr>
                <w:rFonts w:cs="Arial"/>
              </w:rPr>
              <w:t>Tidspunkt og plan for kontrol/kontakt til egen læge eller ambulatorium.</w:t>
            </w:r>
          </w:p>
        </w:tc>
        <w:tc>
          <w:tcPr>
            <w:tcW w:w="638" w:type="dxa"/>
            <w:vAlign w:val="center"/>
          </w:tcPr>
          <w:p w14:paraId="46636C32" w14:textId="77777777" w:rsidR="00987DEF" w:rsidRPr="00EC78FD" w:rsidRDefault="00987DEF" w:rsidP="00ED6849">
            <w:pPr>
              <w:rPr>
                <w:rFonts w:cs="Arial"/>
              </w:rPr>
            </w:pPr>
          </w:p>
        </w:tc>
        <w:tc>
          <w:tcPr>
            <w:tcW w:w="638" w:type="dxa"/>
            <w:vAlign w:val="center"/>
          </w:tcPr>
          <w:p w14:paraId="6F3A876A" w14:textId="77777777" w:rsidR="00987DEF" w:rsidRPr="00EC78FD" w:rsidRDefault="00987DEF" w:rsidP="00ED6849">
            <w:pPr>
              <w:rPr>
                <w:rFonts w:cs="Arial"/>
              </w:rPr>
            </w:pPr>
          </w:p>
        </w:tc>
        <w:tc>
          <w:tcPr>
            <w:tcW w:w="1134" w:type="dxa"/>
            <w:vAlign w:val="center"/>
          </w:tcPr>
          <w:p w14:paraId="3369D1C3" w14:textId="77777777" w:rsidR="00987DEF" w:rsidRPr="00EC78FD" w:rsidRDefault="00987DEF" w:rsidP="00ED6849">
            <w:pPr>
              <w:rPr>
                <w:rFonts w:cs="Arial"/>
              </w:rPr>
            </w:pPr>
          </w:p>
        </w:tc>
      </w:tr>
      <w:tr w:rsidR="009857DA" w:rsidRPr="009857DA" w14:paraId="0C064BA1" w14:textId="77777777" w:rsidTr="00EC78FD">
        <w:trPr>
          <w:trHeight w:val="454"/>
        </w:trPr>
        <w:tc>
          <w:tcPr>
            <w:tcW w:w="562" w:type="dxa"/>
            <w:vAlign w:val="center"/>
          </w:tcPr>
          <w:p w14:paraId="5689E648" w14:textId="321899C7" w:rsidR="00987DEF" w:rsidRPr="00EC78FD" w:rsidRDefault="005B27E5" w:rsidP="00ED6849">
            <w:pPr>
              <w:rPr>
                <w:rFonts w:cs="Arial"/>
                <w:b/>
                <w:bCs/>
              </w:rPr>
            </w:pPr>
            <w:r w:rsidRPr="00EC78FD">
              <w:rPr>
                <w:rFonts w:cs="Arial"/>
                <w:b/>
                <w:bCs/>
              </w:rPr>
              <w:t>5.</w:t>
            </w:r>
          </w:p>
        </w:tc>
        <w:tc>
          <w:tcPr>
            <w:tcW w:w="6946" w:type="dxa"/>
            <w:vAlign w:val="center"/>
          </w:tcPr>
          <w:p w14:paraId="24B7054C" w14:textId="29CA7226" w:rsidR="00987DEF" w:rsidRPr="00EC78FD" w:rsidRDefault="00987DEF" w:rsidP="00ED6849">
            <w:pPr>
              <w:rPr>
                <w:rFonts w:cs="Arial"/>
              </w:rPr>
            </w:pPr>
            <w:r w:rsidRPr="00EC78FD">
              <w:rPr>
                <w:rFonts w:cs="Arial"/>
              </w:rPr>
              <w:t xml:space="preserve">Behov for genoptræning.  </w:t>
            </w:r>
          </w:p>
        </w:tc>
        <w:tc>
          <w:tcPr>
            <w:tcW w:w="638" w:type="dxa"/>
            <w:vAlign w:val="center"/>
          </w:tcPr>
          <w:p w14:paraId="1C530875" w14:textId="77777777" w:rsidR="00987DEF" w:rsidRPr="00EC78FD" w:rsidRDefault="00987DEF" w:rsidP="00ED6849">
            <w:pPr>
              <w:rPr>
                <w:rFonts w:cs="Arial"/>
              </w:rPr>
            </w:pPr>
          </w:p>
        </w:tc>
        <w:tc>
          <w:tcPr>
            <w:tcW w:w="638" w:type="dxa"/>
            <w:vAlign w:val="center"/>
          </w:tcPr>
          <w:p w14:paraId="38782DCC" w14:textId="77777777" w:rsidR="00987DEF" w:rsidRPr="00EC78FD" w:rsidRDefault="00987DEF" w:rsidP="00ED6849">
            <w:pPr>
              <w:rPr>
                <w:rFonts w:cs="Arial"/>
              </w:rPr>
            </w:pPr>
          </w:p>
        </w:tc>
        <w:tc>
          <w:tcPr>
            <w:tcW w:w="1134" w:type="dxa"/>
            <w:vAlign w:val="center"/>
          </w:tcPr>
          <w:p w14:paraId="7581B4E9" w14:textId="77777777" w:rsidR="00987DEF" w:rsidRPr="00EC78FD" w:rsidRDefault="00987DEF" w:rsidP="00ED6849">
            <w:pPr>
              <w:rPr>
                <w:rFonts w:cs="Arial"/>
              </w:rPr>
            </w:pPr>
          </w:p>
        </w:tc>
      </w:tr>
      <w:tr w:rsidR="009857DA" w:rsidRPr="009857DA" w14:paraId="286DF2CB" w14:textId="77777777" w:rsidTr="00EC78FD">
        <w:trPr>
          <w:trHeight w:val="454"/>
        </w:trPr>
        <w:tc>
          <w:tcPr>
            <w:tcW w:w="562" w:type="dxa"/>
            <w:vAlign w:val="center"/>
          </w:tcPr>
          <w:p w14:paraId="791EDDC3" w14:textId="10C56653" w:rsidR="00987DEF" w:rsidRPr="00EC78FD" w:rsidRDefault="005B27E5" w:rsidP="00ED6849">
            <w:pPr>
              <w:rPr>
                <w:rFonts w:cs="Arial"/>
                <w:b/>
                <w:bCs/>
              </w:rPr>
            </w:pPr>
            <w:r w:rsidRPr="00EC78FD">
              <w:rPr>
                <w:rFonts w:cs="Arial"/>
                <w:b/>
                <w:bCs/>
              </w:rPr>
              <w:t>6.</w:t>
            </w:r>
          </w:p>
        </w:tc>
        <w:tc>
          <w:tcPr>
            <w:tcW w:w="6946" w:type="dxa"/>
            <w:vAlign w:val="center"/>
          </w:tcPr>
          <w:p w14:paraId="68901210" w14:textId="5DAAB642" w:rsidR="00987DEF" w:rsidRPr="00EC78FD" w:rsidRDefault="00987DEF" w:rsidP="00ED6849">
            <w:pPr>
              <w:rPr>
                <w:rFonts w:cs="Arial"/>
              </w:rPr>
            </w:pPr>
            <w:r w:rsidRPr="00EC78FD">
              <w:rPr>
                <w:rFonts w:cs="Arial"/>
              </w:rPr>
              <w:t>Eventuelle særlige plejebehov herunder særlig fokus på ernæring.</w:t>
            </w:r>
          </w:p>
        </w:tc>
        <w:tc>
          <w:tcPr>
            <w:tcW w:w="638" w:type="dxa"/>
            <w:vAlign w:val="center"/>
          </w:tcPr>
          <w:p w14:paraId="7A11E0F3" w14:textId="77777777" w:rsidR="00987DEF" w:rsidRPr="00EC78FD" w:rsidRDefault="00987DEF" w:rsidP="00ED6849">
            <w:pPr>
              <w:rPr>
                <w:rFonts w:cs="Arial"/>
              </w:rPr>
            </w:pPr>
          </w:p>
        </w:tc>
        <w:tc>
          <w:tcPr>
            <w:tcW w:w="638" w:type="dxa"/>
            <w:vAlign w:val="center"/>
          </w:tcPr>
          <w:p w14:paraId="1AEFD51F" w14:textId="77777777" w:rsidR="00987DEF" w:rsidRPr="00EC78FD" w:rsidRDefault="00987DEF" w:rsidP="00ED6849">
            <w:pPr>
              <w:rPr>
                <w:rFonts w:cs="Arial"/>
              </w:rPr>
            </w:pPr>
          </w:p>
        </w:tc>
        <w:tc>
          <w:tcPr>
            <w:tcW w:w="1134" w:type="dxa"/>
            <w:vAlign w:val="center"/>
          </w:tcPr>
          <w:p w14:paraId="7DCFD010" w14:textId="77777777" w:rsidR="00987DEF" w:rsidRPr="00EC78FD" w:rsidRDefault="00987DEF" w:rsidP="00ED6849">
            <w:pPr>
              <w:rPr>
                <w:rFonts w:cs="Arial"/>
              </w:rPr>
            </w:pPr>
          </w:p>
        </w:tc>
      </w:tr>
      <w:tr w:rsidR="009857DA" w:rsidRPr="009857DA" w14:paraId="1D5E69BC" w14:textId="77777777" w:rsidTr="00EC78FD">
        <w:trPr>
          <w:trHeight w:val="454"/>
        </w:trPr>
        <w:tc>
          <w:tcPr>
            <w:tcW w:w="562" w:type="dxa"/>
            <w:vAlign w:val="center"/>
          </w:tcPr>
          <w:p w14:paraId="13ECBAED" w14:textId="6CF20503" w:rsidR="00987DEF" w:rsidRPr="00EC78FD" w:rsidRDefault="005B27E5" w:rsidP="00ED6849">
            <w:pPr>
              <w:rPr>
                <w:rFonts w:cs="Arial"/>
                <w:b/>
                <w:bCs/>
              </w:rPr>
            </w:pPr>
            <w:r w:rsidRPr="00EC78FD">
              <w:rPr>
                <w:rFonts w:cs="Arial"/>
                <w:b/>
                <w:bCs/>
              </w:rPr>
              <w:t>7.</w:t>
            </w:r>
          </w:p>
        </w:tc>
        <w:tc>
          <w:tcPr>
            <w:tcW w:w="6946" w:type="dxa"/>
            <w:vAlign w:val="center"/>
          </w:tcPr>
          <w:p w14:paraId="1D082EB0" w14:textId="1E85F3F5" w:rsidR="00987DEF" w:rsidRPr="00EC78FD" w:rsidRDefault="00987DEF" w:rsidP="00ED6849">
            <w:pPr>
              <w:rPr>
                <w:rFonts w:cs="Arial"/>
              </w:rPr>
            </w:pPr>
            <w:r w:rsidRPr="00EC78FD">
              <w:rPr>
                <w:rFonts w:cs="Arial"/>
              </w:rPr>
              <w:t>Behov for information af pårørende.</w:t>
            </w:r>
          </w:p>
        </w:tc>
        <w:tc>
          <w:tcPr>
            <w:tcW w:w="638" w:type="dxa"/>
            <w:vAlign w:val="center"/>
          </w:tcPr>
          <w:p w14:paraId="5DF3E0B7" w14:textId="77777777" w:rsidR="00987DEF" w:rsidRPr="00EC78FD" w:rsidRDefault="00987DEF" w:rsidP="00ED6849">
            <w:pPr>
              <w:rPr>
                <w:rFonts w:cs="Arial"/>
              </w:rPr>
            </w:pPr>
          </w:p>
        </w:tc>
        <w:tc>
          <w:tcPr>
            <w:tcW w:w="638" w:type="dxa"/>
            <w:vAlign w:val="center"/>
          </w:tcPr>
          <w:p w14:paraId="7000B0F5" w14:textId="77777777" w:rsidR="00987DEF" w:rsidRPr="00EC78FD" w:rsidRDefault="00987DEF" w:rsidP="00ED6849">
            <w:pPr>
              <w:rPr>
                <w:rFonts w:cs="Arial"/>
              </w:rPr>
            </w:pPr>
          </w:p>
        </w:tc>
        <w:tc>
          <w:tcPr>
            <w:tcW w:w="1134" w:type="dxa"/>
            <w:vAlign w:val="center"/>
          </w:tcPr>
          <w:p w14:paraId="65919718" w14:textId="77777777" w:rsidR="00987DEF" w:rsidRPr="00EC78FD" w:rsidRDefault="00987DEF" w:rsidP="00ED6849">
            <w:pPr>
              <w:rPr>
                <w:rFonts w:cs="Arial"/>
              </w:rPr>
            </w:pPr>
          </w:p>
        </w:tc>
      </w:tr>
      <w:tr w:rsidR="009857DA" w:rsidRPr="009857DA" w14:paraId="2B030B37" w14:textId="77777777" w:rsidTr="00EC78FD">
        <w:trPr>
          <w:trHeight w:val="454"/>
        </w:trPr>
        <w:tc>
          <w:tcPr>
            <w:tcW w:w="562" w:type="dxa"/>
            <w:vAlign w:val="center"/>
          </w:tcPr>
          <w:p w14:paraId="124A188B" w14:textId="3E7C8DD1" w:rsidR="00987DEF" w:rsidRPr="00EC78FD" w:rsidRDefault="005B27E5" w:rsidP="00ED6849">
            <w:pPr>
              <w:rPr>
                <w:rFonts w:cs="Arial"/>
                <w:b/>
                <w:bCs/>
              </w:rPr>
            </w:pPr>
            <w:r w:rsidRPr="00EC78FD">
              <w:rPr>
                <w:rFonts w:cs="Arial"/>
                <w:b/>
                <w:bCs/>
              </w:rPr>
              <w:t>8.</w:t>
            </w:r>
          </w:p>
        </w:tc>
        <w:tc>
          <w:tcPr>
            <w:tcW w:w="6946" w:type="dxa"/>
            <w:vAlign w:val="center"/>
          </w:tcPr>
          <w:p w14:paraId="4A0B07FF" w14:textId="6F9DC2E1" w:rsidR="00987DEF" w:rsidRPr="00EC78FD" w:rsidRDefault="00987DEF" w:rsidP="00ED6849">
            <w:pPr>
              <w:rPr>
                <w:rFonts w:cs="Arial"/>
              </w:rPr>
            </w:pPr>
            <w:r w:rsidRPr="00EC78FD">
              <w:rPr>
                <w:rFonts w:cs="Arial"/>
              </w:rPr>
              <w:t>En epikrise, der kort og koncist skildrer hele forløbet under indlæggelsen samt evt. opfølgning. Desuden fremgår det hvilken information, der er givet til patienten.</w:t>
            </w:r>
          </w:p>
        </w:tc>
        <w:tc>
          <w:tcPr>
            <w:tcW w:w="638" w:type="dxa"/>
            <w:vAlign w:val="center"/>
          </w:tcPr>
          <w:p w14:paraId="243E8C0B" w14:textId="77777777" w:rsidR="00987DEF" w:rsidRPr="00EC78FD" w:rsidRDefault="00987DEF" w:rsidP="00ED6849">
            <w:pPr>
              <w:rPr>
                <w:rFonts w:cs="Arial"/>
              </w:rPr>
            </w:pPr>
          </w:p>
        </w:tc>
        <w:tc>
          <w:tcPr>
            <w:tcW w:w="638" w:type="dxa"/>
            <w:vAlign w:val="center"/>
          </w:tcPr>
          <w:p w14:paraId="0E8F43A3" w14:textId="77777777" w:rsidR="00987DEF" w:rsidRPr="00EC78FD" w:rsidRDefault="00987DEF" w:rsidP="00ED6849">
            <w:pPr>
              <w:rPr>
                <w:rFonts w:cs="Arial"/>
              </w:rPr>
            </w:pPr>
          </w:p>
        </w:tc>
        <w:tc>
          <w:tcPr>
            <w:tcW w:w="1134" w:type="dxa"/>
            <w:vAlign w:val="center"/>
          </w:tcPr>
          <w:p w14:paraId="29227C30" w14:textId="77777777" w:rsidR="00987DEF" w:rsidRPr="00EC78FD" w:rsidRDefault="00987DEF" w:rsidP="00ED6849">
            <w:pPr>
              <w:rPr>
                <w:rFonts w:cs="Arial"/>
              </w:rPr>
            </w:pPr>
          </w:p>
        </w:tc>
      </w:tr>
    </w:tbl>
    <w:p w14:paraId="7034B704" w14:textId="77777777" w:rsidR="00ED6849" w:rsidRDefault="00ED6849" w:rsidP="00CB13A5">
      <w:pPr>
        <w:rPr>
          <w:rFonts w:cs="Arial"/>
        </w:rPr>
      </w:pPr>
    </w:p>
    <w:p w14:paraId="454291CC" w14:textId="238CEB89" w:rsidR="00CB13A5" w:rsidRPr="00EC78FD" w:rsidRDefault="009A3599" w:rsidP="00CB13A5">
      <w:pPr>
        <w:rPr>
          <w:rFonts w:cs="Arial"/>
        </w:rPr>
      </w:pPr>
      <w:r w:rsidRPr="00EC78FD">
        <w:rPr>
          <w:rFonts w:cs="Arial"/>
        </w:rPr>
        <w:t>Rapporten skal indeholde:</w:t>
      </w:r>
    </w:p>
    <w:p w14:paraId="25E02550" w14:textId="608A50C2" w:rsidR="00CB13A5" w:rsidRPr="00EC78FD" w:rsidRDefault="00CB13A5" w:rsidP="00CB13A5">
      <w:pPr>
        <w:numPr>
          <w:ilvl w:val="0"/>
          <w:numId w:val="19"/>
        </w:numPr>
        <w:rPr>
          <w:rFonts w:cs="Arial"/>
        </w:rPr>
      </w:pPr>
      <w:r w:rsidRPr="00EC78FD">
        <w:rPr>
          <w:rFonts w:cs="Arial"/>
        </w:rPr>
        <w:t>Kort beskrivelse af resultat af audit</w:t>
      </w:r>
      <w:r w:rsidR="00C520C8" w:rsidRPr="00EC78FD">
        <w:rPr>
          <w:rFonts w:cs="Arial"/>
        </w:rPr>
        <w:t>.</w:t>
      </w:r>
      <w:r w:rsidRPr="00EC78FD">
        <w:rPr>
          <w:rFonts w:cs="Arial"/>
        </w:rPr>
        <w:t xml:space="preserve"> </w:t>
      </w:r>
    </w:p>
    <w:p w14:paraId="23043E9D" w14:textId="7C7D5DD9" w:rsidR="00CB13A5" w:rsidRPr="00EC78FD" w:rsidRDefault="00CB13A5" w:rsidP="00CB13A5">
      <w:pPr>
        <w:numPr>
          <w:ilvl w:val="0"/>
          <w:numId w:val="19"/>
        </w:numPr>
        <w:rPr>
          <w:rFonts w:cs="Arial"/>
        </w:rPr>
      </w:pPr>
      <w:r w:rsidRPr="00EC78FD">
        <w:rPr>
          <w:rFonts w:cs="Arial"/>
        </w:rPr>
        <w:t>Diskussion af resultatet: Er det tilfredsstillende</w:t>
      </w:r>
      <w:r w:rsidR="00C520C8" w:rsidRPr="00EC78FD">
        <w:rPr>
          <w:rFonts w:cs="Arial"/>
        </w:rPr>
        <w:t>?</w:t>
      </w:r>
      <w:r w:rsidRPr="00EC78FD">
        <w:rPr>
          <w:rFonts w:cs="Arial"/>
        </w:rPr>
        <w:t xml:space="preserve"> </w:t>
      </w:r>
      <w:r w:rsidR="00C520C8" w:rsidRPr="00EC78FD">
        <w:rPr>
          <w:rFonts w:cs="Arial"/>
        </w:rPr>
        <w:t>L</w:t>
      </w:r>
      <w:r w:rsidRPr="00EC78FD">
        <w:rPr>
          <w:rFonts w:cs="Arial"/>
        </w:rPr>
        <w:t>ever det op til afdelingens instruks/praksis</w:t>
      </w:r>
      <w:r w:rsidR="00C520C8" w:rsidRPr="00EC78FD">
        <w:rPr>
          <w:rFonts w:cs="Arial"/>
        </w:rPr>
        <w:t>?</w:t>
      </w:r>
      <w:r w:rsidRPr="00EC78FD">
        <w:rPr>
          <w:rFonts w:cs="Arial"/>
        </w:rPr>
        <w:t xml:space="preserve"> </w:t>
      </w:r>
    </w:p>
    <w:p w14:paraId="523B8167" w14:textId="1083C90F" w:rsidR="00CB13A5" w:rsidRPr="00EC78FD" w:rsidRDefault="00CB13A5" w:rsidP="00CB13A5">
      <w:pPr>
        <w:numPr>
          <w:ilvl w:val="0"/>
          <w:numId w:val="19"/>
        </w:numPr>
        <w:rPr>
          <w:rFonts w:cs="Arial"/>
        </w:rPr>
      </w:pPr>
      <w:r w:rsidRPr="00EC78FD">
        <w:rPr>
          <w:rFonts w:cs="Arial"/>
        </w:rPr>
        <w:t>Konklusion og evt. forslag til forbedringer</w:t>
      </w:r>
      <w:r w:rsidR="009A3599" w:rsidRPr="00EC78FD">
        <w:rPr>
          <w:rFonts w:cs="Arial"/>
        </w:rPr>
        <w:t xml:space="preserve"> samt lægens refleksion over sektorovergange</w:t>
      </w:r>
      <w:r w:rsidR="00C520C8" w:rsidRPr="00EC78FD">
        <w:rPr>
          <w:rFonts w:cs="Arial"/>
        </w:rPr>
        <w:t>.</w:t>
      </w:r>
    </w:p>
    <w:p w14:paraId="65EBFADA" w14:textId="24875668" w:rsidR="00CB13A5" w:rsidRPr="00EC78FD" w:rsidRDefault="00CB13A5" w:rsidP="00CB13A5">
      <w:pPr>
        <w:rPr>
          <w:rFonts w:cs="Arial"/>
        </w:rPr>
      </w:pPr>
      <w:r w:rsidRPr="00EC78FD">
        <w:rPr>
          <w:rFonts w:cs="Arial"/>
          <w:b/>
          <w:bCs/>
        </w:rPr>
        <w:t>Auditrapporten er jævnfør de ovenfor beskrevne kriterier vurderet tilfredsstillende og kompetencen således godkendt</w:t>
      </w:r>
      <w:r w:rsidRPr="00EC78FD">
        <w:rPr>
          <w:rFonts w:cs="Arial"/>
        </w:rPr>
        <w:t>:</w:t>
      </w:r>
    </w:p>
    <w:p w14:paraId="041CD8AE" w14:textId="77777777" w:rsidR="00CB13A5" w:rsidRPr="00EC78FD" w:rsidRDefault="00CB13A5" w:rsidP="00CB13A5">
      <w:pPr>
        <w:rPr>
          <w:rFonts w:cs="Arial"/>
        </w:rPr>
      </w:pPr>
    </w:p>
    <w:p w14:paraId="02FDEC27" w14:textId="77777777" w:rsidR="00D24153" w:rsidRPr="00EC78FD" w:rsidRDefault="00D24153" w:rsidP="00CB13A5">
      <w:pPr>
        <w:rPr>
          <w:rFonts w:cs="Arial"/>
        </w:rPr>
      </w:pPr>
    </w:p>
    <w:p w14:paraId="54CB5A88" w14:textId="260F0592" w:rsidR="00D24153" w:rsidRPr="00EC78FD" w:rsidRDefault="00D24153" w:rsidP="00D24153">
      <w:pPr>
        <w:spacing w:after="0" w:line="240" w:lineRule="auto"/>
        <w:rPr>
          <w:rFonts w:eastAsia="MS ??" w:cs="Arial"/>
          <w:color w:val="000000"/>
          <w:kern w:val="0"/>
          <w:u w:color="000000"/>
          <w:lang w:eastAsia="da-DK"/>
          <w14:ligatures w14:val="none"/>
        </w:rPr>
      </w:pPr>
      <w:r w:rsidRPr="00EC78FD">
        <w:rPr>
          <w:rFonts w:eastAsia="MS ??" w:cs="Arial"/>
          <w:color w:val="000000"/>
          <w:kern w:val="0"/>
          <w:u w:color="000000"/>
          <w:lang w:eastAsia="da-DK"/>
          <w14:ligatures w14:val="none"/>
        </w:rPr>
        <w:t>_______________________________________________________________</w:t>
      </w:r>
      <w:r w:rsidR="009857DA">
        <w:rPr>
          <w:rFonts w:eastAsia="MS ??" w:cs="Arial"/>
          <w:color w:val="000000"/>
          <w:kern w:val="0"/>
          <w:u w:color="000000"/>
          <w:lang w:eastAsia="da-DK"/>
          <w14:ligatures w14:val="none"/>
        </w:rPr>
        <w:t>______________________</w:t>
      </w:r>
    </w:p>
    <w:p w14:paraId="61B14DAC" w14:textId="0CEFFFBA" w:rsidR="00CB13A5" w:rsidRPr="00EC78FD" w:rsidRDefault="00D24153" w:rsidP="004E368A">
      <w:pPr>
        <w:rPr>
          <w:rFonts w:cs="Arial"/>
        </w:rPr>
      </w:pPr>
      <w:r w:rsidRPr="00EC78FD">
        <w:rPr>
          <w:rFonts w:eastAsia="MS ??" w:cs="Arial"/>
          <w:color w:val="000000"/>
          <w:kern w:val="0"/>
          <w:u w:color="000000"/>
          <w:lang w:eastAsia="da-DK"/>
          <w14:ligatures w14:val="none"/>
        </w:rPr>
        <w:t xml:space="preserve">    Dato</w:t>
      </w:r>
      <w:r w:rsidRPr="00EC78FD">
        <w:rPr>
          <w:rFonts w:eastAsia="MS ??" w:cs="Arial"/>
          <w:color w:val="000000"/>
          <w:kern w:val="0"/>
          <w:u w:color="000000"/>
          <w:lang w:eastAsia="da-DK"/>
          <w14:ligatures w14:val="none"/>
        </w:rPr>
        <w:tab/>
      </w:r>
      <w:r w:rsidRPr="00EC78FD">
        <w:rPr>
          <w:rFonts w:eastAsia="MS ??" w:cs="Arial"/>
          <w:color w:val="000000"/>
          <w:kern w:val="0"/>
          <w:u w:color="000000"/>
          <w:lang w:eastAsia="da-DK"/>
          <w14:ligatures w14:val="none"/>
        </w:rPr>
        <w:tab/>
        <w:t>Navn og underskrift vejleder</w:t>
      </w:r>
    </w:p>
    <w:p w14:paraId="4ED99817" w14:textId="403DBD63" w:rsidR="00814A60" w:rsidRPr="000D26FE" w:rsidRDefault="00CB13A5" w:rsidP="00814A60">
      <w:pPr>
        <w:pStyle w:val="Overskrift2"/>
      </w:pPr>
      <w:r>
        <w:rPr>
          <w:rFonts w:ascii="Arial" w:hAnsi="Arial" w:cs="Arial"/>
          <w:i/>
        </w:rPr>
        <w:br w:type="page"/>
      </w:r>
      <w:bookmarkStart w:id="13" w:name="_Toc196210554"/>
      <w:r w:rsidR="00814A60" w:rsidRPr="000D26FE">
        <w:lastRenderedPageBreak/>
        <w:t>Hjælpekort til kompetencekort I</w:t>
      </w:r>
      <w:r w:rsidR="00814A60">
        <w:t>D</w:t>
      </w:r>
      <w:bookmarkEnd w:id="13"/>
    </w:p>
    <w:p w14:paraId="63EF8C6D" w14:textId="77777777" w:rsidR="00CB13A5" w:rsidRPr="00EC78FD" w:rsidRDefault="00CB13A5" w:rsidP="00CB13A5">
      <w:pPr>
        <w:rPr>
          <w:rFonts w:ascii="Aptos" w:hAnsi="Aptos" w:cs="Arial"/>
          <w:iCs/>
        </w:rPr>
      </w:pPr>
    </w:p>
    <w:p w14:paraId="77EB2F19" w14:textId="7577A9AE" w:rsidR="00CB13A5" w:rsidRPr="00EC78FD" w:rsidRDefault="00CB13A5" w:rsidP="00CB13A5">
      <w:pPr>
        <w:rPr>
          <w:rFonts w:ascii="Aptos" w:hAnsi="Aptos" w:cs="Arial"/>
          <w:iCs/>
        </w:rPr>
      </w:pPr>
      <w:r w:rsidRPr="00EC78FD">
        <w:rPr>
          <w:rFonts w:ascii="Aptos" w:hAnsi="Aptos" w:cs="Arial"/>
          <w:iCs/>
        </w:rPr>
        <w:t>Rapporten vurderes af hovedvejlederen på nedenstående kriterier</w:t>
      </w:r>
      <w:r w:rsidR="00402531">
        <w:rPr>
          <w:rFonts w:ascii="Aptos" w:hAnsi="Aptos" w:cs="Arial"/>
          <w:iCs/>
        </w:rPr>
        <w:t>:</w:t>
      </w:r>
    </w:p>
    <w:p w14:paraId="147ADBCE" w14:textId="6212CCB8" w:rsidR="00CB13A5" w:rsidRPr="00EC78FD" w:rsidRDefault="00CB13A5" w:rsidP="00CB13A5">
      <w:pPr>
        <w:rPr>
          <w:rFonts w:ascii="Aptos" w:hAnsi="Aptos" w:cs="Arial"/>
          <w:iCs/>
        </w:rPr>
      </w:pPr>
      <w:r w:rsidRPr="00EC78FD">
        <w:rPr>
          <w:rFonts w:ascii="Aptos" w:hAnsi="Aptos" w:cs="Arial"/>
          <w:iCs/>
        </w:rPr>
        <w:t>1.</w:t>
      </w:r>
      <w:r w:rsidR="000A451E" w:rsidRPr="00EC78FD">
        <w:rPr>
          <w:rFonts w:ascii="Aptos" w:hAnsi="Aptos" w:cs="Arial"/>
          <w:iCs/>
        </w:rPr>
        <w:t xml:space="preserve"> </w:t>
      </w:r>
      <w:r w:rsidRPr="00EC78FD">
        <w:rPr>
          <w:rFonts w:ascii="Aptos" w:hAnsi="Aptos" w:cs="Arial"/>
          <w:iCs/>
        </w:rPr>
        <w:t>Klar og fyldestgørende beskrivelse af resultat af audit</w:t>
      </w:r>
    </w:p>
    <w:p w14:paraId="484F1BEB" w14:textId="064FE738" w:rsidR="00CB13A5" w:rsidRPr="00EC78FD" w:rsidRDefault="00CB13A5" w:rsidP="00CB13A5">
      <w:pPr>
        <w:rPr>
          <w:rFonts w:ascii="Aptos" w:hAnsi="Aptos" w:cs="Arial"/>
          <w:iCs/>
        </w:rPr>
      </w:pPr>
      <w:r w:rsidRPr="00EC78FD">
        <w:rPr>
          <w:rFonts w:ascii="Aptos" w:hAnsi="Aptos" w:cs="Arial"/>
          <w:iCs/>
        </w:rPr>
        <w:t>2.</w:t>
      </w:r>
      <w:r w:rsidR="000A451E" w:rsidRPr="00EC78FD">
        <w:rPr>
          <w:rFonts w:ascii="Aptos" w:hAnsi="Aptos" w:cs="Arial"/>
          <w:iCs/>
        </w:rPr>
        <w:t xml:space="preserve"> </w:t>
      </w:r>
      <w:r w:rsidRPr="00EC78FD">
        <w:rPr>
          <w:rFonts w:ascii="Aptos" w:hAnsi="Aptos" w:cs="Arial"/>
          <w:iCs/>
        </w:rPr>
        <w:t>Diskussion af resultaterne i relation til god medicinsk praksis og organisatoriske overvejelser</w:t>
      </w:r>
    </w:p>
    <w:p w14:paraId="41996F32" w14:textId="0BBE1118" w:rsidR="00CB13A5" w:rsidRPr="00EC78FD" w:rsidRDefault="00CB13A5" w:rsidP="00CB13A5">
      <w:pPr>
        <w:rPr>
          <w:rFonts w:ascii="Aptos" w:hAnsi="Aptos" w:cs="Arial"/>
          <w:iCs/>
        </w:rPr>
      </w:pPr>
      <w:r w:rsidRPr="00EC78FD">
        <w:rPr>
          <w:rFonts w:ascii="Aptos" w:hAnsi="Aptos" w:cs="Arial"/>
          <w:iCs/>
        </w:rPr>
        <w:t>3.</w:t>
      </w:r>
      <w:r w:rsidR="000A451E" w:rsidRPr="00EC78FD">
        <w:rPr>
          <w:rFonts w:ascii="Aptos" w:hAnsi="Aptos" w:cs="Arial"/>
          <w:iCs/>
        </w:rPr>
        <w:t xml:space="preserve"> </w:t>
      </w:r>
      <w:r w:rsidRPr="00EC78FD">
        <w:rPr>
          <w:rFonts w:ascii="Aptos" w:hAnsi="Aptos" w:cs="Arial"/>
          <w:iCs/>
        </w:rPr>
        <w:t>Der er en klar beskrivelse af forslag til indsatsområder</w:t>
      </w:r>
    </w:p>
    <w:p w14:paraId="77583E15" w14:textId="0F52B640" w:rsidR="00CB13A5" w:rsidRDefault="00CB13A5">
      <w:pPr>
        <w:rPr>
          <w:rFonts w:ascii="Arial" w:hAnsi="Arial" w:cs="Arial"/>
          <w:iCs/>
        </w:rPr>
      </w:pPr>
      <w:r>
        <w:rPr>
          <w:rFonts w:ascii="Arial" w:hAnsi="Arial" w:cs="Arial"/>
          <w:iCs/>
        </w:rPr>
        <w:br w:type="page"/>
      </w:r>
    </w:p>
    <w:p w14:paraId="73268126" w14:textId="70C8059D" w:rsidR="00CB13A5" w:rsidRDefault="00C348EF" w:rsidP="00C348EF">
      <w:pPr>
        <w:pStyle w:val="Overskrift2"/>
      </w:pPr>
      <w:bookmarkStart w:id="14" w:name="_Toc196210555"/>
      <w:r w:rsidRPr="00C348EF">
        <w:lastRenderedPageBreak/>
        <w:t>IE. Kompetencevurdering ved EBM</w:t>
      </w:r>
      <w:r w:rsidR="00F05CD0">
        <w:t xml:space="preserve"> </w:t>
      </w:r>
      <w:r w:rsidR="007E1FE9">
        <w:t xml:space="preserve">(evidens baseret </w:t>
      </w:r>
      <w:proofErr w:type="gramStart"/>
      <w:r w:rsidR="007E1FE9">
        <w:t>medicin)</w:t>
      </w:r>
      <w:r w:rsidRPr="00C348EF">
        <w:t>-</w:t>
      </w:r>
      <w:proofErr w:type="gramEnd"/>
      <w:r w:rsidRPr="00C348EF">
        <w:t>opgave og konferencefremlæggelse</w:t>
      </w:r>
      <w:bookmarkEnd w:id="14"/>
    </w:p>
    <w:p w14:paraId="2273994E" w14:textId="676030F9" w:rsidR="00C348EF" w:rsidRPr="00EC78FD" w:rsidRDefault="00C348EF" w:rsidP="00C348EF">
      <w:pPr>
        <w:rPr>
          <w:rFonts w:cs="Arial"/>
          <w:iCs/>
        </w:rPr>
      </w:pPr>
      <w:r w:rsidRPr="00EC78FD">
        <w:rPr>
          <w:rFonts w:cs="Arial"/>
          <w:iCs/>
        </w:rPr>
        <w:t>Mål: Udviser evne og vilje til kontinuerligt at opsøge ny viden, vurdere og udvikle egen faglige ekspertise samt bidrage til udvikling af kollegaer og faget generelt.</w:t>
      </w:r>
    </w:p>
    <w:p w14:paraId="37A2947B" w14:textId="77777777" w:rsidR="00C348EF" w:rsidRPr="00EC78FD" w:rsidRDefault="00C348EF" w:rsidP="00C348EF">
      <w:pPr>
        <w:rPr>
          <w:rFonts w:cs="Arial"/>
          <w:iCs/>
        </w:rPr>
      </w:pPr>
      <w:r w:rsidRPr="00EC78FD">
        <w:rPr>
          <w:rFonts w:cs="Arial"/>
          <w:iCs/>
        </w:rPr>
        <w:t xml:space="preserve">Denne opgave omfatter </w:t>
      </w:r>
    </w:p>
    <w:p w14:paraId="73270327" w14:textId="060D5951" w:rsidR="00C348EF" w:rsidRPr="00EC78FD" w:rsidRDefault="00C348EF" w:rsidP="00C348EF">
      <w:pPr>
        <w:numPr>
          <w:ilvl w:val="0"/>
          <w:numId w:val="20"/>
        </w:numPr>
        <w:rPr>
          <w:rFonts w:cs="Arial"/>
          <w:iCs/>
        </w:rPr>
      </w:pPr>
      <w:r w:rsidRPr="00EC78FD">
        <w:rPr>
          <w:rFonts w:cs="Arial"/>
          <w:iCs/>
        </w:rPr>
        <w:t xml:space="preserve">At du definerer en problemstilling, </w:t>
      </w:r>
      <w:r w:rsidR="00AF17AF" w:rsidRPr="00EC78FD">
        <w:rPr>
          <w:rFonts w:cs="Arial"/>
          <w:iCs/>
        </w:rPr>
        <w:t xml:space="preserve">som </w:t>
      </w:r>
      <w:r w:rsidRPr="00EC78FD">
        <w:rPr>
          <w:rFonts w:cs="Arial"/>
          <w:iCs/>
        </w:rPr>
        <w:t xml:space="preserve">du vil analysere nærmere og formulerer dit problem til et spørgsmål sammen med en vejleder, som søges besvaret i litteraturen. </w:t>
      </w:r>
    </w:p>
    <w:p w14:paraId="31549BD4" w14:textId="472B6BC9" w:rsidR="00C348EF" w:rsidRPr="00EC78FD" w:rsidRDefault="00C348EF" w:rsidP="00C348EF">
      <w:pPr>
        <w:numPr>
          <w:ilvl w:val="0"/>
          <w:numId w:val="20"/>
        </w:numPr>
        <w:rPr>
          <w:rFonts w:cs="Arial"/>
          <w:iCs/>
        </w:rPr>
      </w:pPr>
      <w:r w:rsidRPr="00EC78FD">
        <w:rPr>
          <w:rFonts w:cs="Arial"/>
          <w:iCs/>
        </w:rPr>
        <w:t>At du foretager en litteratursøgning, vurderer de litteraturreferencer du finder og udvælger de referencer/studier, som kan bruges til at svare spørgsmålet. At du udarbejder en konferencepræsentation</w:t>
      </w:r>
      <w:r w:rsidR="00F05CD0" w:rsidRPr="00EC78FD">
        <w:rPr>
          <w:rFonts w:cs="Arial"/>
          <w:iCs/>
        </w:rPr>
        <w:t>/undervisnings-seance</w:t>
      </w:r>
      <w:r w:rsidRPr="00EC78FD">
        <w:rPr>
          <w:rFonts w:cs="Arial"/>
          <w:iCs/>
        </w:rPr>
        <w:t xml:space="preserve"> (varighed </w:t>
      </w:r>
      <w:r w:rsidR="00F05CD0" w:rsidRPr="00EC78FD">
        <w:rPr>
          <w:rFonts w:cs="Arial"/>
          <w:iCs/>
        </w:rPr>
        <w:t>min.</w:t>
      </w:r>
      <w:r w:rsidRPr="00EC78FD">
        <w:rPr>
          <w:rFonts w:cs="Arial"/>
          <w:iCs/>
        </w:rPr>
        <w:t xml:space="preserve">10-15 minutter) og formidler dine resultater. </w:t>
      </w:r>
    </w:p>
    <w:p w14:paraId="6EBCB2DC" w14:textId="239D9E81" w:rsidR="00C348EF" w:rsidRDefault="00C348EF" w:rsidP="00C348EF">
      <w:pPr>
        <w:rPr>
          <w:rFonts w:cs="Arial"/>
          <w:iCs/>
        </w:rPr>
      </w:pPr>
      <w:r w:rsidRPr="00EC78FD">
        <w:rPr>
          <w:rFonts w:cs="Arial"/>
          <w:iCs/>
        </w:rPr>
        <w:t xml:space="preserve">Præsentationen evalueres af hovedvejleder og mindst </w:t>
      </w:r>
      <w:r w:rsidR="00B437FA">
        <w:rPr>
          <w:rFonts w:cs="Arial"/>
          <w:iCs/>
        </w:rPr>
        <w:t>to</w:t>
      </w:r>
      <w:r w:rsidRPr="00EC78FD">
        <w:rPr>
          <w:rFonts w:cs="Arial"/>
          <w:iCs/>
        </w:rPr>
        <w:t xml:space="preserve"> andre kolleger på nedenstående skema. På baggrund af fremlæggelsen og evalueringerne mødes hovedvejleder og uddannelsessøgende læge med henblik på feedback og godkendelse.</w:t>
      </w:r>
    </w:p>
    <w:p w14:paraId="53DAEC7F" w14:textId="77777777" w:rsidR="0085774E" w:rsidRPr="00EC78FD" w:rsidRDefault="0085774E" w:rsidP="00C348EF">
      <w:pPr>
        <w:rPr>
          <w:rFonts w:cs="Arial"/>
          <w:iCs/>
        </w:rPr>
      </w:pPr>
    </w:p>
    <w:p w14:paraId="00F207A6" w14:textId="77777777" w:rsidR="003C268E" w:rsidRPr="00EC78FD" w:rsidRDefault="003C268E" w:rsidP="003C268E">
      <w:pPr>
        <w:rPr>
          <w:rFonts w:cs="Arial"/>
          <w:iCs/>
        </w:rPr>
      </w:pPr>
      <w:r w:rsidRPr="00EC78FD">
        <w:rPr>
          <w:rFonts w:cs="Arial"/>
          <w:iCs/>
        </w:rPr>
        <w:t>Lægens navn:  _____________________________________Dato: _________</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6718"/>
        <w:gridCol w:w="1252"/>
        <w:gridCol w:w="1300"/>
      </w:tblGrid>
      <w:tr w:rsidR="00C53679" w:rsidRPr="008539AD" w14:paraId="530613E7" w14:textId="77777777" w:rsidTr="00EC78FD">
        <w:trPr>
          <w:cantSplit/>
          <w:trHeight w:val="301"/>
        </w:trPr>
        <w:tc>
          <w:tcPr>
            <w:tcW w:w="7371" w:type="dxa"/>
            <w:gridSpan w:val="2"/>
            <w:vMerge w:val="restart"/>
            <w:tcBorders>
              <w:top w:val="single" w:sz="4" w:space="0" w:color="auto"/>
              <w:left w:val="single" w:sz="4" w:space="0" w:color="auto"/>
              <w:right w:val="single" w:sz="4" w:space="0" w:color="auto"/>
            </w:tcBorders>
            <w:vAlign w:val="center"/>
          </w:tcPr>
          <w:p w14:paraId="5BED258B" w14:textId="77777777" w:rsidR="00C53679" w:rsidRPr="00EC78FD" w:rsidRDefault="00C53679" w:rsidP="00811168">
            <w:pPr>
              <w:rPr>
                <w:rFonts w:cs="Arial"/>
                <w:b/>
                <w:iCs/>
                <w:lang w:val="sv-SE"/>
              </w:rPr>
            </w:pPr>
            <w:proofErr w:type="spellStart"/>
            <w:r w:rsidRPr="00EC78FD">
              <w:rPr>
                <w:rFonts w:cs="Arial"/>
                <w:b/>
                <w:iCs/>
                <w:lang w:val="sv-SE"/>
              </w:rPr>
              <w:t>Kompetencemål</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14:paraId="33C621A9" w14:textId="77777777" w:rsidR="00C53679" w:rsidRPr="00EC78FD" w:rsidRDefault="00C53679" w:rsidP="00C348EF">
            <w:pPr>
              <w:jc w:val="center"/>
              <w:rPr>
                <w:rFonts w:cs="Arial"/>
                <w:b/>
                <w:bCs/>
                <w:iCs/>
              </w:rPr>
            </w:pPr>
            <w:r w:rsidRPr="00EC78FD">
              <w:rPr>
                <w:rFonts w:cs="Arial"/>
                <w:b/>
                <w:bCs/>
                <w:iCs/>
              </w:rPr>
              <w:t>Evaluering</w:t>
            </w:r>
          </w:p>
        </w:tc>
      </w:tr>
      <w:tr w:rsidR="00C53679" w:rsidRPr="008539AD" w14:paraId="6AD33C6E" w14:textId="77777777" w:rsidTr="00EC78FD">
        <w:trPr>
          <w:cantSplit/>
          <w:trHeight w:val="535"/>
        </w:trPr>
        <w:tc>
          <w:tcPr>
            <w:tcW w:w="7371" w:type="dxa"/>
            <w:gridSpan w:val="2"/>
            <w:vMerge/>
            <w:tcBorders>
              <w:left w:val="single" w:sz="4" w:space="0" w:color="auto"/>
              <w:bottom w:val="single" w:sz="4" w:space="0" w:color="auto"/>
              <w:right w:val="single" w:sz="4" w:space="0" w:color="auto"/>
            </w:tcBorders>
            <w:vAlign w:val="center"/>
            <w:hideMark/>
          </w:tcPr>
          <w:p w14:paraId="63A6BE90" w14:textId="77777777" w:rsidR="00C53679" w:rsidRPr="00EC78FD" w:rsidRDefault="00C53679" w:rsidP="00C348EF">
            <w:pPr>
              <w:rPr>
                <w:rFonts w:cs="Arial"/>
                <w:b/>
                <w:i/>
                <w:lang w:val="sv-SE"/>
              </w:rPr>
            </w:pPr>
          </w:p>
        </w:tc>
        <w:tc>
          <w:tcPr>
            <w:tcW w:w="1252" w:type="dxa"/>
            <w:tcBorders>
              <w:top w:val="single" w:sz="4" w:space="0" w:color="auto"/>
              <w:left w:val="single" w:sz="4" w:space="0" w:color="auto"/>
              <w:bottom w:val="single" w:sz="4" w:space="0" w:color="auto"/>
              <w:right w:val="single" w:sz="4" w:space="0" w:color="auto"/>
            </w:tcBorders>
            <w:hideMark/>
          </w:tcPr>
          <w:p w14:paraId="4A0461AC" w14:textId="77777777" w:rsidR="005B5784" w:rsidRDefault="00C53679" w:rsidP="00A71E93">
            <w:pPr>
              <w:spacing w:after="0"/>
              <w:jc w:val="center"/>
              <w:rPr>
                <w:rFonts w:cs="Arial"/>
                <w:iCs/>
              </w:rPr>
            </w:pPr>
            <w:r w:rsidRPr="00EC78FD">
              <w:rPr>
                <w:rFonts w:cs="Arial"/>
                <w:iCs/>
              </w:rPr>
              <w:t xml:space="preserve">Skal </w:t>
            </w:r>
          </w:p>
          <w:p w14:paraId="0EE9925A" w14:textId="188539BA" w:rsidR="00C53679" w:rsidRPr="00EC78FD" w:rsidRDefault="00C53679" w:rsidP="00EC78FD">
            <w:pPr>
              <w:spacing w:after="0"/>
              <w:jc w:val="center"/>
              <w:rPr>
                <w:rFonts w:cs="Arial"/>
                <w:iCs/>
              </w:rPr>
            </w:pPr>
            <w:r w:rsidRPr="00EC78FD">
              <w:rPr>
                <w:rFonts w:cs="Arial"/>
                <w:iCs/>
              </w:rPr>
              <w:t>forbedres</w:t>
            </w:r>
          </w:p>
        </w:tc>
        <w:tc>
          <w:tcPr>
            <w:tcW w:w="1300" w:type="dxa"/>
            <w:tcBorders>
              <w:top w:val="single" w:sz="4" w:space="0" w:color="auto"/>
              <w:left w:val="single" w:sz="4" w:space="0" w:color="auto"/>
              <w:bottom w:val="single" w:sz="4" w:space="0" w:color="auto"/>
              <w:right w:val="single" w:sz="4" w:space="0" w:color="auto"/>
            </w:tcBorders>
            <w:hideMark/>
          </w:tcPr>
          <w:p w14:paraId="31A039B9" w14:textId="77777777" w:rsidR="00C53679" w:rsidRPr="00EC78FD" w:rsidRDefault="00C53679" w:rsidP="00C348EF">
            <w:pPr>
              <w:jc w:val="center"/>
              <w:rPr>
                <w:rFonts w:cs="Arial"/>
                <w:iCs/>
              </w:rPr>
            </w:pPr>
            <w:r w:rsidRPr="00EC78FD">
              <w:rPr>
                <w:rFonts w:cs="Arial"/>
                <w:iCs/>
              </w:rPr>
              <w:t>Godkendt</w:t>
            </w:r>
          </w:p>
        </w:tc>
      </w:tr>
      <w:tr w:rsidR="00C348EF" w:rsidRPr="008539AD" w14:paraId="1D6845E5" w14:textId="77777777" w:rsidTr="00EC78FD">
        <w:trPr>
          <w:trHeight w:val="454"/>
        </w:trPr>
        <w:tc>
          <w:tcPr>
            <w:tcW w:w="653" w:type="dxa"/>
            <w:tcBorders>
              <w:top w:val="single" w:sz="4" w:space="0" w:color="auto"/>
              <w:left w:val="single" w:sz="4" w:space="0" w:color="auto"/>
              <w:bottom w:val="single" w:sz="4" w:space="0" w:color="auto"/>
              <w:right w:val="single" w:sz="4" w:space="0" w:color="auto"/>
            </w:tcBorders>
            <w:vAlign w:val="center"/>
            <w:hideMark/>
          </w:tcPr>
          <w:p w14:paraId="44C23A14" w14:textId="604A27C1" w:rsidR="00C348EF" w:rsidRPr="00EC78FD" w:rsidRDefault="00C348EF" w:rsidP="00ED6849">
            <w:pPr>
              <w:rPr>
                <w:rFonts w:cs="Arial"/>
                <w:b/>
                <w:bCs/>
                <w:iCs/>
              </w:rPr>
            </w:pPr>
            <w:r w:rsidRPr="00EC78FD">
              <w:rPr>
                <w:rFonts w:cs="Arial"/>
                <w:b/>
                <w:bCs/>
                <w:iCs/>
              </w:rPr>
              <w:t>1</w:t>
            </w:r>
            <w:r w:rsidR="00E15E1A" w:rsidRPr="00EC78FD">
              <w:rPr>
                <w:rFonts w:cs="Arial"/>
                <w:b/>
                <w:bCs/>
                <w:iCs/>
              </w:rPr>
              <w:t>.</w:t>
            </w:r>
          </w:p>
        </w:tc>
        <w:tc>
          <w:tcPr>
            <w:tcW w:w="6718" w:type="dxa"/>
            <w:tcBorders>
              <w:top w:val="single" w:sz="4" w:space="0" w:color="auto"/>
              <w:left w:val="single" w:sz="4" w:space="0" w:color="auto"/>
              <w:bottom w:val="single" w:sz="4" w:space="0" w:color="auto"/>
              <w:right w:val="single" w:sz="4" w:space="0" w:color="auto"/>
            </w:tcBorders>
            <w:vAlign w:val="center"/>
            <w:hideMark/>
          </w:tcPr>
          <w:p w14:paraId="6A3ADD51" w14:textId="77777777" w:rsidR="00C348EF" w:rsidRPr="00EC78FD" w:rsidRDefault="00C348EF" w:rsidP="00ED6849">
            <w:pPr>
              <w:rPr>
                <w:rFonts w:cs="Arial"/>
                <w:iCs/>
              </w:rPr>
            </w:pPr>
            <w:r w:rsidRPr="00EC78FD">
              <w:rPr>
                <w:rFonts w:cs="Arial"/>
                <w:iCs/>
              </w:rPr>
              <w:t>Kort og klar beskrivelse af faglig problemstilling, herunder begrundelse for valg af problemstilling.</w:t>
            </w:r>
          </w:p>
        </w:tc>
        <w:tc>
          <w:tcPr>
            <w:tcW w:w="1252" w:type="dxa"/>
            <w:tcBorders>
              <w:top w:val="single" w:sz="4" w:space="0" w:color="auto"/>
              <w:left w:val="single" w:sz="4" w:space="0" w:color="auto"/>
              <w:bottom w:val="single" w:sz="4" w:space="0" w:color="auto"/>
              <w:right w:val="single" w:sz="4" w:space="0" w:color="auto"/>
            </w:tcBorders>
            <w:vAlign w:val="center"/>
          </w:tcPr>
          <w:p w14:paraId="6F495446" w14:textId="77777777" w:rsidR="00C348EF" w:rsidRPr="00EC78FD" w:rsidRDefault="00C348EF" w:rsidP="00ED6849">
            <w:pPr>
              <w:rPr>
                <w:rFonts w:cs="Arial"/>
                <w:i/>
              </w:rPr>
            </w:pPr>
          </w:p>
        </w:tc>
        <w:tc>
          <w:tcPr>
            <w:tcW w:w="1300" w:type="dxa"/>
            <w:tcBorders>
              <w:top w:val="single" w:sz="4" w:space="0" w:color="auto"/>
              <w:left w:val="single" w:sz="4" w:space="0" w:color="auto"/>
              <w:bottom w:val="single" w:sz="4" w:space="0" w:color="auto"/>
              <w:right w:val="single" w:sz="4" w:space="0" w:color="auto"/>
            </w:tcBorders>
            <w:vAlign w:val="center"/>
          </w:tcPr>
          <w:p w14:paraId="6B32F830" w14:textId="77777777" w:rsidR="00C348EF" w:rsidRPr="00EC78FD" w:rsidRDefault="00C348EF" w:rsidP="00ED6849">
            <w:pPr>
              <w:rPr>
                <w:rFonts w:cs="Arial"/>
                <w:i/>
              </w:rPr>
            </w:pPr>
          </w:p>
        </w:tc>
      </w:tr>
      <w:tr w:rsidR="00C348EF" w:rsidRPr="008539AD" w14:paraId="411C57E1" w14:textId="77777777" w:rsidTr="00EC78FD">
        <w:trPr>
          <w:trHeight w:val="454"/>
        </w:trPr>
        <w:tc>
          <w:tcPr>
            <w:tcW w:w="653" w:type="dxa"/>
            <w:tcBorders>
              <w:top w:val="single" w:sz="4" w:space="0" w:color="auto"/>
              <w:left w:val="single" w:sz="4" w:space="0" w:color="auto"/>
              <w:bottom w:val="single" w:sz="4" w:space="0" w:color="auto"/>
              <w:right w:val="single" w:sz="4" w:space="0" w:color="auto"/>
            </w:tcBorders>
            <w:vAlign w:val="center"/>
            <w:hideMark/>
          </w:tcPr>
          <w:p w14:paraId="444E30CB" w14:textId="51C1EC67" w:rsidR="00C348EF" w:rsidRPr="00EC78FD" w:rsidRDefault="00C348EF" w:rsidP="00ED6849">
            <w:pPr>
              <w:rPr>
                <w:rFonts w:cs="Arial"/>
                <w:b/>
                <w:bCs/>
                <w:iCs/>
              </w:rPr>
            </w:pPr>
            <w:r w:rsidRPr="00EC78FD">
              <w:rPr>
                <w:rFonts w:cs="Arial"/>
                <w:b/>
                <w:bCs/>
                <w:iCs/>
              </w:rPr>
              <w:t>2</w:t>
            </w:r>
            <w:r w:rsidR="00E15E1A" w:rsidRPr="00EC78FD">
              <w:rPr>
                <w:rFonts w:cs="Arial"/>
                <w:b/>
                <w:bCs/>
                <w:iCs/>
              </w:rPr>
              <w:t>.</w:t>
            </w:r>
          </w:p>
        </w:tc>
        <w:tc>
          <w:tcPr>
            <w:tcW w:w="6718" w:type="dxa"/>
            <w:tcBorders>
              <w:top w:val="single" w:sz="4" w:space="0" w:color="auto"/>
              <w:left w:val="single" w:sz="4" w:space="0" w:color="auto"/>
              <w:bottom w:val="single" w:sz="4" w:space="0" w:color="auto"/>
              <w:right w:val="single" w:sz="4" w:space="0" w:color="auto"/>
            </w:tcBorders>
            <w:vAlign w:val="center"/>
            <w:hideMark/>
          </w:tcPr>
          <w:p w14:paraId="06B2A3FB" w14:textId="77777777" w:rsidR="00C348EF" w:rsidRPr="00EC78FD" w:rsidRDefault="00C348EF" w:rsidP="00ED6849">
            <w:pPr>
              <w:rPr>
                <w:rFonts w:cs="Arial"/>
                <w:iCs/>
              </w:rPr>
            </w:pPr>
            <w:r w:rsidRPr="00EC78FD">
              <w:rPr>
                <w:rFonts w:cs="Arial"/>
                <w:iCs/>
              </w:rPr>
              <w:t xml:space="preserve">Klar formulering af spørgsmål, som søges besvaret i litteraturen. </w:t>
            </w:r>
          </w:p>
        </w:tc>
        <w:tc>
          <w:tcPr>
            <w:tcW w:w="1252" w:type="dxa"/>
            <w:tcBorders>
              <w:top w:val="single" w:sz="4" w:space="0" w:color="auto"/>
              <w:left w:val="single" w:sz="4" w:space="0" w:color="auto"/>
              <w:bottom w:val="single" w:sz="4" w:space="0" w:color="auto"/>
              <w:right w:val="single" w:sz="4" w:space="0" w:color="auto"/>
            </w:tcBorders>
            <w:vAlign w:val="center"/>
          </w:tcPr>
          <w:p w14:paraId="0E498B8F" w14:textId="77777777" w:rsidR="00C348EF" w:rsidRPr="00EC78FD" w:rsidRDefault="00C348EF" w:rsidP="00ED6849">
            <w:pPr>
              <w:rPr>
                <w:rFonts w:cs="Arial"/>
                <w:i/>
              </w:rPr>
            </w:pPr>
          </w:p>
        </w:tc>
        <w:tc>
          <w:tcPr>
            <w:tcW w:w="1300" w:type="dxa"/>
            <w:tcBorders>
              <w:top w:val="single" w:sz="4" w:space="0" w:color="auto"/>
              <w:left w:val="single" w:sz="4" w:space="0" w:color="auto"/>
              <w:bottom w:val="single" w:sz="4" w:space="0" w:color="auto"/>
              <w:right w:val="single" w:sz="4" w:space="0" w:color="auto"/>
            </w:tcBorders>
            <w:vAlign w:val="center"/>
          </w:tcPr>
          <w:p w14:paraId="367BA958" w14:textId="77777777" w:rsidR="00C348EF" w:rsidRPr="00EC78FD" w:rsidRDefault="00C348EF" w:rsidP="00ED6849">
            <w:pPr>
              <w:rPr>
                <w:rFonts w:cs="Arial"/>
                <w:i/>
              </w:rPr>
            </w:pPr>
          </w:p>
        </w:tc>
      </w:tr>
      <w:tr w:rsidR="00C348EF" w:rsidRPr="008539AD" w14:paraId="49CAFF29" w14:textId="77777777" w:rsidTr="00EC78FD">
        <w:trPr>
          <w:trHeight w:val="454"/>
        </w:trPr>
        <w:tc>
          <w:tcPr>
            <w:tcW w:w="653" w:type="dxa"/>
            <w:tcBorders>
              <w:top w:val="single" w:sz="4" w:space="0" w:color="auto"/>
              <w:left w:val="single" w:sz="4" w:space="0" w:color="auto"/>
              <w:bottom w:val="single" w:sz="4" w:space="0" w:color="auto"/>
              <w:right w:val="single" w:sz="4" w:space="0" w:color="auto"/>
            </w:tcBorders>
            <w:vAlign w:val="center"/>
            <w:hideMark/>
          </w:tcPr>
          <w:p w14:paraId="77643471" w14:textId="1D8EDB8F" w:rsidR="00C348EF" w:rsidRPr="00EC78FD" w:rsidRDefault="00C348EF" w:rsidP="00ED6849">
            <w:pPr>
              <w:rPr>
                <w:rFonts w:cs="Arial"/>
                <w:b/>
                <w:bCs/>
                <w:iCs/>
              </w:rPr>
            </w:pPr>
            <w:r w:rsidRPr="00EC78FD">
              <w:rPr>
                <w:rFonts w:cs="Arial"/>
                <w:b/>
                <w:bCs/>
                <w:iCs/>
              </w:rPr>
              <w:t>3</w:t>
            </w:r>
            <w:r w:rsidR="00E15E1A" w:rsidRPr="00EC78FD">
              <w:rPr>
                <w:rFonts w:cs="Arial"/>
                <w:b/>
                <w:bCs/>
                <w:iCs/>
              </w:rPr>
              <w:t>.</w:t>
            </w:r>
          </w:p>
        </w:tc>
        <w:tc>
          <w:tcPr>
            <w:tcW w:w="6718" w:type="dxa"/>
            <w:tcBorders>
              <w:top w:val="single" w:sz="4" w:space="0" w:color="auto"/>
              <w:left w:val="single" w:sz="4" w:space="0" w:color="auto"/>
              <w:bottom w:val="single" w:sz="4" w:space="0" w:color="auto"/>
              <w:right w:val="single" w:sz="4" w:space="0" w:color="auto"/>
            </w:tcBorders>
            <w:vAlign w:val="center"/>
            <w:hideMark/>
          </w:tcPr>
          <w:p w14:paraId="5A3CCDDB" w14:textId="77777777" w:rsidR="00C348EF" w:rsidRPr="00EC78FD" w:rsidRDefault="00C348EF" w:rsidP="00ED6849">
            <w:pPr>
              <w:rPr>
                <w:rFonts w:cs="Arial"/>
                <w:iCs/>
              </w:rPr>
            </w:pPr>
            <w:r w:rsidRPr="00EC78FD">
              <w:rPr>
                <w:rFonts w:cs="Arial"/>
                <w:iCs/>
              </w:rPr>
              <w:t xml:space="preserve">Oplys hvordan du har søgt viden og begrund valg af litteraturreferencer (kildekritik), som anvendes til belysning af problemstilling. </w:t>
            </w:r>
          </w:p>
        </w:tc>
        <w:tc>
          <w:tcPr>
            <w:tcW w:w="1252" w:type="dxa"/>
            <w:tcBorders>
              <w:top w:val="single" w:sz="4" w:space="0" w:color="auto"/>
              <w:left w:val="single" w:sz="4" w:space="0" w:color="auto"/>
              <w:bottom w:val="single" w:sz="4" w:space="0" w:color="auto"/>
              <w:right w:val="single" w:sz="4" w:space="0" w:color="auto"/>
            </w:tcBorders>
            <w:vAlign w:val="center"/>
          </w:tcPr>
          <w:p w14:paraId="69B23FAB" w14:textId="77777777" w:rsidR="00C348EF" w:rsidRPr="00EC78FD" w:rsidRDefault="00C348EF" w:rsidP="00ED6849">
            <w:pPr>
              <w:rPr>
                <w:rFonts w:cs="Arial"/>
                <w:i/>
              </w:rPr>
            </w:pPr>
          </w:p>
        </w:tc>
        <w:tc>
          <w:tcPr>
            <w:tcW w:w="1300" w:type="dxa"/>
            <w:tcBorders>
              <w:top w:val="single" w:sz="4" w:space="0" w:color="auto"/>
              <w:left w:val="single" w:sz="4" w:space="0" w:color="auto"/>
              <w:bottom w:val="single" w:sz="4" w:space="0" w:color="auto"/>
              <w:right w:val="single" w:sz="4" w:space="0" w:color="auto"/>
            </w:tcBorders>
            <w:vAlign w:val="center"/>
          </w:tcPr>
          <w:p w14:paraId="76417FA6" w14:textId="77777777" w:rsidR="00C348EF" w:rsidRPr="00EC78FD" w:rsidRDefault="00C348EF" w:rsidP="00ED6849">
            <w:pPr>
              <w:rPr>
                <w:rFonts w:cs="Arial"/>
                <w:i/>
              </w:rPr>
            </w:pPr>
          </w:p>
        </w:tc>
      </w:tr>
      <w:tr w:rsidR="00C348EF" w:rsidRPr="008539AD" w14:paraId="48B35B27" w14:textId="77777777" w:rsidTr="00EC78FD">
        <w:trPr>
          <w:trHeight w:val="454"/>
        </w:trPr>
        <w:tc>
          <w:tcPr>
            <w:tcW w:w="653" w:type="dxa"/>
            <w:tcBorders>
              <w:top w:val="single" w:sz="4" w:space="0" w:color="auto"/>
              <w:left w:val="single" w:sz="4" w:space="0" w:color="auto"/>
              <w:bottom w:val="single" w:sz="4" w:space="0" w:color="auto"/>
              <w:right w:val="single" w:sz="4" w:space="0" w:color="auto"/>
            </w:tcBorders>
            <w:vAlign w:val="center"/>
            <w:hideMark/>
          </w:tcPr>
          <w:p w14:paraId="0BABAB7A" w14:textId="025B858D" w:rsidR="00C348EF" w:rsidRPr="00EC78FD" w:rsidRDefault="00C348EF" w:rsidP="00ED6849">
            <w:pPr>
              <w:rPr>
                <w:rFonts w:cs="Arial"/>
                <w:b/>
                <w:bCs/>
                <w:iCs/>
              </w:rPr>
            </w:pPr>
            <w:r w:rsidRPr="00EC78FD">
              <w:rPr>
                <w:rFonts w:cs="Arial"/>
                <w:b/>
                <w:bCs/>
                <w:iCs/>
              </w:rPr>
              <w:t>4</w:t>
            </w:r>
            <w:r w:rsidR="00E15E1A" w:rsidRPr="00EC78FD">
              <w:rPr>
                <w:rFonts w:cs="Arial"/>
                <w:b/>
                <w:bCs/>
                <w:iCs/>
              </w:rPr>
              <w:t>.</w:t>
            </w:r>
          </w:p>
        </w:tc>
        <w:tc>
          <w:tcPr>
            <w:tcW w:w="6718" w:type="dxa"/>
            <w:tcBorders>
              <w:top w:val="single" w:sz="4" w:space="0" w:color="auto"/>
              <w:left w:val="single" w:sz="4" w:space="0" w:color="auto"/>
              <w:bottom w:val="single" w:sz="4" w:space="0" w:color="auto"/>
              <w:right w:val="single" w:sz="4" w:space="0" w:color="auto"/>
            </w:tcBorders>
            <w:vAlign w:val="center"/>
            <w:hideMark/>
          </w:tcPr>
          <w:p w14:paraId="53DE2A28" w14:textId="77777777" w:rsidR="00C348EF" w:rsidRPr="00EC78FD" w:rsidRDefault="00C348EF" w:rsidP="00ED6849">
            <w:pPr>
              <w:rPr>
                <w:rFonts w:cs="Arial"/>
                <w:iCs/>
              </w:rPr>
            </w:pPr>
            <w:r w:rsidRPr="00EC78FD">
              <w:rPr>
                <w:rFonts w:cs="Arial"/>
                <w:iCs/>
              </w:rPr>
              <w:t xml:space="preserve">Formidling af resultater fundet i litteraturen. </w:t>
            </w:r>
          </w:p>
        </w:tc>
        <w:tc>
          <w:tcPr>
            <w:tcW w:w="1252" w:type="dxa"/>
            <w:tcBorders>
              <w:top w:val="single" w:sz="4" w:space="0" w:color="auto"/>
              <w:left w:val="single" w:sz="4" w:space="0" w:color="auto"/>
              <w:bottom w:val="single" w:sz="4" w:space="0" w:color="auto"/>
              <w:right w:val="single" w:sz="4" w:space="0" w:color="auto"/>
            </w:tcBorders>
            <w:vAlign w:val="center"/>
          </w:tcPr>
          <w:p w14:paraId="0D041B46" w14:textId="77777777" w:rsidR="00C348EF" w:rsidRPr="00EC78FD" w:rsidRDefault="00C348EF" w:rsidP="00ED6849">
            <w:pPr>
              <w:rPr>
                <w:rFonts w:cs="Arial"/>
                <w:i/>
              </w:rPr>
            </w:pPr>
          </w:p>
        </w:tc>
        <w:tc>
          <w:tcPr>
            <w:tcW w:w="1300" w:type="dxa"/>
            <w:tcBorders>
              <w:top w:val="single" w:sz="4" w:space="0" w:color="auto"/>
              <w:left w:val="single" w:sz="4" w:space="0" w:color="auto"/>
              <w:bottom w:val="single" w:sz="4" w:space="0" w:color="auto"/>
              <w:right w:val="single" w:sz="4" w:space="0" w:color="auto"/>
            </w:tcBorders>
            <w:vAlign w:val="center"/>
          </w:tcPr>
          <w:p w14:paraId="7196FEA1" w14:textId="77777777" w:rsidR="00C348EF" w:rsidRPr="00EC78FD" w:rsidRDefault="00C348EF" w:rsidP="00ED6849">
            <w:pPr>
              <w:rPr>
                <w:rFonts w:cs="Arial"/>
                <w:i/>
              </w:rPr>
            </w:pPr>
          </w:p>
        </w:tc>
      </w:tr>
      <w:tr w:rsidR="00C348EF" w:rsidRPr="008539AD" w14:paraId="21469AA6" w14:textId="77777777" w:rsidTr="00EC78FD">
        <w:trPr>
          <w:trHeight w:val="454"/>
        </w:trPr>
        <w:tc>
          <w:tcPr>
            <w:tcW w:w="653" w:type="dxa"/>
            <w:tcBorders>
              <w:top w:val="single" w:sz="4" w:space="0" w:color="auto"/>
              <w:left w:val="single" w:sz="4" w:space="0" w:color="auto"/>
              <w:bottom w:val="single" w:sz="4" w:space="0" w:color="auto"/>
              <w:right w:val="single" w:sz="4" w:space="0" w:color="auto"/>
            </w:tcBorders>
            <w:vAlign w:val="center"/>
            <w:hideMark/>
          </w:tcPr>
          <w:p w14:paraId="23BCB9F7" w14:textId="3A4625CB" w:rsidR="00C348EF" w:rsidRPr="00EC78FD" w:rsidRDefault="00C348EF" w:rsidP="00ED6849">
            <w:pPr>
              <w:rPr>
                <w:rFonts w:cs="Arial"/>
                <w:b/>
                <w:bCs/>
                <w:iCs/>
              </w:rPr>
            </w:pPr>
            <w:r w:rsidRPr="00EC78FD">
              <w:rPr>
                <w:rFonts w:cs="Arial"/>
                <w:b/>
                <w:bCs/>
                <w:iCs/>
              </w:rPr>
              <w:t>5</w:t>
            </w:r>
            <w:r w:rsidR="00E15E1A" w:rsidRPr="00EC78FD">
              <w:rPr>
                <w:rFonts w:cs="Arial"/>
                <w:b/>
                <w:bCs/>
                <w:iCs/>
              </w:rPr>
              <w:t>.</w:t>
            </w:r>
          </w:p>
        </w:tc>
        <w:tc>
          <w:tcPr>
            <w:tcW w:w="6718" w:type="dxa"/>
            <w:tcBorders>
              <w:top w:val="single" w:sz="4" w:space="0" w:color="auto"/>
              <w:left w:val="single" w:sz="4" w:space="0" w:color="auto"/>
              <w:bottom w:val="single" w:sz="4" w:space="0" w:color="auto"/>
              <w:right w:val="single" w:sz="4" w:space="0" w:color="auto"/>
            </w:tcBorders>
            <w:vAlign w:val="center"/>
            <w:hideMark/>
          </w:tcPr>
          <w:p w14:paraId="1A37078F" w14:textId="3D4122FB" w:rsidR="00C348EF" w:rsidRPr="00EC78FD" w:rsidRDefault="00C348EF" w:rsidP="00ED6849">
            <w:pPr>
              <w:rPr>
                <w:rFonts w:cs="Arial"/>
                <w:iCs/>
              </w:rPr>
            </w:pPr>
            <w:r w:rsidRPr="00EC78FD">
              <w:rPr>
                <w:rFonts w:cs="Arial"/>
                <w:iCs/>
              </w:rPr>
              <w:t>Diskussion af resultatet i relation til problemstillingen</w:t>
            </w:r>
            <w:r w:rsidR="00E15E1A" w:rsidRPr="00EC78FD">
              <w:rPr>
                <w:rFonts w:cs="Arial"/>
                <w:iCs/>
              </w:rPr>
              <w:t>.</w:t>
            </w:r>
          </w:p>
        </w:tc>
        <w:tc>
          <w:tcPr>
            <w:tcW w:w="1252" w:type="dxa"/>
            <w:tcBorders>
              <w:top w:val="single" w:sz="4" w:space="0" w:color="auto"/>
              <w:left w:val="single" w:sz="4" w:space="0" w:color="auto"/>
              <w:bottom w:val="single" w:sz="4" w:space="0" w:color="auto"/>
              <w:right w:val="single" w:sz="4" w:space="0" w:color="auto"/>
            </w:tcBorders>
            <w:vAlign w:val="center"/>
          </w:tcPr>
          <w:p w14:paraId="4C29AFB9" w14:textId="77777777" w:rsidR="00C348EF" w:rsidRPr="00EC78FD" w:rsidRDefault="00C348EF" w:rsidP="00ED6849">
            <w:pPr>
              <w:rPr>
                <w:rFonts w:cs="Arial"/>
                <w:i/>
              </w:rPr>
            </w:pPr>
          </w:p>
        </w:tc>
        <w:tc>
          <w:tcPr>
            <w:tcW w:w="1300" w:type="dxa"/>
            <w:tcBorders>
              <w:top w:val="single" w:sz="4" w:space="0" w:color="auto"/>
              <w:left w:val="single" w:sz="4" w:space="0" w:color="auto"/>
              <w:bottom w:val="single" w:sz="4" w:space="0" w:color="auto"/>
              <w:right w:val="single" w:sz="4" w:space="0" w:color="auto"/>
            </w:tcBorders>
            <w:vAlign w:val="center"/>
          </w:tcPr>
          <w:p w14:paraId="76471D93" w14:textId="77777777" w:rsidR="00C348EF" w:rsidRPr="00EC78FD" w:rsidRDefault="00C348EF" w:rsidP="00ED6849">
            <w:pPr>
              <w:rPr>
                <w:rFonts w:cs="Arial"/>
                <w:i/>
              </w:rPr>
            </w:pPr>
          </w:p>
        </w:tc>
      </w:tr>
      <w:tr w:rsidR="00C348EF" w:rsidRPr="008539AD" w14:paraId="0E638556" w14:textId="77777777" w:rsidTr="00EC78FD">
        <w:trPr>
          <w:trHeight w:val="454"/>
        </w:trPr>
        <w:tc>
          <w:tcPr>
            <w:tcW w:w="653" w:type="dxa"/>
            <w:tcBorders>
              <w:top w:val="single" w:sz="4" w:space="0" w:color="auto"/>
              <w:left w:val="single" w:sz="4" w:space="0" w:color="auto"/>
              <w:bottom w:val="single" w:sz="4" w:space="0" w:color="auto"/>
              <w:right w:val="single" w:sz="4" w:space="0" w:color="auto"/>
            </w:tcBorders>
            <w:vAlign w:val="center"/>
            <w:hideMark/>
          </w:tcPr>
          <w:p w14:paraId="2CA78ABA" w14:textId="55C92862" w:rsidR="00C348EF" w:rsidRPr="00EC78FD" w:rsidRDefault="00C348EF" w:rsidP="00ED6849">
            <w:pPr>
              <w:rPr>
                <w:rFonts w:cs="Arial"/>
                <w:b/>
                <w:bCs/>
                <w:iCs/>
              </w:rPr>
            </w:pPr>
            <w:r w:rsidRPr="00EC78FD">
              <w:rPr>
                <w:rFonts w:cs="Arial"/>
                <w:b/>
                <w:bCs/>
                <w:iCs/>
              </w:rPr>
              <w:t>6</w:t>
            </w:r>
            <w:r w:rsidR="00E15E1A" w:rsidRPr="00EC78FD">
              <w:rPr>
                <w:rFonts w:cs="Arial"/>
                <w:b/>
                <w:bCs/>
                <w:iCs/>
              </w:rPr>
              <w:t>.</w:t>
            </w:r>
          </w:p>
        </w:tc>
        <w:tc>
          <w:tcPr>
            <w:tcW w:w="6718" w:type="dxa"/>
            <w:tcBorders>
              <w:top w:val="single" w:sz="4" w:space="0" w:color="auto"/>
              <w:left w:val="single" w:sz="4" w:space="0" w:color="auto"/>
              <w:bottom w:val="single" w:sz="4" w:space="0" w:color="auto"/>
              <w:right w:val="single" w:sz="4" w:space="0" w:color="auto"/>
            </w:tcBorders>
            <w:vAlign w:val="center"/>
            <w:hideMark/>
          </w:tcPr>
          <w:p w14:paraId="3281D2CB" w14:textId="36B1D636" w:rsidR="00C348EF" w:rsidRPr="00EC78FD" w:rsidRDefault="00C348EF" w:rsidP="00ED6849">
            <w:pPr>
              <w:rPr>
                <w:rFonts w:cs="Arial"/>
                <w:iCs/>
              </w:rPr>
            </w:pPr>
            <w:r w:rsidRPr="00EC78FD">
              <w:rPr>
                <w:rFonts w:cs="Arial"/>
                <w:iCs/>
              </w:rPr>
              <w:t>Konklusion og evt. implikationer for afdelingens praksis/instrukser</w:t>
            </w:r>
            <w:r w:rsidR="00A6009D" w:rsidRPr="00EC78FD">
              <w:rPr>
                <w:rFonts w:cs="Arial"/>
                <w:iCs/>
              </w:rPr>
              <w:t>.</w:t>
            </w:r>
          </w:p>
        </w:tc>
        <w:tc>
          <w:tcPr>
            <w:tcW w:w="1252" w:type="dxa"/>
            <w:tcBorders>
              <w:top w:val="single" w:sz="4" w:space="0" w:color="auto"/>
              <w:left w:val="single" w:sz="4" w:space="0" w:color="auto"/>
              <w:bottom w:val="single" w:sz="4" w:space="0" w:color="auto"/>
              <w:right w:val="single" w:sz="4" w:space="0" w:color="auto"/>
            </w:tcBorders>
            <w:vAlign w:val="center"/>
          </w:tcPr>
          <w:p w14:paraId="39808BB1" w14:textId="77777777" w:rsidR="00C348EF" w:rsidRPr="00EC78FD" w:rsidRDefault="00C348EF" w:rsidP="00ED6849">
            <w:pPr>
              <w:rPr>
                <w:rFonts w:cs="Arial"/>
                <w:i/>
              </w:rPr>
            </w:pPr>
          </w:p>
        </w:tc>
        <w:tc>
          <w:tcPr>
            <w:tcW w:w="1300" w:type="dxa"/>
            <w:tcBorders>
              <w:top w:val="single" w:sz="4" w:space="0" w:color="auto"/>
              <w:left w:val="single" w:sz="4" w:space="0" w:color="auto"/>
              <w:bottom w:val="single" w:sz="4" w:space="0" w:color="auto"/>
              <w:right w:val="single" w:sz="4" w:space="0" w:color="auto"/>
            </w:tcBorders>
            <w:vAlign w:val="center"/>
          </w:tcPr>
          <w:p w14:paraId="137BC5E4" w14:textId="77777777" w:rsidR="00C348EF" w:rsidRPr="00EC78FD" w:rsidRDefault="00C348EF" w:rsidP="00ED6849">
            <w:pPr>
              <w:rPr>
                <w:rFonts w:cs="Arial"/>
                <w:i/>
              </w:rPr>
            </w:pPr>
          </w:p>
        </w:tc>
      </w:tr>
      <w:tr w:rsidR="00C348EF" w:rsidRPr="008539AD" w14:paraId="4F9C1EC9" w14:textId="77777777" w:rsidTr="00EC78FD">
        <w:trPr>
          <w:trHeight w:val="454"/>
        </w:trPr>
        <w:tc>
          <w:tcPr>
            <w:tcW w:w="653" w:type="dxa"/>
            <w:tcBorders>
              <w:top w:val="single" w:sz="4" w:space="0" w:color="auto"/>
              <w:left w:val="single" w:sz="4" w:space="0" w:color="auto"/>
              <w:bottom w:val="single" w:sz="4" w:space="0" w:color="auto"/>
              <w:right w:val="single" w:sz="4" w:space="0" w:color="auto"/>
            </w:tcBorders>
            <w:vAlign w:val="center"/>
            <w:hideMark/>
          </w:tcPr>
          <w:p w14:paraId="1AFEEEFD" w14:textId="0171E7F4" w:rsidR="00C348EF" w:rsidRPr="00EC78FD" w:rsidRDefault="00C348EF" w:rsidP="00ED6849">
            <w:pPr>
              <w:rPr>
                <w:rFonts w:cs="Arial"/>
                <w:b/>
                <w:bCs/>
                <w:iCs/>
              </w:rPr>
            </w:pPr>
            <w:r w:rsidRPr="00EC78FD">
              <w:rPr>
                <w:rFonts w:cs="Arial"/>
                <w:b/>
                <w:bCs/>
                <w:iCs/>
              </w:rPr>
              <w:t>7</w:t>
            </w:r>
            <w:r w:rsidR="00E15E1A" w:rsidRPr="00EC78FD">
              <w:rPr>
                <w:rFonts w:cs="Arial"/>
                <w:b/>
                <w:bCs/>
                <w:iCs/>
              </w:rPr>
              <w:t>.</w:t>
            </w:r>
          </w:p>
        </w:tc>
        <w:tc>
          <w:tcPr>
            <w:tcW w:w="6718" w:type="dxa"/>
            <w:tcBorders>
              <w:top w:val="single" w:sz="4" w:space="0" w:color="auto"/>
              <w:left w:val="single" w:sz="4" w:space="0" w:color="auto"/>
              <w:bottom w:val="single" w:sz="4" w:space="0" w:color="auto"/>
              <w:right w:val="single" w:sz="4" w:space="0" w:color="auto"/>
            </w:tcBorders>
            <w:vAlign w:val="center"/>
            <w:hideMark/>
          </w:tcPr>
          <w:p w14:paraId="412322F9" w14:textId="77777777" w:rsidR="00C348EF" w:rsidRPr="00EC78FD" w:rsidRDefault="00C348EF" w:rsidP="00ED6849">
            <w:pPr>
              <w:rPr>
                <w:rFonts w:cs="Arial"/>
                <w:iCs/>
              </w:rPr>
            </w:pPr>
            <w:r w:rsidRPr="00EC78FD">
              <w:rPr>
                <w:rFonts w:cs="Arial"/>
                <w:iCs/>
              </w:rPr>
              <w:t>Overvejelse over egne rutiner (lægens selvrefleksion).</w:t>
            </w:r>
          </w:p>
        </w:tc>
        <w:tc>
          <w:tcPr>
            <w:tcW w:w="1252" w:type="dxa"/>
            <w:tcBorders>
              <w:top w:val="single" w:sz="4" w:space="0" w:color="auto"/>
              <w:left w:val="single" w:sz="4" w:space="0" w:color="auto"/>
              <w:bottom w:val="single" w:sz="4" w:space="0" w:color="auto"/>
              <w:right w:val="single" w:sz="4" w:space="0" w:color="auto"/>
            </w:tcBorders>
            <w:vAlign w:val="center"/>
          </w:tcPr>
          <w:p w14:paraId="7C0173BC" w14:textId="77777777" w:rsidR="00C348EF" w:rsidRPr="00EC78FD" w:rsidRDefault="00C348EF" w:rsidP="00ED6849">
            <w:pPr>
              <w:rPr>
                <w:rFonts w:cs="Arial"/>
                <w:i/>
              </w:rPr>
            </w:pPr>
          </w:p>
        </w:tc>
        <w:tc>
          <w:tcPr>
            <w:tcW w:w="1300" w:type="dxa"/>
            <w:tcBorders>
              <w:top w:val="single" w:sz="4" w:space="0" w:color="auto"/>
              <w:left w:val="single" w:sz="4" w:space="0" w:color="auto"/>
              <w:bottom w:val="single" w:sz="4" w:space="0" w:color="auto"/>
              <w:right w:val="single" w:sz="4" w:space="0" w:color="auto"/>
            </w:tcBorders>
            <w:vAlign w:val="center"/>
          </w:tcPr>
          <w:p w14:paraId="5EC1E5DC" w14:textId="77777777" w:rsidR="00C348EF" w:rsidRPr="00EC78FD" w:rsidRDefault="00C348EF" w:rsidP="00ED6849">
            <w:pPr>
              <w:rPr>
                <w:rFonts w:cs="Arial"/>
                <w:i/>
              </w:rPr>
            </w:pPr>
          </w:p>
        </w:tc>
      </w:tr>
    </w:tbl>
    <w:p w14:paraId="2AE2475E" w14:textId="6520213C" w:rsidR="001A74C1" w:rsidRDefault="00C348EF">
      <w:pPr>
        <w:rPr>
          <w:rFonts w:cs="Arial"/>
          <w:i/>
        </w:rPr>
      </w:pPr>
      <w:r w:rsidRPr="00EC78FD">
        <w:rPr>
          <w:rFonts w:cs="Arial"/>
          <w:i/>
        </w:rPr>
        <w:t xml:space="preserve">Evt. kommentarer: </w:t>
      </w:r>
    </w:p>
    <w:p w14:paraId="0952E78A" w14:textId="5C04B47B" w:rsidR="002474CB" w:rsidRPr="008539AD" w:rsidRDefault="002474CB">
      <w:pPr>
        <w:rPr>
          <w:i/>
        </w:rPr>
      </w:pPr>
    </w:p>
    <w:tbl>
      <w:tblPr>
        <w:tblStyle w:val="Tabel-Gitter"/>
        <w:tblW w:w="0" w:type="auto"/>
        <w:tblLook w:val="04A0" w:firstRow="1" w:lastRow="0" w:firstColumn="1" w:lastColumn="0" w:noHBand="0" w:noVBand="1"/>
      </w:tblPr>
      <w:tblGrid>
        <w:gridCol w:w="2830"/>
        <w:gridCol w:w="6792"/>
      </w:tblGrid>
      <w:tr w:rsidR="002474CB" w:rsidRPr="008539AD" w14:paraId="77E618B2" w14:textId="77777777" w:rsidTr="00EC78FD">
        <w:tc>
          <w:tcPr>
            <w:tcW w:w="9622" w:type="dxa"/>
            <w:gridSpan w:val="2"/>
            <w:tcBorders>
              <w:top w:val="nil"/>
              <w:left w:val="nil"/>
              <w:bottom w:val="single" w:sz="4" w:space="0" w:color="auto"/>
              <w:right w:val="nil"/>
            </w:tcBorders>
          </w:tcPr>
          <w:p w14:paraId="4C893EE5" w14:textId="77777777" w:rsidR="002474CB" w:rsidRPr="00EC78FD" w:rsidRDefault="002474CB" w:rsidP="00DC45E5">
            <w:pPr>
              <w:rPr>
                <w:rFonts w:eastAsia="Calibri" w:cs="Arial"/>
                <w:b/>
                <w:bCs/>
              </w:rPr>
            </w:pPr>
            <w:r w:rsidRPr="00EC78FD">
              <w:rPr>
                <w:rFonts w:eastAsia="Calibri" w:cs="Arial"/>
                <w:b/>
                <w:bCs/>
              </w:rPr>
              <w:t>Den samlede kompetence er godkendt</w:t>
            </w:r>
          </w:p>
          <w:p w14:paraId="483EC603" w14:textId="77777777" w:rsidR="002474CB" w:rsidRPr="00EC78FD" w:rsidRDefault="002474CB" w:rsidP="00DC45E5">
            <w:pPr>
              <w:rPr>
                <w:rFonts w:eastAsia="Calibri" w:cs="Arial"/>
                <w:b/>
                <w:bCs/>
              </w:rPr>
            </w:pPr>
          </w:p>
          <w:p w14:paraId="2B3F2D5E" w14:textId="77777777" w:rsidR="002474CB" w:rsidRPr="00EC78FD" w:rsidRDefault="002474CB" w:rsidP="00DC45E5">
            <w:pPr>
              <w:rPr>
                <w:rFonts w:eastAsia="Calibri" w:cs="Arial"/>
              </w:rPr>
            </w:pPr>
          </w:p>
        </w:tc>
      </w:tr>
      <w:tr w:rsidR="002474CB" w:rsidRPr="008539AD" w14:paraId="54B0E737" w14:textId="77777777" w:rsidTr="00EC78FD">
        <w:tc>
          <w:tcPr>
            <w:tcW w:w="2830" w:type="dxa"/>
            <w:tcBorders>
              <w:left w:val="nil"/>
              <w:bottom w:val="nil"/>
              <w:right w:val="nil"/>
            </w:tcBorders>
          </w:tcPr>
          <w:p w14:paraId="1EC4A989" w14:textId="77777777" w:rsidR="002474CB" w:rsidRPr="00EC78FD" w:rsidRDefault="002474CB" w:rsidP="00DC45E5">
            <w:pPr>
              <w:rPr>
                <w:rFonts w:eastAsia="Calibri" w:cs="Arial"/>
              </w:rPr>
            </w:pPr>
            <w:r w:rsidRPr="00EC78FD">
              <w:rPr>
                <w:rFonts w:eastAsia="Calibri" w:cs="Arial"/>
              </w:rPr>
              <w:t>Dato</w:t>
            </w:r>
          </w:p>
        </w:tc>
        <w:tc>
          <w:tcPr>
            <w:tcW w:w="6792" w:type="dxa"/>
            <w:tcBorders>
              <w:left w:val="nil"/>
              <w:bottom w:val="nil"/>
              <w:right w:val="nil"/>
            </w:tcBorders>
          </w:tcPr>
          <w:p w14:paraId="79A89D8B" w14:textId="77777777" w:rsidR="002474CB" w:rsidRPr="00EC78FD" w:rsidRDefault="002474CB" w:rsidP="00DC45E5">
            <w:pPr>
              <w:rPr>
                <w:rFonts w:eastAsia="Calibri" w:cs="Arial"/>
              </w:rPr>
            </w:pPr>
            <w:r w:rsidRPr="00EC78FD">
              <w:rPr>
                <w:rFonts w:eastAsia="Calibri" w:cs="Arial"/>
              </w:rPr>
              <w:t xml:space="preserve">Navn og underskrift vejleder </w:t>
            </w:r>
          </w:p>
        </w:tc>
      </w:tr>
    </w:tbl>
    <w:p w14:paraId="511754B4" w14:textId="18302046" w:rsidR="00085070" w:rsidRPr="00EC78FD" w:rsidRDefault="00085070">
      <w:pPr>
        <w:rPr>
          <w:rFonts w:cs="Arial"/>
          <w:i/>
        </w:rPr>
      </w:pPr>
      <w:r w:rsidRPr="008539AD">
        <w:rPr>
          <w:i/>
        </w:rPr>
        <w:br w:type="page"/>
      </w:r>
    </w:p>
    <w:p w14:paraId="32F94071" w14:textId="55EA5DF5" w:rsidR="00C348EF" w:rsidRPr="00085070" w:rsidRDefault="00085070" w:rsidP="00085070">
      <w:pPr>
        <w:pStyle w:val="Overskrift2"/>
        <w:rPr>
          <w:rFonts w:ascii="Arial" w:hAnsi="Arial" w:cs="Arial"/>
        </w:rPr>
      </w:pPr>
      <w:bookmarkStart w:id="15" w:name="_Toc196210556"/>
      <w:r w:rsidRPr="00085070">
        <w:rPr>
          <w:rFonts w:ascii="Arial" w:hAnsi="Arial" w:cs="Arial"/>
        </w:rPr>
        <w:lastRenderedPageBreak/>
        <w:t>Hjælpekort til kompetencekort IE</w:t>
      </w:r>
      <w:bookmarkEnd w:id="15"/>
    </w:p>
    <w:p w14:paraId="0F9A2DF4" w14:textId="7B54433E" w:rsidR="00085070" w:rsidRPr="00085070" w:rsidRDefault="00085070" w:rsidP="00085070">
      <w:pPr>
        <w:pStyle w:val="Overskrift3"/>
      </w:pPr>
      <w:bookmarkStart w:id="16" w:name="_Toc196210557"/>
      <w:r w:rsidRPr="00085070">
        <w:t>EBM-opgave - En guide til at arbejde struktureret med en Evidens Baseret Medicinsk opgave og formidle resultaterne klart og effektivt.</w:t>
      </w:r>
      <w:bookmarkEnd w:id="16"/>
    </w:p>
    <w:p w14:paraId="7303C834" w14:textId="5ED95393" w:rsidR="00085070" w:rsidRPr="00EC78FD" w:rsidRDefault="00085070" w:rsidP="00085070">
      <w:pPr>
        <w:rPr>
          <w:rFonts w:cs="Arial"/>
        </w:rPr>
      </w:pPr>
      <w:r w:rsidRPr="00EC78FD">
        <w:rPr>
          <w:rFonts w:cs="Arial"/>
        </w:rPr>
        <w:t xml:space="preserve">Find en problemstilling, </w:t>
      </w:r>
      <w:r w:rsidR="00AB6F6E" w:rsidRPr="00EC78FD">
        <w:rPr>
          <w:rFonts w:cs="Arial"/>
        </w:rPr>
        <w:t xml:space="preserve">som </w:t>
      </w:r>
      <w:r w:rsidRPr="00EC78FD">
        <w:rPr>
          <w:rFonts w:cs="Arial"/>
        </w:rPr>
        <w:t>du ønsker belyst. Se dig om i hverdagen – er der e</w:t>
      </w:r>
      <w:r w:rsidR="00A6009D" w:rsidRPr="00EC78FD">
        <w:rPr>
          <w:rFonts w:cs="Arial"/>
        </w:rPr>
        <w:t>t</w:t>
      </w:r>
      <w:r w:rsidRPr="00EC78FD">
        <w:rPr>
          <w:rFonts w:cs="Arial"/>
        </w:rPr>
        <w:t xml:space="preserve"> fagligt spørgsmål</w:t>
      </w:r>
      <w:r w:rsidR="00A6009D" w:rsidRPr="00EC78FD">
        <w:rPr>
          <w:rFonts w:cs="Arial"/>
        </w:rPr>
        <w:t>,</w:t>
      </w:r>
      <w:r w:rsidRPr="00EC78FD">
        <w:rPr>
          <w:rFonts w:cs="Arial"/>
        </w:rPr>
        <w:t xml:space="preserve"> </w:t>
      </w:r>
      <w:r w:rsidR="00AB6F6E" w:rsidRPr="00EC78FD">
        <w:rPr>
          <w:rFonts w:cs="Arial"/>
        </w:rPr>
        <w:t xml:space="preserve">som </w:t>
      </w:r>
      <w:r w:rsidRPr="00EC78FD">
        <w:rPr>
          <w:rFonts w:cs="Arial"/>
        </w:rPr>
        <w:t>du ikke har fået besvaret, noget</w:t>
      </w:r>
      <w:r w:rsidR="00AB6F6E" w:rsidRPr="00EC78FD">
        <w:rPr>
          <w:rFonts w:cs="Arial"/>
        </w:rPr>
        <w:t>, som</w:t>
      </w:r>
      <w:r w:rsidRPr="00EC78FD">
        <w:rPr>
          <w:rFonts w:cs="Arial"/>
        </w:rPr>
        <w:t xml:space="preserve"> du undrer dig over efter vagt/stuegang, en sammenhæng</w:t>
      </w:r>
      <w:r w:rsidR="00AB6F6E" w:rsidRPr="00EC78FD">
        <w:rPr>
          <w:rFonts w:cs="Arial"/>
        </w:rPr>
        <w:t>, som</w:t>
      </w:r>
      <w:r w:rsidRPr="00EC78FD">
        <w:rPr>
          <w:rFonts w:cs="Arial"/>
        </w:rPr>
        <w:t xml:space="preserve"> du er blevet nysgerrig på eller et problem, som I er flere</w:t>
      </w:r>
      <w:r w:rsidR="00AB6F6E" w:rsidRPr="00EC78FD">
        <w:rPr>
          <w:rFonts w:cs="Arial"/>
        </w:rPr>
        <w:t>,</w:t>
      </w:r>
      <w:r w:rsidRPr="00EC78FD">
        <w:rPr>
          <w:rFonts w:cs="Arial"/>
        </w:rPr>
        <w:t xml:space="preserve"> der</w:t>
      </w:r>
      <w:r w:rsidR="00AB6F6E" w:rsidRPr="00EC78FD">
        <w:rPr>
          <w:rFonts w:cs="Arial"/>
        </w:rPr>
        <w:t xml:space="preserve"> e</w:t>
      </w:r>
      <w:r w:rsidRPr="00EC78FD">
        <w:rPr>
          <w:rFonts w:cs="Arial"/>
        </w:rPr>
        <w:t xml:space="preserve">r stødt på.  </w:t>
      </w:r>
    </w:p>
    <w:p w14:paraId="7170B5DA" w14:textId="1F1331C1" w:rsidR="00085070" w:rsidRPr="00EC78FD" w:rsidRDefault="00085070" w:rsidP="00085070">
      <w:pPr>
        <w:rPr>
          <w:rFonts w:cs="Arial"/>
        </w:rPr>
      </w:pPr>
      <w:r w:rsidRPr="00EC78FD">
        <w:rPr>
          <w:rFonts w:cs="Arial"/>
        </w:rPr>
        <w:t>Omform</w:t>
      </w:r>
      <w:r w:rsidR="00180E9F" w:rsidRPr="00EC78FD">
        <w:rPr>
          <w:rFonts w:cs="Arial"/>
        </w:rPr>
        <w:t>uler</w:t>
      </w:r>
      <w:r w:rsidRPr="00EC78FD">
        <w:rPr>
          <w:rFonts w:cs="Arial"/>
        </w:rPr>
        <w:t xml:space="preserve"> din problemstilling/undren til et afgrænset spørgsmål. For at kunne nå i dybden under en kort</w:t>
      </w:r>
      <w:r w:rsidR="00180E9F" w:rsidRPr="00EC78FD">
        <w:rPr>
          <w:rFonts w:cs="Arial"/>
        </w:rPr>
        <w:t xml:space="preserve"> </w:t>
      </w:r>
      <w:r w:rsidRPr="00EC78FD">
        <w:rPr>
          <w:rFonts w:cs="Arial"/>
        </w:rPr>
        <w:t>præsentation skal der vælges et spørgsmål, der er tilpas afgrænset</w:t>
      </w:r>
      <w:r w:rsidR="00AF3C0C" w:rsidRPr="00EC78FD">
        <w:rPr>
          <w:rFonts w:cs="Arial"/>
        </w:rPr>
        <w:t>,</w:t>
      </w:r>
      <w:r w:rsidRPr="00EC78FD">
        <w:rPr>
          <w:rFonts w:cs="Arial"/>
        </w:rPr>
        <w:t xml:space="preserve"> og hvor svarene kan besvares ved videnskabelig litteratursøgning. Et eksempel kan være, at du ofte møder patienter med dehydrering og gerne vil lære mere om det. Den brede problemstilling kan afgrænses med spørgsmål som ”Hvordan kan man klinisk og </w:t>
      </w:r>
      <w:proofErr w:type="spellStart"/>
      <w:r w:rsidRPr="00EC78FD">
        <w:rPr>
          <w:rFonts w:cs="Arial"/>
        </w:rPr>
        <w:t>paraklinisk</w:t>
      </w:r>
      <w:proofErr w:type="spellEnd"/>
      <w:r w:rsidRPr="00EC78FD">
        <w:rPr>
          <w:rFonts w:cs="Arial"/>
        </w:rPr>
        <w:t xml:space="preserve"> stiller diagnosen </w:t>
      </w:r>
      <w:proofErr w:type="spellStart"/>
      <w:r w:rsidRPr="00EC78FD">
        <w:rPr>
          <w:rFonts w:cs="Arial"/>
        </w:rPr>
        <w:t>dehydratio</w:t>
      </w:r>
      <w:proofErr w:type="spellEnd"/>
      <w:r w:rsidRPr="00EC78FD">
        <w:rPr>
          <w:rFonts w:cs="Arial"/>
        </w:rPr>
        <w:t>?” eller ”</w:t>
      </w:r>
      <w:r w:rsidR="00564667">
        <w:rPr>
          <w:rFonts w:cs="Arial"/>
        </w:rPr>
        <w:t>Ø</w:t>
      </w:r>
      <w:r w:rsidRPr="00EC78FD">
        <w:rPr>
          <w:rFonts w:cs="Arial"/>
        </w:rPr>
        <w:t xml:space="preserve">ger dehydrering hos den ældre patient risikoen for fald?” </w:t>
      </w:r>
    </w:p>
    <w:p w14:paraId="0BFD4DC1" w14:textId="77777777" w:rsidR="00085070" w:rsidRPr="00EC78FD" w:rsidRDefault="00085070" w:rsidP="00085070">
      <w:pPr>
        <w:rPr>
          <w:rFonts w:cs="Arial"/>
        </w:rPr>
      </w:pPr>
      <w:r w:rsidRPr="00EC78FD">
        <w:rPr>
          <w:rFonts w:cs="Arial"/>
        </w:rPr>
        <w:t xml:space="preserve">Brug litteratursøgning ved evidensbaserede kilder til at finde svar på dit spørgsmål. Brug nøgleord og filtrer. Husk at tage noter undervejs og vær kildekritisk. Eksempler på steder til litteratursøgning: </w:t>
      </w:r>
    </w:p>
    <w:p w14:paraId="0F9CABC6" w14:textId="0E6149C3" w:rsidR="00085070" w:rsidRPr="00EC78FD" w:rsidRDefault="00085070" w:rsidP="00085070">
      <w:pPr>
        <w:numPr>
          <w:ilvl w:val="0"/>
          <w:numId w:val="21"/>
        </w:numPr>
        <w:rPr>
          <w:rFonts w:cs="Arial"/>
        </w:rPr>
      </w:pPr>
      <w:proofErr w:type="spellStart"/>
      <w:r w:rsidRPr="00EC78FD">
        <w:rPr>
          <w:rFonts w:cs="Arial"/>
        </w:rPr>
        <w:t>Pubmed</w:t>
      </w:r>
      <w:proofErr w:type="spellEnd"/>
      <w:r w:rsidR="00AF3C0C" w:rsidRPr="00EC78FD">
        <w:rPr>
          <w:rFonts w:cs="Arial"/>
        </w:rPr>
        <w:t>:</w:t>
      </w:r>
      <w:r w:rsidRPr="00EC78FD">
        <w:rPr>
          <w:rFonts w:cs="Arial"/>
        </w:rPr>
        <w:t xml:space="preserve"> </w:t>
      </w:r>
      <w:r w:rsidR="00AF3C0C" w:rsidRPr="00EC78FD">
        <w:rPr>
          <w:rFonts w:cs="Arial"/>
        </w:rPr>
        <w:t>F</w:t>
      </w:r>
      <w:r w:rsidRPr="00EC78FD">
        <w:rPr>
          <w:rFonts w:cs="Arial"/>
        </w:rPr>
        <w:t xml:space="preserve">or videnskabelige artikler, metaanalyser og </w:t>
      </w:r>
      <w:proofErr w:type="spellStart"/>
      <w:r w:rsidRPr="00EC78FD">
        <w:rPr>
          <w:rFonts w:cs="Arial"/>
        </w:rPr>
        <w:t>reviews</w:t>
      </w:r>
      <w:proofErr w:type="spellEnd"/>
      <w:r w:rsidR="003C2341" w:rsidRPr="00EC78FD">
        <w:rPr>
          <w:rFonts w:cs="Arial"/>
        </w:rPr>
        <w:t>.</w:t>
      </w:r>
      <w:r w:rsidRPr="00EC78FD">
        <w:rPr>
          <w:rFonts w:cs="Arial"/>
        </w:rPr>
        <w:t xml:space="preserve"> </w:t>
      </w:r>
    </w:p>
    <w:p w14:paraId="0876896C" w14:textId="3DEE8AFA" w:rsidR="00085070" w:rsidRPr="00EC78FD" w:rsidRDefault="00085070" w:rsidP="00085070">
      <w:pPr>
        <w:numPr>
          <w:ilvl w:val="0"/>
          <w:numId w:val="21"/>
        </w:numPr>
        <w:rPr>
          <w:rFonts w:cs="Arial"/>
          <w:lang w:val="en-US"/>
        </w:rPr>
      </w:pPr>
      <w:r w:rsidRPr="00EC78FD">
        <w:rPr>
          <w:rFonts w:cs="Arial"/>
          <w:lang w:val="en-US"/>
        </w:rPr>
        <w:t>Cochrane Library</w:t>
      </w:r>
      <w:r w:rsidR="00AF3C0C" w:rsidRPr="00EC78FD">
        <w:rPr>
          <w:rFonts w:cs="Arial"/>
          <w:lang w:val="en-US"/>
        </w:rPr>
        <w:t>:</w:t>
      </w:r>
      <w:r w:rsidRPr="00EC78FD">
        <w:rPr>
          <w:rFonts w:cs="Arial"/>
          <w:lang w:val="en-US"/>
        </w:rPr>
        <w:t xml:space="preserve"> </w:t>
      </w:r>
      <w:r w:rsidR="00AF3C0C" w:rsidRPr="00EC78FD">
        <w:rPr>
          <w:rFonts w:cs="Arial"/>
          <w:lang w:val="en-US"/>
        </w:rPr>
        <w:t>F</w:t>
      </w:r>
      <w:r w:rsidRPr="00EC78FD">
        <w:rPr>
          <w:rFonts w:cs="Arial"/>
          <w:lang w:val="en-US"/>
        </w:rPr>
        <w:t xml:space="preserve">or </w:t>
      </w:r>
      <w:proofErr w:type="spellStart"/>
      <w:r w:rsidRPr="00EC78FD">
        <w:rPr>
          <w:rFonts w:cs="Arial"/>
          <w:lang w:val="en-US"/>
        </w:rPr>
        <w:t>systematiske</w:t>
      </w:r>
      <w:proofErr w:type="spellEnd"/>
      <w:r w:rsidRPr="00EC78FD">
        <w:rPr>
          <w:rFonts w:cs="Arial"/>
          <w:lang w:val="en-US"/>
        </w:rPr>
        <w:t xml:space="preserve"> reviews</w:t>
      </w:r>
      <w:r w:rsidR="003C2341" w:rsidRPr="00EC78FD">
        <w:rPr>
          <w:rFonts w:cs="Arial"/>
          <w:lang w:val="en-US"/>
        </w:rPr>
        <w:t>.</w:t>
      </w:r>
      <w:r w:rsidRPr="00EC78FD">
        <w:rPr>
          <w:rFonts w:cs="Arial"/>
          <w:lang w:val="en-US"/>
        </w:rPr>
        <w:t xml:space="preserve"> </w:t>
      </w:r>
    </w:p>
    <w:p w14:paraId="07C90171" w14:textId="5C8991B7" w:rsidR="00085070" w:rsidRPr="00EC78FD" w:rsidRDefault="00085070" w:rsidP="00085070">
      <w:pPr>
        <w:numPr>
          <w:ilvl w:val="0"/>
          <w:numId w:val="21"/>
        </w:numPr>
        <w:rPr>
          <w:rFonts w:cs="Arial"/>
        </w:rPr>
      </w:pPr>
      <w:r w:rsidRPr="00EC78FD">
        <w:rPr>
          <w:rFonts w:cs="Arial"/>
        </w:rPr>
        <w:t>F.eks. Up to Dat</w:t>
      </w:r>
      <w:r w:rsidR="00AF3C0C" w:rsidRPr="00EC78FD">
        <w:rPr>
          <w:rFonts w:cs="Arial"/>
        </w:rPr>
        <w:t>e:</w:t>
      </w:r>
      <w:r w:rsidRPr="00EC78FD">
        <w:rPr>
          <w:rFonts w:cs="Arial"/>
        </w:rPr>
        <w:t xml:space="preserve"> </w:t>
      </w:r>
      <w:r w:rsidR="003C2341" w:rsidRPr="00EC78FD">
        <w:rPr>
          <w:rFonts w:cs="Arial"/>
        </w:rPr>
        <w:t>F</w:t>
      </w:r>
      <w:r w:rsidRPr="00EC78FD">
        <w:rPr>
          <w:rFonts w:cs="Arial"/>
        </w:rPr>
        <w:t>or en hurtig evidensbaseret opsummering</w:t>
      </w:r>
      <w:r w:rsidR="003C2341" w:rsidRPr="00EC78FD">
        <w:rPr>
          <w:rFonts w:cs="Arial"/>
        </w:rPr>
        <w:t>.</w:t>
      </w:r>
      <w:r w:rsidRPr="00EC78FD">
        <w:rPr>
          <w:rFonts w:cs="Arial"/>
        </w:rPr>
        <w:t xml:space="preserve"> </w:t>
      </w:r>
    </w:p>
    <w:p w14:paraId="1D4BC689" w14:textId="284223E7" w:rsidR="00085070" w:rsidRPr="00EC78FD" w:rsidRDefault="00085070" w:rsidP="00085070">
      <w:pPr>
        <w:rPr>
          <w:rFonts w:cs="Arial"/>
        </w:rPr>
      </w:pPr>
      <w:r w:rsidRPr="00EC78FD">
        <w:rPr>
          <w:rFonts w:cs="Arial"/>
        </w:rPr>
        <w:t xml:space="preserve">Hvad skal </w:t>
      </w:r>
      <w:r w:rsidR="00915E23">
        <w:rPr>
          <w:rFonts w:cs="Arial"/>
        </w:rPr>
        <w:t xml:space="preserve">der </w:t>
      </w:r>
      <w:r w:rsidRPr="00EC78FD">
        <w:rPr>
          <w:rFonts w:cs="Arial"/>
        </w:rPr>
        <w:t xml:space="preserve">være med, når du formidler dit emne? Hvad vil du lægge mest vægt på? Lav en disposition som led i din forberedelse. Tag højde for den målgruppe, </w:t>
      </w:r>
      <w:r w:rsidR="003C2341" w:rsidRPr="00EC78FD">
        <w:rPr>
          <w:rFonts w:cs="Arial"/>
        </w:rPr>
        <w:t xml:space="preserve">som </w:t>
      </w:r>
      <w:r w:rsidRPr="00EC78FD">
        <w:rPr>
          <w:rFonts w:cs="Arial"/>
        </w:rPr>
        <w:t>du skal formidle til mht. emne, sprog og krav til forhåndsviden, så det er interessant og relevant for tilhørerne. Forbered en præsentation af dit emne, der varer 10-15 minutter og øv din præsentation, så du kan holde tidsrammen. Se på tilhørerne</w:t>
      </w:r>
      <w:r w:rsidR="003C2341" w:rsidRPr="00EC78FD">
        <w:rPr>
          <w:rFonts w:cs="Arial"/>
        </w:rPr>
        <w:t>,</w:t>
      </w:r>
      <w:r w:rsidRPr="00EC78FD">
        <w:rPr>
          <w:rFonts w:cs="Arial"/>
        </w:rPr>
        <w:t xml:space="preserve"> mens du taler og brug mest slides som stikord i din præsentation. Stil gerne spørgsmål og inddrag tilhøre</w:t>
      </w:r>
      <w:r w:rsidR="003C2341" w:rsidRPr="00EC78FD">
        <w:rPr>
          <w:rFonts w:cs="Arial"/>
        </w:rPr>
        <w:t>rn</w:t>
      </w:r>
      <w:r w:rsidRPr="00EC78FD">
        <w:rPr>
          <w:rFonts w:cs="Arial"/>
        </w:rPr>
        <w:t>e, hvis det er muligt.</w:t>
      </w:r>
    </w:p>
    <w:p w14:paraId="7F0C371A" w14:textId="72FD2691" w:rsidR="00085070" w:rsidRPr="00EC78FD" w:rsidRDefault="00085070" w:rsidP="00085070">
      <w:pPr>
        <w:rPr>
          <w:rFonts w:cs="Arial"/>
        </w:rPr>
      </w:pPr>
      <w:r w:rsidRPr="00EC78FD">
        <w:rPr>
          <w:rFonts w:cs="Arial"/>
        </w:rPr>
        <w:t xml:space="preserve">Ved brug af </w:t>
      </w:r>
      <w:r w:rsidR="00E31303">
        <w:rPr>
          <w:rFonts w:cs="Arial"/>
        </w:rPr>
        <w:t>P</w:t>
      </w:r>
      <w:r w:rsidRPr="00EC78FD">
        <w:rPr>
          <w:rFonts w:cs="Arial"/>
        </w:rPr>
        <w:t>ower</w:t>
      </w:r>
      <w:r w:rsidR="00E31303">
        <w:rPr>
          <w:rFonts w:cs="Arial"/>
        </w:rPr>
        <w:t>P</w:t>
      </w:r>
      <w:r w:rsidRPr="00EC78FD">
        <w:rPr>
          <w:rFonts w:cs="Arial"/>
        </w:rPr>
        <w:t>oint-slides, så hold dig til de vigtigste pointer og undgå</w:t>
      </w:r>
      <w:r w:rsidR="00E31303">
        <w:rPr>
          <w:rFonts w:cs="Arial"/>
        </w:rPr>
        <w:t xml:space="preserve"> </w:t>
      </w:r>
      <w:r w:rsidRPr="00EC78FD">
        <w:rPr>
          <w:rFonts w:cs="Arial"/>
        </w:rPr>
        <w:t>unødig</w:t>
      </w:r>
      <w:r w:rsidR="00E31303">
        <w:rPr>
          <w:rFonts w:cs="Arial"/>
        </w:rPr>
        <w:t>e</w:t>
      </w:r>
      <w:r w:rsidRPr="00EC78FD">
        <w:rPr>
          <w:rFonts w:cs="Arial"/>
        </w:rPr>
        <w:t xml:space="preserve"> detaljer. Hav fokus på, at dine slides ikke bliver teksttunge og brug stor tekststørrelse. Hvis der vises tabeller, så klip det centrale ud eller marker det med en farvet boks, så læser</w:t>
      </w:r>
      <w:r w:rsidR="00E31303">
        <w:rPr>
          <w:rFonts w:cs="Arial"/>
        </w:rPr>
        <w:t>en</w:t>
      </w:r>
      <w:r w:rsidRPr="00EC78FD">
        <w:rPr>
          <w:rFonts w:cs="Arial"/>
        </w:rPr>
        <w:t xml:space="preserve"> hurtig ser det centrale budskab. Understøt gerne med billeder og ikoner for at gøre din præsentation interessant, men overdriv ikke. Eksempel på opbygning af </w:t>
      </w:r>
      <w:r w:rsidR="0030707E" w:rsidRPr="00EC78FD">
        <w:rPr>
          <w:rFonts w:cs="Arial"/>
        </w:rPr>
        <w:t>P</w:t>
      </w:r>
      <w:r w:rsidRPr="00EC78FD">
        <w:rPr>
          <w:rFonts w:cs="Arial"/>
        </w:rPr>
        <w:t>ower</w:t>
      </w:r>
      <w:r w:rsidR="0030707E" w:rsidRPr="00EC78FD">
        <w:rPr>
          <w:rFonts w:cs="Arial"/>
        </w:rPr>
        <w:t>P</w:t>
      </w:r>
      <w:r w:rsidRPr="00EC78FD">
        <w:rPr>
          <w:rFonts w:cs="Arial"/>
        </w:rPr>
        <w:t xml:space="preserve">oint-slides: </w:t>
      </w:r>
    </w:p>
    <w:p w14:paraId="12AAEFA3" w14:textId="74318244" w:rsidR="00085070" w:rsidRPr="00EC78FD" w:rsidRDefault="00085070" w:rsidP="00085070">
      <w:pPr>
        <w:numPr>
          <w:ilvl w:val="0"/>
          <w:numId w:val="22"/>
        </w:numPr>
        <w:rPr>
          <w:rFonts w:cs="Arial"/>
        </w:rPr>
      </w:pPr>
      <w:r w:rsidRPr="00EC78FD">
        <w:rPr>
          <w:rFonts w:cs="Arial"/>
        </w:rPr>
        <w:t>Titel og formål</w:t>
      </w:r>
      <w:r w:rsidR="005823C1" w:rsidRPr="00EC78FD">
        <w:rPr>
          <w:rFonts w:cs="Arial"/>
        </w:rPr>
        <w:t xml:space="preserve">: </w:t>
      </w:r>
      <w:r w:rsidRPr="00EC78FD">
        <w:rPr>
          <w:rFonts w:cs="Arial"/>
        </w:rPr>
        <w:t xml:space="preserve">Kort og klar beskrivelse af faglig problemstilling, der analyseres nærmere. </w:t>
      </w:r>
    </w:p>
    <w:p w14:paraId="42B7F830" w14:textId="538519D3" w:rsidR="00085070" w:rsidRPr="00EC78FD" w:rsidRDefault="00085070" w:rsidP="00085070">
      <w:pPr>
        <w:numPr>
          <w:ilvl w:val="0"/>
          <w:numId w:val="22"/>
        </w:numPr>
        <w:rPr>
          <w:rFonts w:cs="Arial"/>
        </w:rPr>
      </w:pPr>
      <w:r w:rsidRPr="00EC78FD">
        <w:rPr>
          <w:rFonts w:cs="Arial"/>
        </w:rPr>
        <w:t>Baggrund</w:t>
      </w:r>
      <w:r w:rsidR="005823C1" w:rsidRPr="00EC78FD">
        <w:rPr>
          <w:rFonts w:cs="Arial"/>
        </w:rPr>
        <w:t xml:space="preserve">: </w:t>
      </w:r>
      <w:r w:rsidRPr="00EC78FD">
        <w:rPr>
          <w:rFonts w:cs="Arial"/>
        </w:rPr>
        <w:t>Forklar</w:t>
      </w:r>
      <w:r w:rsidR="005823C1" w:rsidRPr="00EC78FD">
        <w:rPr>
          <w:rFonts w:cs="Arial"/>
        </w:rPr>
        <w:t>,</w:t>
      </w:r>
      <w:r w:rsidRPr="00EC78FD">
        <w:rPr>
          <w:rFonts w:cs="Arial"/>
        </w:rPr>
        <w:t xml:space="preserve"> hvorfor emnet er relevant samt klar formulering af spørgsmålet</w:t>
      </w:r>
      <w:r w:rsidR="00AE40ED" w:rsidRPr="00EC78FD">
        <w:rPr>
          <w:rFonts w:cs="Arial"/>
        </w:rPr>
        <w:t xml:space="preserve"> samt evt. inddrage en case</w:t>
      </w:r>
      <w:r w:rsidR="005823C1" w:rsidRPr="00EC78FD">
        <w:rPr>
          <w:rFonts w:cs="Arial"/>
        </w:rPr>
        <w:t>.</w:t>
      </w:r>
    </w:p>
    <w:p w14:paraId="26B91737" w14:textId="04B33588" w:rsidR="00085070" w:rsidRPr="00EC78FD" w:rsidRDefault="00085070" w:rsidP="00085070">
      <w:pPr>
        <w:numPr>
          <w:ilvl w:val="0"/>
          <w:numId w:val="22"/>
        </w:numPr>
        <w:rPr>
          <w:rFonts w:cs="Arial"/>
        </w:rPr>
      </w:pPr>
      <w:r w:rsidRPr="00EC78FD">
        <w:rPr>
          <w:rFonts w:cs="Arial"/>
        </w:rPr>
        <w:t>Metode</w:t>
      </w:r>
      <w:r w:rsidR="005823C1" w:rsidRPr="00EC78FD">
        <w:rPr>
          <w:rFonts w:cs="Arial"/>
        </w:rPr>
        <w:t xml:space="preserve">: </w:t>
      </w:r>
      <w:r w:rsidRPr="00EC78FD">
        <w:rPr>
          <w:rFonts w:cs="Arial"/>
        </w:rPr>
        <w:t>Forklar</w:t>
      </w:r>
      <w:r w:rsidR="005823C1" w:rsidRPr="00EC78FD">
        <w:rPr>
          <w:rFonts w:cs="Arial"/>
        </w:rPr>
        <w:t>,</w:t>
      </w:r>
      <w:r w:rsidRPr="00EC78FD">
        <w:rPr>
          <w:rFonts w:cs="Arial"/>
        </w:rPr>
        <w:t xml:space="preserve"> hvordan du har søgt i litteraturen. Databaser</w:t>
      </w:r>
      <w:r w:rsidR="005823C1" w:rsidRPr="00EC78FD">
        <w:rPr>
          <w:rFonts w:cs="Arial"/>
        </w:rPr>
        <w:t>,</w:t>
      </w:r>
      <w:r w:rsidRPr="00EC78FD">
        <w:rPr>
          <w:rFonts w:cs="Arial"/>
        </w:rPr>
        <w:t xml:space="preserve"> der er brugt og nøgleord.</w:t>
      </w:r>
    </w:p>
    <w:p w14:paraId="25BC614A" w14:textId="44351772" w:rsidR="00085070" w:rsidRPr="00EC78FD" w:rsidRDefault="00085070" w:rsidP="00085070">
      <w:pPr>
        <w:numPr>
          <w:ilvl w:val="0"/>
          <w:numId w:val="22"/>
        </w:numPr>
        <w:rPr>
          <w:rFonts w:cs="Arial"/>
        </w:rPr>
      </w:pPr>
      <w:r w:rsidRPr="00EC78FD">
        <w:rPr>
          <w:rFonts w:cs="Arial"/>
        </w:rPr>
        <w:t>Resultater</w:t>
      </w:r>
      <w:r w:rsidR="005823C1" w:rsidRPr="00EC78FD">
        <w:rPr>
          <w:rFonts w:cs="Arial"/>
        </w:rPr>
        <w:t>:</w:t>
      </w:r>
      <w:r w:rsidRPr="00EC78FD">
        <w:rPr>
          <w:rFonts w:cs="Arial"/>
        </w:rPr>
        <w:t xml:space="preserve"> Præsenter de vigtigste fund. Brug tabeller og grafer</w:t>
      </w:r>
      <w:r w:rsidR="00450FD1">
        <w:rPr>
          <w:rFonts w:cs="Arial"/>
        </w:rPr>
        <w:t xml:space="preserve">, </w:t>
      </w:r>
      <w:r w:rsidRPr="00EC78FD">
        <w:rPr>
          <w:rFonts w:cs="Arial"/>
        </w:rPr>
        <w:t xml:space="preserve">hvis dette er relevant. Husk referencer. </w:t>
      </w:r>
    </w:p>
    <w:p w14:paraId="46ED1239" w14:textId="33B5CC06" w:rsidR="00085070" w:rsidRPr="00EC78FD" w:rsidRDefault="00085070" w:rsidP="007A1199">
      <w:pPr>
        <w:numPr>
          <w:ilvl w:val="0"/>
          <w:numId w:val="22"/>
        </w:numPr>
        <w:rPr>
          <w:rFonts w:cs="Arial"/>
        </w:rPr>
      </w:pPr>
      <w:r w:rsidRPr="00EC78FD">
        <w:rPr>
          <w:rFonts w:cs="Arial"/>
        </w:rPr>
        <w:t>Diskussion</w:t>
      </w:r>
      <w:r w:rsidR="0057581D" w:rsidRPr="00EC78FD">
        <w:rPr>
          <w:rFonts w:cs="Arial"/>
        </w:rPr>
        <w:t>:</w:t>
      </w:r>
      <w:r w:rsidRPr="00EC78FD">
        <w:rPr>
          <w:rFonts w:cs="Arial"/>
        </w:rPr>
        <w:t xml:space="preserve"> Overvej styrker og begrænsninger i de fundne studier. Hvordan kan disse data anvendes i klinikken? Inviter evt. tilhøre</w:t>
      </w:r>
      <w:r w:rsidR="00B172B8">
        <w:rPr>
          <w:rFonts w:cs="Arial"/>
        </w:rPr>
        <w:t>re</w:t>
      </w:r>
      <w:r w:rsidRPr="00EC78FD">
        <w:rPr>
          <w:rFonts w:cs="Arial"/>
        </w:rPr>
        <w:t xml:space="preserve"> til at stille spørgsmål. </w:t>
      </w:r>
    </w:p>
    <w:p w14:paraId="7DEA55A6" w14:textId="03DD897B" w:rsidR="00085070" w:rsidRDefault="00085070" w:rsidP="00E36AF7">
      <w:pPr>
        <w:numPr>
          <w:ilvl w:val="0"/>
          <w:numId w:val="22"/>
        </w:numPr>
        <w:rPr>
          <w:rFonts w:cs="Arial"/>
        </w:rPr>
      </w:pPr>
      <w:r w:rsidRPr="00EC78FD">
        <w:rPr>
          <w:rFonts w:cs="Arial"/>
        </w:rPr>
        <w:lastRenderedPageBreak/>
        <w:t>Konklusion og evt. implikationer for egen eller afdeling</w:t>
      </w:r>
      <w:r w:rsidR="00233166" w:rsidRPr="00EC78FD">
        <w:rPr>
          <w:rFonts w:cs="Arial"/>
        </w:rPr>
        <w:t>en</w:t>
      </w:r>
      <w:r w:rsidRPr="00EC78FD">
        <w:rPr>
          <w:rFonts w:cs="Arial"/>
        </w:rPr>
        <w:t>s praksis</w:t>
      </w:r>
      <w:r w:rsidR="00FF02C0" w:rsidRPr="00EC78FD">
        <w:rPr>
          <w:rFonts w:cs="Arial"/>
        </w:rPr>
        <w:t>:</w:t>
      </w:r>
      <w:r w:rsidRPr="00EC78FD">
        <w:rPr>
          <w:rFonts w:cs="Arial"/>
        </w:rPr>
        <w:t xml:space="preserve"> Opsummer dit svar for dit klinisk</w:t>
      </w:r>
      <w:r w:rsidR="00FF02C0" w:rsidRPr="00EC78FD">
        <w:rPr>
          <w:rFonts w:cs="Arial"/>
        </w:rPr>
        <w:t>e</w:t>
      </w:r>
      <w:r w:rsidRPr="00EC78FD">
        <w:rPr>
          <w:rFonts w:cs="Arial"/>
        </w:rPr>
        <w:t xml:space="preserve"> spørgsmål. Kom evt. med forslag om ændring af afdeling</w:t>
      </w:r>
      <w:r w:rsidR="00BF0D1C" w:rsidRPr="00EC78FD">
        <w:rPr>
          <w:rFonts w:cs="Arial"/>
        </w:rPr>
        <w:t>en</w:t>
      </w:r>
      <w:r w:rsidRPr="00EC78FD">
        <w:rPr>
          <w:rFonts w:cs="Arial"/>
        </w:rPr>
        <w:t xml:space="preserve">s eller egen praksis. </w:t>
      </w:r>
    </w:p>
    <w:p w14:paraId="4D2DA21B" w14:textId="77777777" w:rsidR="0079641C" w:rsidRDefault="0079641C" w:rsidP="0079641C">
      <w:pPr>
        <w:rPr>
          <w:rFonts w:cs="Arial"/>
        </w:rPr>
      </w:pPr>
    </w:p>
    <w:p w14:paraId="330BA410" w14:textId="77777777" w:rsidR="0079641C" w:rsidRDefault="0079641C" w:rsidP="0079641C">
      <w:pPr>
        <w:rPr>
          <w:rFonts w:cs="Arial"/>
        </w:rPr>
      </w:pPr>
    </w:p>
    <w:p w14:paraId="657F14E7" w14:textId="77777777" w:rsidR="0079641C" w:rsidRDefault="0079641C" w:rsidP="0079641C">
      <w:pPr>
        <w:rPr>
          <w:rFonts w:cs="Arial"/>
        </w:rPr>
      </w:pPr>
    </w:p>
    <w:p w14:paraId="6F3EAFBD" w14:textId="77777777" w:rsidR="0079641C" w:rsidRDefault="0079641C" w:rsidP="0079641C">
      <w:pPr>
        <w:rPr>
          <w:rFonts w:cs="Arial"/>
        </w:rPr>
      </w:pPr>
    </w:p>
    <w:p w14:paraId="3C258EC1" w14:textId="77777777" w:rsidR="0079641C" w:rsidRDefault="0079641C" w:rsidP="0079641C">
      <w:pPr>
        <w:rPr>
          <w:rFonts w:cs="Arial"/>
        </w:rPr>
      </w:pPr>
    </w:p>
    <w:p w14:paraId="7477809A" w14:textId="77777777" w:rsidR="0079641C" w:rsidRDefault="0079641C" w:rsidP="0079641C">
      <w:pPr>
        <w:rPr>
          <w:rFonts w:cs="Arial"/>
        </w:rPr>
      </w:pPr>
    </w:p>
    <w:p w14:paraId="4880B146" w14:textId="77777777" w:rsidR="0079641C" w:rsidRDefault="0079641C" w:rsidP="0079641C">
      <w:pPr>
        <w:rPr>
          <w:rFonts w:cs="Arial"/>
        </w:rPr>
      </w:pPr>
    </w:p>
    <w:p w14:paraId="18D0C760" w14:textId="77777777" w:rsidR="0079641C" w:rsidRDefault="0079641C" w:rsidP="0079641C">
      <w:pPr>
        <w:rPr>
          <w:rFonts w:cs="Arial"/>
        </w:rPr>
      </w:pPr>
    </w:p>
    <w:p w14:paraId="43160BC6" w14:textId="77777777" w:rsidR="0079641C" w:rsidRDefault="0079641C" w:rsidP="0079641C">
      <w:pPr>
        <w:rPr>
          <w:rFonts w:cs="Arial"/>
        </w:rPr>
      </w:pPr>
    </w:p>
    <w:p w14:paraId="677A8C5C" w14:textId="77777777" w:rsidR="0079641C" w:rsidRDefault="0079641C" w:rsidP="0079641C">
      <w:pPr>
        <w:rPr>
          <w:rFonts w:cs="Arial"/>
        </w:rPr>
      </w:pPr>
    </w:p>
    <w:p w14:paraId="229389B7" w14:textId="77777777" w:rsidR="0079641C" w:rsidRDefault="0079641C" w:rsidP="0079641C">
      <w:pPr>
        <w:rPr>
          <w:rFonts w:cs="Arial"/>
        </w:rPr>
      </w:pPr>
    </w:p>
    <w:p w14:paraId="1E8AA7A6" w14:textId="77777777" w:rsidR="0079641C" w:rsidRDefault="0079641C" w:rsidP="0079641C">
      <w:pPr>
        <w:rPr>
          <w:rFonts w:cs="Arial"/>
        </w:rPr>
      </w:pPr>
    </w:p>
    <w:p w14:paraId="4A188FA1" w14:textId="77777777" w:rsidR="0079641C" w:rsidRDefault="0079641C" w:rsidP="0079641C">
      <w:pPr>
        <w:rPr>
          <w:rFonts w:cs="Arial"/>
        </w:rPr>
      </w:pPr>
    </w:p>
    <w:p w14:paraId="326A16B5" w14:textId="77777777" w:rsidR="0079641C" w:rsidRDefault="0079641C" w:rsidP="0079641C">
      <w:pPr>
        <w:rPr>
          <w:rFonts w:cs="Arial"/>
        </w:rPr>
      </w:pPr>
    </w:p>
    <w:p w14:paraId="279B67C4" w14:textId="77777777" w:rsidR="0079641C" w:rsidRDefault="0079641C" w:rsidP="0079641C">
      <w:pPr>
        <w:rPr>
          <w:rFonts w:cs="Arial"/>
        </w:rPr>
      </w:pPr>
    </w:p>
    <w:p w14:paraId="32B8BC1C" w14:textId="77777777" w:rsidR="0079641C" w:rsidRDefault="0079641C" w:rsidP="0079641C">
      <w:pPr>
        <w:rPr>
          <w:rFonts w:cs="Arial"/>
        </w:rPr>
      </w:pPr>
    </w:p>
    <w:p w14:paraId="0F785393" w14:textId="77777777" w:rsidR="0079641C" w:rsidRDefault="0079641C" w:rsidP="0079641C">
      <w:pPr>
        <w:rPr>
          <w:rFonts w:cs="Arial"/>
        </w:rPr>
      </w:pPr>
    </w:p>
    <w:p w14:paraId="6B9BEA8B" w14:textId="77777777" w:rsidR="0079641C" w:rsidRDefault="0079641C" w:rsidP="0079641C">
      <w:pPr>
        <w:rPr>
          <w:rFonts w:cs="Arial"/>
        </w:rPr>
      </w:pPr>
    </w:p>
    <w:p w14:paraId="7BDD34B3" w14:textId="77777777" w:rsidR="0079641C" w:rsidRDefault="0079641C" w:rsidP="0079641C">
      <w:pPr>
        <w:rPr>
          <w:rFonts w:cs="Arial"/>
        </w:rPr>
      </w:pPr>
    </w:p>
    <w:p w14:paraId="18D6F9A1" w14:textId="77777777" w:rsidR="0079641C" w:rsidRDefault="0079641C" w:rsidP="0079641C">
      <w:pPr>
        <w:rPr>
          <w:rFonts w:cs="Arial"/>
        </w:rPr>
      </w:pPr>
    </w:p>
    <w:p w14:paraId="18CA08B6" w14:textId="77777777" w:rsidR="0079641C" w:rsidRDefault="0079641C" w:rsidP="0079641C">
      <w:pPr>
        <w:rPr>
          <w:rFonts w:cs="Arial"/>
        </w:rPr>
      </w:pPr>
    </w:p>
    <w:p w14:paraId="5A436F5A" w14:textId="77777777" w:rsidR="0079641C" w:rsidRDefault="0079641C" w:rsidP="0079641C">
      <w:pPr>
        <w:rPr>
          <w:rFonts w:cs="Arial"/>
        </w:rPr>
      </w:pPr>
    </w:p>
    <w:p w14:paraId="7AFBCDBE" w14:textId="77777777" w:rsidR="0079641C" w:rsidRDefault="0079641C" w:rsidP="0079641C">
      <w:pPr>
        <w:rPr>
          <w:rFonts w:cs="Arial"/>
        </w:rPr>
      </w:pPr>
    </w:p>
    <w:p w14:paraId="563B9F63" w14:textId="77777777" w:rsidR="0079641C" w:rsidRDefault="0079641C" w:rsidP="0079641C">
      <w:pPr>
        <w:rPr>
          <w:rFonts w:cs="Arial"/>
        </w:rPr>
      </w:pPr>
    </w:p>
    <w:p w14:paraId="0AF031BF" w14:textId="77777777" w:rsidR="0079641C" w:rsidRDefault="0079641C" w:rsidP="0079641C">
      <w:pPr>
        <w:rPr>
          <w:rFonts w:cs="Arial"/>
        </w:rPr>
      </w:pPr>
    </w:p>
    <w:p w14:paraId="04C4AD50" w14:textId="77777777" w:rsidR="0079641C" w:rsidRPr="00EC78FD" w:rsidRDefault="0079641C" w:rsidP="00EC78FD">
      <w:pPr>
        <w:rPr>
          <w:rFonts w:cs="Arial"/>
        </w:rPr>
      </w:pPr>
    </w:p>
    <w:p w14:paraId="364B9D98" w14:textId="2D808419" w:rsidR="00CB13A5" w:rsidRPr="00CB13A5" w:rsidRDefault="0055512D" w:rsidP="0055512D">
      <w:pPr>
        <w:pStyle w:val="Overskrift2"/>
      </w:pPr>
      <w:bookmarkStart w:id="17" w:name="_Toc196210558"/>
      <w:r w:rsidRPr="0055512D">
        <w:lastRenderedPageBreak/>
        <w:t xml:space="preserve">IF. Kompetencekort i </w:t>
      </w:r>
      <w:proofErr w:type="spellStart"/>
      <w:r w:rsidRPr="0055512D">
        <w:t>paraklinik</w:t>
      </w:r>
      <w:proofErr w:type="spellEnd"/>
      <w:r w:rsidRPr="0055512D">
        <w:t xml:space="preserve"> for intern medicinsk introstilling</w:t>
      </w:r>
      <w:bookmarkEnd w:id="17"/>
    </w:p>
    <w:p w14:paraId="3CBEC6FB" w14:textId="7716F220" w:rsidR="0055512D" w:rsidRPr="0055512D" w:rsidRDefault="0055512D" w:rsidP="0055512D">
      <w:pPr>
        <w:spacing w:after="0" w:line="240" w:lineRule="auto"/>
        <w:rPr>
          <w:rFonts w:ascii="Arial" w:eastAsia="MS ??" w:hAnsi="Arial" w:cs="Arial"/>
          <w:color w:val="000000"/>
          <w:kern w:val="0"/>
          <w:szCs w:val="24"/>
          <w:u w:color="000000"/>
          <w:lang w:eastAsia="da-DK"/>
          <w14:ligatures w14:val="none"/>
        </w:rPr>
      </w:pPr>
      <w:r w:rsidRPr="00EC78FD">
        <w:rPr>
          <w:rFonts w:eastAsia="MS ??" w:cs="Arial"/>
          <w:bCs/>
          <w:iCs/>
          <w:color w:val="000000"/>
          <w:kern w:val="0"/>
          <w:u w:color="000000"/>
          <w:lang w:eastAsia="da-DK"/>
          <w14:ligatures w14:val="none"/>
        </w:rPr>
        <w:t xml:space="preserve">Kompetencekortet er designet til at vurdere yngre lægers evne til at tolke EKG, </w:t>
      </w:r>
      <w:proofErr w:type="spellStart"/>
      <w:r w:rsidRPr="00EC78FD">
        <w:rPr>
          <w:rFonts w:eastAsia="MS ??" w:cs="Arial"/>
          <w:bCs/>
          <w:iCs/>
          <w:color w:val="000000"/>
          <w:kern w:val="0"/>
          <w:u w:color="000000"/>
          <w:lang w:eastAsia="da-DK"/>
          <w14:ligatures w14:val="none"/>
        </w:rPr>
        <w:t>A-gas</w:t>
      </w:r>
      <w:proofErr w:type="spellEnd"/>
      <w:r w:rsidRPr="00EC78FD">
        <w:rPr>
          <w:rFonts w:eastAsia="MS ??" w:cs="Arial"/>
          <w:bCs/>
          <w:iCs/>
          <w:color w:val="000000"/>
          <w:kern w:val="0"/>
          <w:u w:color="000000"/>
          <w:lang w:eastAsia="da-DK"/>
          <w14:ligatures w14:val="none"/>
        </w:rPr>
        <w:t xml:space="preserve">, røntgen af thorax og mikrobiologiske fund korrekt i klinisk praksis, herunder at identificere hyppige abnorme fund. Kompetencekortet godkendes ved gennemgang af udvalgte </w:t>
      </w:r>
      <w:proofErr w:type="spellStart"/>
      <w:r w:rsidRPr="00EC78FD">
        <w:rPr>
          <w:rFonts w:eastAsia="MS ??" w:cs="Arial"/>
          <w:bCs/>
          <w:iCs/>
          <w:color w:val="000000"/>
          <w:kern w:val="0"/>
          <w:u w:color="000000"/>
          <w:lang w:eastAsia="da-DK"/>
          <w14:ligatures w14:val="none"/>
        </w:rPr>
        <w:t>parakliniske</w:t>
      </w:r>
      <w:proofErr w:type="spellEnd"/>
      <w:r w:rsidRPr="00EC78FD">
        <w:rPr>
          <w:rFonts w:eastAsia="MS ??" w:cs="Arial"/>
          <w:bCs/>
          <w:iCs/>
          <w:color w:val="000000"/>
          <w:kern w:val="0"/>
          <w:u w:color="000000"/>
          <w:lang w:eastAsia="da-DK"/>
          <w14:ligatures w14:val="none"/>
        </w:rPr>
        <w:t xml:space="preserve"> cases med hovedvejleder, anden vejleder eller som gruppe-evaluering. Det kan enten være med egne medbragte cases eller afdelingens udvalgte. Den uddannelsessøgende forventes som minimum at kunne redegøre for nedenstående:</w:t>
      </w:r>
    </w:p>
    <w:p w14:paraId="7DE44DB7" w14:textId="77777777" w:rsidR="0055512D" w:rsidRPr="0055512D" w:rsidRDefault="0055512D" w:rsidP="0055512D">
      <w:pPr>
        <w:spacing w:after="0" w:line="240" w:lineRule="auto"/>
        <w:rPr>
          <w:rFonts w:ascii="Arial" w:eastAsia="MS ??" w:hAnsi="Arial" w:cs="Arial"/>
          <w:color w:val="000000"/>
          <w:kern w:val="0"/>
          <w:sz w:val="24"/>
          <w:szCs w:val="24"/>
          <w:u w:color="000000"/>
          <w:lang w:eastAsia="da-DK"/>
          <w14:ligatures w14:val="none"/>
        </w:rPr>
      </w:pPr>
    </w:p>
    <w:p w14:paraId="3A867113" w14:textId="77777777" w:rsidR="0055512D" w:rsidRPr="00EC78FD" w:rsidRDefault="0055512D" w:rsidP="0055512D">
      <w:pPr>
        <w:spacing w:after="0" w:line="240" w:lineRule="auto"/>
        <w:rPr>
          <w:rFonts w:eastAsia="MS ??" w:cs="Arial"/>
          <w:color w:val="000000"/>
          <w:kern w:val="0"/>
          <w:u w:color="000000"/>
          <w:lang w:eastAsia="da-DK"/>
          <w14:ligatures w14:val="none"/>
        </w:rPr>
      </w:pPr>
      <w:r w:rsidRPr="00EC78FD">
        <w:rPr>
          <w:rFonts w:eastAsia="MS ??" w:cs="Arial"/>
          <w:color w:val="000000"/>
          <w:kern w:val="0"/>
          <w:u w:color="000000"/>
          <w:lang w:eastAsia="da-DK"/>
          <w14:ligatures w14:val="none"/>
        </w:rPr>
        <w:t>Lægens navn:     ____________________________   Dato: ________</w:t>
      </w:r>
    </w:p>
    <w:p w14:paraId="44CF5587" w14:textId="77777777" w:rsidR="0055512D" w:rsidRPr="00EC78FD" w:rsidRDefault="0055512D" w:rsidP="0055512D">
      <w:pPr>
        <w:spacing w:after="0" w:line="240" w:lineRule="auto"/>
        <w:rPr>
          <w:rFonts w:eastAsia="MS ??" w:cs="Arial"/>
          <w:i/>
          <w:color w:val="000000"/>
          <w:kern w:val="0"/>
          <w:u w:color="000000"/>
          <w:lang w:eastAsia="da-DK"/>
          <w14:ligatures w14:val="non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379"/>
        <w:gridCol w:w="1276"/>
        <w:gridCol w:w="1417"/>
      </w:tblGrid>
      <w:tr w:rsidR="0055512D" w:rsidRPr="00CF4D72" w14:paraId="4DBF2D2A" w14:textId="77777777" w:rsidTr="00EC78FD">
        <w:trPr>
          <w:cantSplit/>
          <w:trHeight w:val="284"/>
        </w:trPr>
        <w:tc>
          <w:tcPr>
            <w:tcW w:w="6946" w:type="dxa"/>
            <w:gridSpan w:val="2"/>
            <w:vMerge w:val="restart"/>
            <w:vAlign w:val="center"/>
          </w:tcPr>
          <w:p w14:paraId="6110F8BA" w14:textId="1A4039A8" w:rsidR="0055512D" w:rsidRPr="00EC78FD" w:rsidRDefault="00757FCE" w:rsidP="0055512D">
            <w:pPr>
              <w:spacing w:after="0" w:line="240" w:lineRule="auto"/>
              <w:rPr>
                <w:rFonts w:eastAsia="MS ??" w:cs="Arial"/>
                <w:color w:val="000000"/>
                <w:kern w:val="0"/>
                <w:u w:color="000000"/>
                <w:lang w:eastAsia="da-DK"/>
                <w14:ligatures w14:val="none"/>
              </w:rPr>
            </w:pPr>
            <w:r>
              <w:rPr>
                <w:rFonts w:eastAsia="MS ??" w:cs="Arial"/>
                <w:b/>
                <w:color w:val="000000"/>
                <w:kern w:val="0"/>
                <w:u w:color="000000"/>
                <w:lang w:eastAsia="da-DK"/>
                <w14:ligatures w14:val="none"/>
              </w:rPr>
              <w:t xml:space="preserve">Kompetencemål </w:t>
            </w:r>
          </w:p>
        </w:tc>
        <w:tc>
          <w:tcPr>
            <w:tcW w:w="2693" w:type="dxa"/>
            <w:gridSpan w:val="2"/>
            <w:vAlign w:val="center"/>
          </w:tcPr>
          <w:p w14:paraId="6322EBDB" w14:textId="77777777" w:rsidR="0055512D" w:rsidRPr="00EC78FD" w:rsidRDefault="0055512D" w:rsidP="0055512D">
            <w:pPr>
              <w:spacing w:after="0" w:line="240" w:lineRule="auto"/>
              <w:jc w:val="center"/>
              <w:rPr>
                <w:rFonts w:eastAsia="MS ??" w:cs="Arial"/>
                <w:b/>
                <w:color w:val="000000"/>
                <w:kern w:val="0"/>
                <w:u w:color="000000"/>
                <w:lang w:eastAsia="da-DK"/>
                <w14:ligatures w14:val="none"/>
              </w:rPr>
            </w:pPr>
            <w:r w:rsidRPr="00EC78FD">
              <w:rPr>
                <w:rFonts w:eastAsia="MS ??" w:cs="Arial"/>
                <w:b/>
                <w:color w:val="000000"/>
                <w:kern w:val="0"/>
                <w:u w:color="000000"/>
                <w:lang w:eastAsia="da-DK"/>
                <w14:ligatures w14:val="none"/>
              </w:rPr>
              <w:t>Evaluering</w:t>
            </w:r>
          </w:p>
        </w:tc>
      </w:tr>
      <w:tr w:rsidR="0055512D" w:rsidRPr="00CF4D72" w14:paraId="09C13130" w14:textId="77777777" w:rsidTr="00EC78FD">
        <w:trPr>
          <w:cantSplit/>
          <w:trHeight w:val="159"/>
        </w:trPr>
        <w:tc>
          <w:tcPr>
            <w:tcW w:w="6946" w:type="dxa"/>
            <w:gridSpan w:val="2"/>
            <w:vMerge/>
            <w:vAlign w:val="center"/>
          </w:tcPr>
          <w:p w14:paraId="3A3480B8" w14:textId="77777777" w:rsidR="0055512D" w:rsidRPr="00EC78FD" w:rsidRDefault="0055512D" w:rsidP="0055512D">
            <w:pPr>
              <w:spacing w:after="0" w:line="240" w:lineRule="auto"/>
              <w:rPr>
                <w:rFonts w:eastAsia="MS ??" w:cs="Arial"/>
                <w:b/>
                <w:bCs/>
                <w:color w:val="000000"/>
                <w:kern w:val="0"/>
                <w:u w:color="000000"/>
                <w:lang w:eastAsia="da-DK"/>
                <w14:ligatures w14:val="none"/>
              </w:rPr>
            </w:pPr>
          </w:p>
        </w:tc>
        <w:tc>
          <w:tcPr>
            <w:tcW w:w="1276" w:type="dxa"/>
            <w:vAlign w:val="center"/>
          </w:tcPr>
          <w:p w14:paraId="51DBB0CC" w14:textId="77777777" w:rsidR="005B5784" w:rsidRDefault="0055512D" w:rsidP="0055512D">
            <w:pPr>
              <w:spacing w:after="0" w:line="240" w:lineRule="auto"/>
              <w:jc w:val="center"/>
              <w:rPr>
                <w:rFonts w:eastAsia="MS ??" w:cs="Arial"/>
                <w:color w:val="000000"/>
                <w:kern w:val="0"/>
                <w:u w:color="000000"/>
                <w:lang w:eastAsia="da-DK"/>
                <w14:ligatures w14:val="none"/>
              </w:rPr>
            </w:pPr>
            <w:r w:rsidRPr="00EC78FD">
              <w:rPr>
                <w:rFonts w:eastAsia="MS ??" w:cs="Arial"/>
                <w:color w:val="000000"/>
                <w:kern w:val="0"/>
                <w:u w:color="000000"/>
                <w:lang w:eastAsia="da-DK"/>
                <w14:ligatures w14:val="none"/>
              </w:rPr>
              <w:t xml:space="preserve">Skal </w:t>
            </w:r>
          </w:p>
          <w:p w14:paraId="0B3AF23B" w14:textId="0CAFDDC6" w:rsidR="0055512D" w:rsidRPr="00EC78FD" w:rsidRDefault="0055512D" w:rsidP="0055512D">
            <w:pPr>
              <w:spacing w:after="0" w:line="240" w:lineRule="auto"/>
              <w:jc w:val="center"/>
              <w:rPr>
                <w:rFonts w:eastAsia="MS ??" w:cs="Arial"/>
                <w:color w:val="000000"/>
                <w:kern w:val="0"/>
                <w:u w:color="000000"/>
                <w:lang w:eastAsia="da-DK"/>
                <w14:ligatures w14:val="none"/>
              </w:rPr>
            </w:pPr>
            <w:r w:rsidRPr="00EC78FD">
              <w:rPr>
                <w:rFonts w:eastAsia="MS ??" w:cs="Arial"/>
                <w:color w:val="000000"/>
                <w:kern w:val="0"/>
                <w:u w:color="000000"/>
                <w:lang w:eastAsia="da-DK"/>
                <w14:ligatures w14:val="none"/>
              </w:rPr>
              <w:t>forbedres</w:t>
            </w:r>
          </w:p>
        </w:tc>
        <w:tc>
          <w:tcPr>
            <w:tcW w:w="1417" w:type="dxa"/>
            <w:vAlign w:val="center"/>
          </w:tcPr>
          <w:p w14:paraId="6F6B7DAC" w14:textId="77777777" w:rsidR="0055512D" w:rsidRPr="00EC78FD" w:rsidRDefault="0055512D" w:rsidP="0055512D">
            <w:pPr>
              <w:spacing w:after="0" w:line="240" w:lineRule="auto"/>
              <w:jc w:val="center"/>
              <w:rPr>
                <w:rFonts w:eastAsia="MS ??" w:cs="Arial"/>
                <w:color w:val="000000"/>
                <w:kern w:val="0"/>
                <w:u w:color="000000"/>
                <w:lang w:eastAsia="da-DK"/>
                <w14:ligatures w14:val="none"/>
              </w:rPr>
            </w:pPr>
            <w:r w:rsidRPr="00EC78FD">
              <w:rPr>
                <w:rFonts w:eastAsia="MS ??" w:cs="Arial"/>
                <w:color w:val="000000"/>
                <w:kern w:val="0"/>
                <w:u w:color="000000"/>
                <w:lang w:eastAsia="da-DK"/>
                <w14:ligatures w14:val="none"/>
              </w:rPr>
              <w:t>Godkendt</w:t>
            </w:r>
          </w:p>
        </w:tc>
      </w:tr>
      <w:tr w:rsidR="0055512D" w:rsidRPr="00CF4D72" w14:paraId="1B497793" w14:textId="77777777" w:rsidTr="00EC78FD">
        <w:trPr>
          <w:trHeight w:val="454"/>
        </w:trPr>
        <w:tc>
          <w:tcPr>
            <w:tcW w:w="567" w:type="dxa"/>
            <w:vAlign w:val="center"/>
          </w:tcPr>
          <w:p w14:paraId="5388C219" w14:textId="78AB93EE" w:rsidR="0055512D" w:rsidRPr="00EC78FD" w:rsidRDefault="0055512D" w:rsidP="0055512D">
            <w:pPr>
              <w:spacing w:after="0" w:line="240" w:lineRule="auto"/>
              <w:ind w:right="-72"/>
              <w:jc w:val="center"/>
              <w:rPr>
                <w:rFonts w:eastAsia="MS ??" w:cs="Arial"/>
                <w:b/>
                <w:bCs/>
                <w:color w:val="000000"/>
                <w:kern w:val="0"/>
                <w:u w:color="000000"/>
                <w:lang w:eastAsia="da-DK"/>
                <w14:ligatures w14:val="none"/>
              </w:rPr>
            </w:pPr>
            <w:r w:rsidRPr="00EC78FD">
              <w:rPr>
                <w:rFonts w:eastAsia="MS ??" w:cs="Arial"/>
                <w:b/>
                <w:bCs/>
                <w:color w:val="000000"/>
                <w:kern w:val="0"/>
                <w:u w:color="000000"/>
                <w:lang w:eastAsia="da-DK"/>
                <w14:ligatures w14:val="none"/>
              </w:rPr>
              <w:t>1</w:t>
            </w:r>
            <w:r w:rsidR="00233166" w:rsidRPr="00EC78FD">
              <w:rPr>
                <w:rFonts w:eastAsia="MS ??" w:cs="Arial"/>
                <w:b/>
                <w:bCs/>
                <w:color w:val="000000"/>
                <w:kern w:val="0"/>
                <w:u w:color="000000"/>
                <w:lang w:eastAsia="da-DK"/>
                <w14:ligatures w14:val="none"/>
              </w:rPr>
              <w:t>.</w:t>
            </w:r>
          </w:p>
        </w:tc>
        <w:tc>
          <w:tcPr>
            <w:tcW w:w="6379" w:type="dxa"/>
            <w:vAlign w:val="center"/>
          </w:tcPr>
          <w:p w14:paraId="2747E2FF" w14:textId="41697822" w:rsidR="00690FCC" w:rsidRPr="00EC78FD" w:rsidRDefault="0055512D" w:rsidP="00EC78FD">
            <w:pPr>
              <w:spacing w:after="0" w:line="240" w:lineRule="auto"/>
              <w:contextualSpacing/>
              <w:rPr>
                <w:rFonts w:eastAsia="MS ??" w:cs="Arial"/>
                <w:color w:val="000000"/>
                <w:kern w:val="0"/>
                <w:u w:color="000000"/>
                <w:lang w:eastAsia="sv-SE"/>
                <w14:ligatures w14:val="none"/>
              </w:rPr>
            </w:pPr>
            <w:r w:rsidRPr="00EC78FD">
              <w:rPr>
                <w:rFonts w:eastAsia="MS ??" w:cs="Arial"/>
                <w:b/>
                <w:bCs/>
                <w:color w:val="000000"/>
                <w:kern w:val="0"/>
                <w:u w:color="000000"/>
                <w:lang w:eastAsia="da-DK"/>
                <w14:ligatures w14:val="none"/>
              </w:rPr>
              <w:t>EKG</w:t>
            </w:r>
          </w:p>
        </w:tc>
        <w:tc>
          <w:tcPr>
            <w:tcW w:w="1276" w:type="dxa"/>
          </w:tcPr>
          <w:p w14:paraId="0BDC13ED" w14:textId="77777777" w:rsidR="0055512D" w:rsidRPr="00EC78FD" w:rsidRDefault="0055512D" w:rsidP="0055512D">
            <w:pPr>
              <w:spacing w:after="0" w:line="240" w:lineRule="auto"/>
              <w:rPr>
                <w:rFonts w:eastAsia="MS ??" w:cs="Arial"/>
                <w:color w:val="000000"/>
                <w:kern w:val="0"/>
                <w:u w:color="000000"/>
                <w:lang w:eastAsia="da-DK"/>
                <w14:ligatures w14:val="none"/>
              </w:rPr>
            </w:pPr>
          </w:p>
        </w:tc>
        <w:tc>
          <w:tcPr>
            <w:tcW w:w="1417" w:type="dxa"/>
          </w:tcPr>
          <w:p w14:paraId="14F522EC" w14:textId="77777777" w:rsidR="0055512D" w:rsidRPr="00EC78FD" w:rsidRDefault="0055512D" w:rsidP="0055512D">
            <w:pPr>
              <w:spacing w:after="0" w:line="240" w:lineRule="auto"/>
              <w:rPr>
                <w:rFonts w:eastAsia="MS ??" w:cs="Arial"/>
                <w:color w:val="000000"/>
                <w:kern w:val="0"/>
                <w:u w:color="000000"/>
                <w:lang w:eastAsia="da-DK"/>
                <w14:ligatures w14:val="none"/>
              </w:rPr>
            </w:pPr>
          </w:p>
        </w:tc>
      </w:tr>
      <w:tr w:rsidR="006A1D2E" w:rsidRPr="00CF4D72" w14:paraId="4F5A5CE3" w14:textId="77777777" w:rsidTr="002D49A6">
        <w:trPr>
          <w:trHeight w:val="567"/>
        </w:trPr>
        <w:tc>
          <w:tcPr>
            <w:tcW w:w="567" w:type="dxa"/>
            <w:vAlign w:val="center"/>
          </w:tcPr>
          <w:p w14:paraId="3B362E6D" w14:textId="77777777" w:rsidR="006A1D2E" w:rsidRPr="00EC78FD" w:rsidRDefault="006A1D2E" w:rsidP="0055512D">
            <w:pPr>
              <w:spacing w:after="0" w:line="240" w:lineRule="auto"/>
              <w:ind w:right="-72"/>
              <w:jc w:val="center"/>
              <w:rPr>
                <w:rFonts w:eastAsia="MS ??" w:cs="Arial"/>
                <w:b/>
                <w:bCs/>
                <w:color w:val="000000"/>
                <w:kern w:val="0"/>
                <w:u w:color="000000"/>
                <w:lang w:eastAsia="da-DK"/>
                <w14:ligatures w14:val="none"/>
              </w:rPr>
            </w:pPr>
          </w:p>
        </w:tc>
        <w:tc>
          <w:tcPr>
            <w:tcW w:w="6379" w:type="dxa"/>
            <w:vAlign w:val="center"/>
          </w:tcPr>
          <w:p w14:paraId="2BC4200F" w14:textId="77777777" w:rsidR="006A1D2E" w:rsidRPr="00DC45E5" w:rsidRDefault="006A1D2E" w:rsidP="006A1D2E">
            <w:pPr>
              <w:numPr>
                <w:ilvl w:val="0"/>
                <w:numId w:val="23"/>
              </w:numPr>
              <w:spacing w:after="0" w:line="240" w:lineRule="auto"/>
              <w:rPr>
                <w:rFonts w:eastAsia="Aptos" w:cs="Arial"/>
              </w:rPr>
            </w:pPr>
            <w:r w:rsidRPr="00DC45E5">
              <w:rPr>
                <w:rFonts w:eastAsia="Aptos" w:cs="Arial"/>
              </w:rPr>
              <w:t>Kan identificere normal sinusrytme.</w:t>
            </w:r>
          </w:p>
          <w:p w14:paraId="1E0E988C" w14:textId="77777777" w:rsidR="006A1D2E" w:rsidRPr="00DC45E5" w:rsidRDefault="006A1D2E" w:rsidP="006A1D2E">
            <w:pPr>
              <w:numPr>
                <w:ilvl w:val="0"/>
                <w:numId w:val="23"/>
              </w:numPr>
              <w:spacing w:after="0" w:line="240" w:lineRule="auto"/>
              <w:rPr>
                <w:rFonts w:eastAsia="Aptos" w:cs="Arial"/>
              </w:rPr>
            </w:pPr>
            <w:r w:rsidRPr="00DC45E5">
              <w:rPr>
                <w:rFonts w:eastAsia="Aptos" w:cs="Arial"/>
              </w:rPr>
              <w:t>Kan vurdere hjertefrekvens.</w:t>
            </w:r>
          </w:p>
          <w:p w14:paraId="30FEF612" w14:textId="512337BF" w:rsidR="006A1D2E" w:rsidRPr="00DC45E5" w:rsidRDefault="006A1D2E" w:rsidP="006A1D2E">
            <w:pPr>
              <w:numPr>
                <w:ilvl w:val="0"/>
                <w:numId w:val="23"/>
              </w:numPr>
              <w:spacing w:after="0" w:line="240" w:lineRule="auto"/>
              <w:rPr>
                <w:rFonts w:eastAsia="Aptos" w:cs="Arial"/>
              </w:rPr>
            </w:pPr>
            <w:r w:rsidRPr="00DC45E5">
              <w:rPr>
                <w:rFonts w:eastAsia="Aptos" w:cs="Arial"/>
              </w:rPr>
              <w:t>Kan genkende hø</w:t>
            </w:r>
            <w:r w:rsidR="00BC0A04">
              <w:rPr>
                <w:rFonts w:eastAsia="Aptos" w:cs="Arial"/>
              </w:rPr>
              <w:t>jre</w:t>
            </w:r>
            <w:r w:rsidRPr="00DC45E5">
              <w:rPr>
                <w:rFonts w:eastAsia="Aptos" w:cs="Arial"/>
              </w:rPr>
              <w:t xml:space="preserve">- og </w:t>
            </w:r>
            <w:proofErr w:type="spellStart"/>
            <w:r w:rsidRPr="00DC45E5">
              <w:rPr>
                <w:rFonts w:eastAsia="Aptos" w:cs="Arial"/>
              </w:rPr>
              <w:t>venstresidigt</w:t>
            </w:r>
            <w:proofErr w:type="spellEnd"/>
            <w:r w:rsidRPr="00DC45E5">
              <w:rPr>
                <w:rFonts w:eastAsia="Aptos" w:cs="Arial"/>
              </w:rPr>
              <w:t xml:space="preserve"> grenblok.</w:t>
            </w:r>
          </w:p>
          <w:p w14:paraId="4032E7C2" w14:textId="77777777" w:rsidR="006A1D2E" w:rsidRPr="00DC45E5" w:rsidRDefault="006A1D2E" w:rsidP="006A1D2E">
            <w:pPr>
              <w:numPr>
                <w:ilvl w:val="0"/>
                <w:numId w:val="23"/>
              </w:numPr>
              <w:spacing w:after="0" w:line="240" w:lineRule="auto"/>
              <w:rPr>
                <w:rFonts w:eastAsia="Aptos" w:cs="Arial"/>
              </w:rPr>
            </w:pPr>
            <w:r w:rsidRPr="00DC45E5">
              <w:rPr>
                <w:rFonts w:eastAsia="Aptos" w:cs="Arial"/>
              </w:rPr>
              <w:t xml:space="preserve">Kan identificere ST-elevation og ST-depression. </w:t>
            </w:r>
          </w:p>
          <w:p w14:paraId="7BF1C16F" w14:textId="24ED8716" w:rsidR="006A1D2E" w:rsidRPr="00DC45E5" w:rsidRDefault="006A1D2E" w:rsidP="006A1D2E">
            <w:pPr>
              <w:numPr>
                <w:ilvl w:val="0"/>
                <w:numId w:val="23"/>
              </w:numPr>
              <w:spacing w:after="0" w:line="240" w:lineRule="auto"/>
              <w:rPr>
                <w:rFonts w:eastAsia="Aptos" w:cs="Arial"/>
              </w:rPr>
            </w:pPr>
            <w:r w:rsidRPr="00DC45E5">
              <w:rPr>
                <w:rFonts w:eastAsia="Aptos" w:cs="Arial"/>
              </w:rPr>
              <w:t>Kan identificere abnorme T-bølger (flade, inverterede).</w:t>
            </w:r>
          </w:p>
          <w:p w14:paraId="0496B5DD" w14:textId="77777777" w:rsidR="006A1D2E" w:rsidRDefault="006A1D2E" w:rsidP="006A1D2E">
            <w:pPr>
              <w:numPr>
                <w:ilvl w:val="0"/>
                <w:numId w:val="23"/>
              </w:numPr>
              <w:spacing w:after="0" w:line="240" w:lineRule="auto"/>
              <w:contextualSpacing/>
              <w:rPr>
                <w:rFonts w:eastAsia="MS ??" w:cs="Arial"/>
                <w:color w:val="000000"/>
                <w:kern w:val="0"/>
                <w:u w:color="000000"/>
                <w:lang w:eastAsia="sv-SE"/>
                <w14:ligatures w14:val="none"/>
              </w:rPr>
            </w:pPr>
            <w:r w:rsidRPr="00DC45E5">
              <w:rPr>
                <w:rFonts w:eastAsia="MS ??" w:cs="Arial"/>
                <w:color w:val="000000"/>
                <w:kern w:val="0"/>
                <w:u w:color="000000"/>
                <w:lang w:eastAsia="sv-SE"/>
                <w14:ligatures w14:val="none"/>
              </w:rPr>
              <w:t xml:space="preserve">Kan identificere betydende </w:t>
            </w:r>
            <w:proofErr w:type="spellStart"/>
            <w:r w:rsidRPr="00DC45E5">
              <w:rPr>
                <w:rFonts w:eastAsia="MS ??" w:cs="Arial"/>
                <w:color w:val="000000"/>
                <w:kern w:val="0"/>
                <w:u w:color="000000"/>
                <w:lang w:eastAsia="sv-SE"/>
                <w14:ligatures w14:val="none"/>
              </w:rPr>
              <w:t>arytmier</w:t>
            </w:r>
            <w:proofErr w:type="spellEnd"/>
            <w:r w:rsidRPr="00DC45E5">
              <w:rPr>
                <w:rFonts w:eastAsia="MS ??" w:cs="Arial"/>
                <w:color w:val="000000"/>
                <w:kern w:val="0"/>
                <w:u w:color="000000"/>
                <w:lang w:eastAsia="sv-SE"/>
                <w14:ligatures w14:val="none"/>
              </w:rPr>
              <w:t xml:space="preserve"> som f.eks. AV-blok, </w:t>
            </w:r>
            <w:proofErr w:type="spellStart"/>
            <w:r w:rsidRPr="00DC45E5">
              <w:rPr>
                <w:rFonts w:eastAsia="MS ??" w:cs="Arial"/>
                <w:color w:val="000000"/>
                <w:kern w:val="0"/>
                <w:u w:color="000000"/>
                <w:lang w:eastAsia="sv-SE"/>
                <w14:ligatures w14:val="none"/>
              </w:rPr>
              <w:t>atrieflimmer</w:t>
            </w:r>
            <w:proofErr w:type="spellEnd"/>
            <w:r w:rsidRPr="00DC45E5">
              <w:rPr>
                <w:rFonts w:eastAsia="MS ??" w:cs="Arial"/>
                <w:color w:val="000000"/>
                <w:kern w:val="0"/>
                <w:u w:color="000000"/>
                <w:lang w:eastAsia="sv-SE"/>
                <w14:ligatures w14:val="none"/>
              </w:rPr>
              <w:t xml:space="preserve"> og VT.</w:t>
            </w:r>
          </w:p>
          <w:p w14:paraId="289FED9B" w14:textId="77777777" w:rsidR="006A1D2E" w:rsidRPr="006A1D2E" w:rsidRDefault="006A1D2E" w:rsidP="0055512D">
            <w:pPr>
              <w:spacing w:after="0" w:line="240" w:lineRule="auto"/>
              <w:rPr>
                <w:rFonts w:eastAsia="MS ??" w:cs="Arial"/>
                <w:color w:val="000000"/>
                <w:kern w:val="0"/>
                <w:u w:color="000000"/>
                <w:lang w:eastAsia="da-DK"/>
                <w14:ligatures w14:val="none"/>
              </w:rPr>
            </w:pPr>
          </w:p>
        </w:tc>
        <w:tc>
          <w:tcPr>
            <w:tcW w:w="1276" w:type="dxa"/>
          </w:tcPr>
          <w:p w14:paraId="1A6B1D44" w14:textId="77777777" w:rsidR="006A1D2E" w:rsidRPr="006A1D2E" w:rsidRDefault="006A1D2E" w:rsidP="0055512D">
            <w:pPr>
              <w:spacing w:after="0" w:line="240" w:lineRule="auto"/>
              <w:rPr>
                <w:rFonts w:eastAsia="MS ??" w:cs="Arial"/>
                <w:color w:val="000000"/>
                <w:kern w:val="0"/>
                <w:u w:color="000000"/>
                <w:lang w:eastAsia="da-DK"/>
                <w14:ligatures w14:val="none"/>
              </w:rPr>
            </w:pPr>
          </w:p>
        </w:tc>
        <w:tc>
          <w:tcPr>
            <w:tcW w:w="1417" w:type="dxa"/>
          </w:tcPr>
          <w:p w14:paraId="1A4E77E5" w14:textId="77777777" w:rsidR="006A1D2E" w:rsidRPr="006A1D2E" w:rsidRDefault="006A1D2E" w:rsidP="0055512D">
            <w:pPr>
              <w:spacing w:after="0" w:line="240" w:lineRule="auto"/>
              <w:rPr>
                <w:rFonts w:eastAsia="MS ??" w:cs="Arial"/>
                <w:color w:val="000000"/>
                <w:kern w:val="0"/>
                <w:u w:color="000000"/>
                <w:lang w:eastAsia="da-DK"/>
                <w14:ligatures w14:val="none"/>
              </w:rPr>
            </w:pPr>
          </w:p>
        </w:tc>
      </w:tr>
      <w:tr w:rsidR="0055512D" w:rsidRPr="00CF4D72" w14:paraId="354608F2" w14:textId="77777777" w:rsidTr="00EC78FD">
        <w:trPr>
          <w:trHeight w:val="454"/>
        </w:trPr>
        <w:tc>
          <w:tcPr>
            <w:tcW w:w="567" w:type="dxa"/>
            <w:vAlign w:val="center"/>
          </w:tcPr>
          <w:p w14:paraId="6C7D12F3" w14:textId="1D7510AC" w:rsidR="0055512D" w:rsidRPr="00EC78FD" w:rsidRDefault="0055512D" w:rsidP="0055512D">
            <w:pPr>
              <w:spacing w:after="0" w:line="240" w:lineRule="auto"/>
              <w:jc w:val="center"/>
              <w:rPr>
                <w:rFonts w:eastAsia="MS ??" w:cs="Arial"/>
                <w:b/>
                <w:bCs/>
                <w:color w:val="000000"/>
                <w:kern w:val="0"/>
                <w:u w:color="000000"/>
                <w:lang w:eastAsia="da-DK"/>
                <w14:ligatures w14:val="none"/>
              </w:rPr>
            </w:pPr>
            <w:r w:rsidRPr="00EC78FD">
              <w:rPr>
                <w:rFonts w:eastAsia="MS ??" w:cs="Arial"/>
                <w:b/>
                <w:bCs/>
                <w:color w:val="000000"/>
                <w:kern w:val="0"/>
                <w:u w:color="000000"/>
                <w:lang w:eastAsia="da-DK"/>
                <w14:ligatures w14:val="none"/>
              </w:rPr>
              <w:t>2</w:t>
            </w:r>
            <w:r w:rsidR="00233166" w:rsidRPr="00EC78FD">
              <w:rPr>
                <w:rFonts w:eastAsia="MS ??" w:cs="Arial"/>
                <w:b/>
                <w:bCs/>
                <w:color w:val="000000"/>
                <w:kern w:val="0"/>
                <w:u w:color="000000"/>
                <w:lang w:eastAsia="da-DK"/>
                <w14:ligatures w14:val="none"/>
              </w:rPr>
              <w:t>.</w:t>
            </w:r>
          </w:p>
        </w:tc>
        <w:tc>
          <w:tcPr>
            <w:tcW w:w="6379" w:type="dxa"/>
            <w:vAlign w:val="center"/>
          </w:tcPr>
          <w:p w14:paraId="1320DA6A" w14:textId="424ABA4D" w:rsidR="0055512D" w:rsidRPr="00EC78FD" w:rsidRDefault="0055512D" w:rsidP="00E62C00">
            <w:pPr>
              <w:spacing w:after="0" w:line="240" w:lineRule="auto"/>
              <w:rPr>
                <w:rFonts w:eastAsia="MS ??" w:cs="Arial"/>
                <w:color w:val="000000"/>
                <w:kern w:val="0"/>
                <w:u w:color="000000"/>
                <w:lang w:eastAsia="da-DK"/>
                <w14:ligatures w14:val="none"/>
              </w:rPr>
            </w:pPr>
            <w:proofErr w:type="spellStart"/>
            <w:r w:rsidRPr="00EC78FD">
              <w:rPr>
                <w:rFonts w:eastAsia="MS ??" w:cs="Arial"/>
                <w:b/>
                <w:bCs/>
                <w:color w:val="000000"/>
                <w:kern w:val="0"/>
                <w:u w:color="000000"/>
                <w:lang w:eastAsia="da-DK"/>
                <w14:ligatures w14:val="none"/>
              </w:rPr>
              <w:t>A-gas</w:t>
            </w:r>
            <w:proofErr w:type="spellEnd"/>
          </w:p>
        </w:tc>
        <w:tc>
          <w:tcPr>
            <w:tcW w:w="1276" w:type="dxa"/>
          </w:tcPr>
          <w:p w14:paraId="6E67C5E2" w14:textId="77777777" w:rsidR="0055512D" w:rsidRPr="00EC78FD" w:rsidRDefault="0055512D" w:rsidP="0055512D">
            <w:pPr>
              <w:spacing w:after="0" w:line="240" w:lineRule="auto"/>
              <w:rPr>
                <w:rFonts w:eastAsia="MS ??" w:cs="Arial"/>
                <w:color w:val="000000"/>
                <w:kern w:val="0"/>
                <w:u w:color="000000"/>
                <w:lang w:eastAsia="da-DK"/>
                <w14:ligatures w14:val="none"/>
              </w:rPr>
            </w:pPr>
          </w:p>
        </w:tc>
        <w:tc>
          <w:tcPr>
            <w:tcW w:w="1417" w:type="dxa"/>
          </w:tcPr>
          <w:p w14:paraId="1E1F63D8" w14:textId="77777777" w:rsidR="0055512D" w:rsidRPr="00EC78FD" w:rsidRDefault="0055512D" w:rsidP="0055512D">
            <w:pPr>
              <w:spacing w:after="0" w:line="240" w:lineRule="auto"/>
              <w:rPr>
                <w:rFonts w:eastAsia="MS ??" w:cs="Arial"/>
                <w:color w:val="000000"/>
                <w:kern w:val="0"/>
                <w:u w:color="000000"/>
                <w:lang w:eastAsia="da-DK"/>
                <w14:ligatures w14:val="none"/>
              </w:rPr>
            </w:pPr>
          </w:p>
        </w:tc>
      </w:tr>
      <w:tr w:rsidR="00E62C00" w:rsidRPr="00CF4D72" w14:paraId="2A414318" w14:textId="77777777" w:rsidTr="002D49A6">
        <w:trPr>
          <w:trHeight w:val="567"/>
        </w:trPr>
        <w:tc>
          <w:tcPr>
            <w:tcW w:w="567" w:type="dxa"/>
            <w:vAlign w:val="center"/>
          </w:tcPr>
          <w:p w14:paraId="1CD09136" w14:textId="77777777" w:rsidR="00E62C00" w:rsidRPr="00EC78FD" w:rsidRDefault="00E62C00" w:rsidP="0055512D">
            <w:pPr>
              <w:spacing w:after="0" w:line="240" w:lineRule="auto"/>
              <w:jc w:val="center"/>
              <w:rPr>
                <w:rFonts w:eastAsia="MS ??" w:cs="Arial"/>
                <w:b/>
                <w:bCs/>
                <w:color w:val="000000"/>
                <w:kern w:val="0"/>
                <w:u w:color="000000"/>
                <w:lang w:eastAsia="da-DK"/>
                <w14:ligatures w14:val="none"/>
              </w:rPr>
            </w:pPr>
          </w:p>
        </w:tc>
        <w:tc>
          <w:tcPr>
            <w:tcW w:w="6379" w:type="dxa"/>
            <w:vAlign w:val="center"/>
          </w:tcPr>
          <w:p w14:paraId="7E2BB8FC" w14:textId="77777777" w:rsidR="00E62C00" w:rsidRPr="00DC45E5" w:rsidRDefault="00E62C00" w:rsidP="00E62C00">
            <w:pPr>
              <w:numPr>
                <w:ilvl w:val="0"/>
                <w:numId w:val="24"/>
              </w:numPr>
              <w:spacing w:after="0" w:line="240" w:lineRule="auto"/>
              <w:rPr>
                <w:rFonts w:eastAsia="MS ??" w:cs="Arial"/>
                <w:color w:val="000000"/>
                <w:kern w:val="0"/>
                <w:u w:color="000000"/>
                <w:lang w:eastAsia="da-DK"/>
                <w14:ligatures w14:val="none"/>
              </w:rPr>
            </w:pPr>
            <w:r w:rsidRPr="00DC45E5">
              <w:rPr>
                <w:rFonts w:eastAsia="MS ??" w:cs="Arial"/>
                <w:color w:val="000000"/>
                <w:kern w:val="0"/>
                <w:u w:color="000000"/>
                <w:lang w:eastAsia="da-DK"/>
                <w14:ligatures w14:val="none"/>
              </w:rPr>
              <w:t>Kan identificere syre-base forstyrrelser, herunder metabolisk eller respiratorisk acidose/</w:t>
            </w:r>
            <w:proofErr w:type="spellStart"/>
            <w:r w:rsidRPr="00DC45E5">
              <w:rPr>
                <w:rFonts w:eastAsia="MS ??" w:cs="Arial"/>
                <w:color w:val="000000"/>
                <w:kern w:val="0"/>
                <w:u w:color="000000"/>
                <w:lang w:eastAsia="da-DK"/>
                <w14:ligatures w14:val="none"/>
              </w:rPr>
              <w:t>alkalose</w:t>
            </w:r>
            <w:proofErr w:type="spellEnd"/>
            <w:r w:rsidRPr="00DC45E5">
              <w:rPr>
                <w:rFonts w:eastAsia="MS ??" w:cs="Arial"/>
                <w:color w:val="000000"/>
                <w:kern w:val="0"/>
                <w:u w:color="000000"/>
                <w:lang w:eastAsia="da-DK"/>
                <w14:ligatures w14:val="none"/>
              </w:rPr>
              <w:t>.</w:t>
            </w:r>
          </w:p>
          <w:p w14:paraId="6E648DE3" w14:textId="77777777" w:rsidR="00E62C00" w:rsidRPr="00EC78FD" w:rsidRDefault="00E62C00" w:rsidP="00E62C00">
            <w:pPr>
              <w:numPr>
                <w:ilvl w:val="0"/>
                <w:numId w:val="24"/>
              </w:numPr>
              <w:spacing w:after="0" w:line="240" w:lineRule="auto"/>
              <w:rPr>
                <w:rFonts w:ascii="Aptos" w:eastAsia="MS ??" w:hAnsi="Aptos" w:cs="Arial"/>
                <w:color w:val="000000"/>
                <w:kern w:val="0"/>
                <w:u w:color="000000"/>
                <w:lang w:eastAsia="da-DK"/>
                <w14:ligatures w14:val="none"/>
              </w:rPr>
            </w:pPr>
            <w:r w:rsidRPr="00EC78FD">
              <w:rPr>
                <w:rFonts w:ascii="Aptos" w:eastAsia="MS ??" w:hAnsi="Aptos" w:cs="Arial"/>
                <w:color w:val="000000"/>
                <w:kern w:val="0"/>
                <w:u w:color="000000"/>
                <w:lang w:eastAsia="da-DK"/>
                <w14:ligatures w14:val="none"/>
              </w:rPr>
              <w:t xml:space="preserve">Kan vurdere graden af </w:t>
            </w:r>
            <w:proofErr w:type="spellStart"/>
            <w:r w:rsidRPr="00EC78FD">
              <w:rPr>
                <w:rFonts w:ascii="Aptos" w:eastAsia="MS ??" w:hAnsi="Aptos" w:cs="Arial"/>
                <w:color w:val="000000"/>
                <w:kern w:val="0"/>
                <w:u w:color="000000"/>
                <w:lang w:eastAsia="da-DK"/>
                <w14:ligatures w14:val="none"/>
              </w:rPr>
              <w:t>hypoxi</w:t>
            </w:r>
            <w:proofErr w:type="spellEnd"/>
            <w:r w:rsidRPr="00EC78FD">
              <w:rPr>
                <w:rFonts w:ascii="Aptos" w:eastAsia="MS ??" w:hAnsi="Aptos" w:cs="Arial"/>
                <w:color w:val="000000"/>
                <w:kern w:val="0"/>
                <w:u w:color="000000"/>
                <w:lang w:eastAsia="da-DK"/>
                <w14:ligatures w14:val="none"/>
              </w:rPr>
              <w:t>.</w:t>
            </w:r>
          </w:p>
          <w:p w14:paraId="2022084D" w14:textId="77777777" w:rsidR="00E62C00" w:rsidRPr="00EC78FD" w:rsidRDefault="00E62C00" w:rsidP="00E62C00">
            <w:pPr>
              <w:pStyle w:val="Listeafsnit"/>
              <w:framePr w:wrap="around"/>
              <w:numPr>
                <w:ilvl w:val="0"/>
                <w:numId w:val="24"/>
              </w:numPr>
              <w:rPr>
                <w:rFonts w:eastAsia="MS ??"/>
                <w:color w:val="000000"/>
                <w:u w:color="000000"/>
                <w:lang w:eastAsia="da-DK"/>
              </w:rPr>
            </w:pPr>
            <w:r w:rsidRPr="00EC78FD">
              <w:rPr>
                <w:rFonts w:ascii="Aptos" w:eastAsia="MS ??" w:hAnsi="Aptos"/>
                <w:color w:val="000000"/>
                <w:sz w:val="22"/>
                <w:szCs w:val="22"/>
                <w:u w:color="000000"/>
                <w:lang w:eastAsia="da-DK"/>
              </w:rPr>
              <w:t>Kan identificere de hyppigste udløsende årsager til abnorme fund.</w:t>
            </w:r>
          </w:p>
          <w:p w14:paraId="085F8390" w14:textId="22A41E80" w:rsidR="00DB67EC" w:rsidRPr="00EC78FD" w:rsidRDefault="00DB67EC" w:rsidP="00EC78FD">
            <w:pPr>
              <w:pStyle w:val="Listeafsnit"/>
              <w:framePr w:wrap="around"/>
              <w:numPr>
                <w:ilvl w:val="0"/>
                <w:numId w:val="0"/>
              </w:numPr>
              <w:ind w:left="720"/>
              <w:rPr>
                <w:rFonts w:eastAsia="MS ??"/>
                <w:color w:val="000000"/>
                <w:u w:color="000000"/>
                <w:lang w:eastAsia="da-DK"/>
              </w:rPr>
            </w:pPr>
          </w:p>
        </w:tc>
        <w:tc>
          <w:tcPr>
            <w:tcW w:w="1276" w:type="dxa"/>
          </w:tcPr>
          <w:p w14:paraId="5346CE9A" w14:textId="77777777" w:rsidR="00E62C00" w:rsidRPr="00E62C00" w:rsidRDefault="00E62C00" w:rsidP="0055512D">
            <w:pPr>
              <w:spacing w:after="0" w:line="240" w:lineRule="auto"/>
              <w:rPr>
                <w:rFonts w:eastAsia="MS ??" w:cs="Arial"/>
                <w:color w:val="000000"/>
                <w:kern w:val="0"/>
                <w:u w:color="000000"/>
                <w:lang w:eastAsia="da-DK"/>
                <w14:ligatures w14:val="none"/>
              </w:rPr>
            </w:pPr>
          </w:p>
        </w:tc>
        <w:tc>
          <w:tcPr>
            <w:tcW w:w="1417" w:type="dxa"/>
          </w:tcPr>
          <w:p w14:paraId="5E70D8FD" w14:textId="77777777" w:rsidR="00E62C00" w:rsidRPr="00E62C00" w:rsidRDefault="00E62C00" w:rsidP="0055512D">
            <w:pPr>
              <w:spacing w:after="0" w:line="240" w:lineRule="auto"/>
              <w:rPr>
                <w:rFonts w:eastAsia="MS ??" w:cs="Arial"/>
                <w:color w:val="000000"/>
                <w:kern w:val="0"/>
                <w:u w:color="000000"/>
                <w:lang w:eastAsia="da-DK"/>
                <w14:ligatures w14:val="none"/>
              </w:rPr>
            </w:pPr>
          </w:p>
        </w:tc>
      </w:tr>
      <w:tr w:rsidR="0055512D" w:rsidRPr="00CF4D72" w14:paraId="44A887E1" w14:textId="77777777" w:rsidTr="00EC78FD">
        <w:trPr>
          <w:trHeight w:val="454"/>
        </w:trPr>
        <w:tc>
          <w:tcPr>
            <w:tcW w:w="567" w:type="dxa"/>
            <w:vAlign w:val="center"/>
          </w:tcPr>
          <w:p w14:paraId="5AD1FD96" w14:textId="3AF42B3A" w:rsidR="0055512D" w:rsidRPr="00EC78FD" w:rsidRDefault="0055512D" w:rsidP="0055512D">
            <w:pPr>
              <w:spacing w:after="0" w:line="240" w:lineRule="auto"/>
              <w:jc w:val="center"/>
              <w:rPr>
                <w:rFonts w:eastAsia="MS ??" w:cs="Arial"/>
                <w:b/>
                <w:bCs/>
                <w:color w:val="000000"/>
                <w:kern w:val="0"/>
                <w:u w:color="000000"/>
                <w:lang w:eastAsia="da-DK"/>
                <w14:ligatures w14:val="none"/>
              </w:rPr>
            </w:pPr>
            <w:r w:rsidRPr="00EC78FD">
              <w:rPr>
                <w:rFonts w:eastAsia="MS ??" w:cs="Arial"/>
                <w:b/>
                <w:bCs/>
                <w:color w:val="000000"/>
                <w:kern w:val="0"/>
                <w:u w:color="000000"/>
                <w:lang w:eastAsia="da-DK"/>
                <w14:ligatures w14:val="none"/>
              </w:rPr>
              <w:t>3</w:t>
            </w:r>
            <w:r w:rsidR="00233166" w:rsidRPr="00EC78FD">
              <w:rPr>
                <w:rFonts w:eastAsia="MS ??" w:cs="Arial"/>
                <w:b/>
                <w:bCs/>
                <w:color w:val="000000"/>
                <w:kern w:val="0"/>
                <w:u w:color="000000"/>
                <w:lang w:eastAsia="da-DK"/>
                <w14:ligatures w14:val="none"/>
              </w:rPr>
              <w:t>.</w:t>
            </w:r>
          </w:p>
        </w:tc>
        <w:tc>
          <w:tcPr>
            <w:tcW w:w="6379" w:type="dxa"/>
            <w:vAlign w:val="center"/>
          </w:tcPr>
          <w:p w14:paraId="4EFE7853" w14:textId="5038506E" w:rsidR="00690FCC" w:rsidRPr="00EC78FD" w:rsidRDefault="0055512D" w:rsidP="00EC78FD">
            <w:pPr>
              <w:spacing w:after="0" w:line="240" w:lineRule="auto"/>
              <w:rPr>
                <w:rFonts w:eastAsia="Aptos" w:cs="Arial"/>
                <w:b/>
                <w:bCs/>
              </w:rPr>
            </w:pPr>
            <w:r w:rsidRPr="00EC78FD">
              <w:rPr>
                <w:rFonts w:eastAsia="MS ??" w:cs="Arial"/>
                <w:b/>
                <w:bCs/>
                <w:color w:val="000000"/>
                <w:kern w:val="0"/>
                <w:u w:color="000000"/>
                <w:lang w:eastAsia="da-DK"/>
                <w14:ligatures w14:val="none"/>
              </w:rPr>
              <w:t>Røntgen af thorax</w:t>
            </w:r>
          </w:p>
        </w:tc>
        <w:tc>
          <w:tcPr>
            <w:tcW w:w="1276" w:type="dxa"/>
          </w:tcPr>
          <w:p w14:paraId="135AFA45" w14:textId="77777777" w:rsidR="0055512D" w:rsidRPr="00EC78FD" w:rsidRDefault="0055512D" w:rsidP="0055512D">
            <w:pPr>
              <w:spacing w:after="0" w:line="240" w:lineRule="auto"/>
              <w:rPr>
                <w:rFonts w:eastAsia="MS ??" w:cs="Arial"/>
                <w:color w:val="000000"/>
                <w:kern w:val="0"/>
                <w:u w:color="000000"/>
                <w:lang w:eastAsia="da-DK"/>
                <w14:ligatures w14:val="none"/>
              </w:rPr>
            </w:pPr>
          </w:p>
        </w:tc>
        <w:tc>
          <w:tcPr>
            <w:tcW w:w="1417" w:type="dxa"/>
          </w:tcPr>
          <w:p w14:paraId="243FF50C" w14:textId="77777777" w:rsidR="0055512D" w:rsidRPr="00EC78FD" w:rsidRDefault="0055512D" w:rsidP="0055512D">
            <w:pPr>
              <w:spacing w:after="0" w:line="240" w:lineRule="auto"/>
              <w:rPr>
                <w:rFonts w:eastAsia="MS ??" w:cs="Arial"/>
                <w:color w:val="000000"/>
                <w:kern w:val="0"/>
                <w:u w:color="000000"/>
                <w:lang w:eastAsia="da-DK"/>
                <w14:ligatures w14:val="none"/>
              </w:rPr>
            </w:pPr>
          </w:p>
        </w:tc>
      </w:tr>
      <w:tr w:rsidR="00C15B67" w:rsidRPr="00CF4D72" w14:paraId="39B1978F" w14:textId="77777777" w:rsidTr="002D49A6">
        <w:trPr>
          <w:trHeight w:val="567"/>
        </w:trPr>
        <w:tc>
          <w:tcPr>
            <w:tcW w:w="567" w:type="dxa"/>
            <w:vAlign w:val="center"/>
          </w:tcPr>
          <w:p w14:paraId="056C590A" w14:textId="77777777" w:rsidR="00C15B67" w:rsidRPr="00EC78FD" w:rsidRDefault="00C15B67" w:rsidP="0055512D">
            <w:pPr>
              <w:spacing w:after="0" w:line="240" w:lineRule="auto"/>
              <w:jc w:val="center"/>
              <w:rPr>
                <w:rFonts w:eastAsia="MS ??" w:cs="Arial"/>
                <w:b/>
                <w:bCs/>
                <w:color w:val="000000"/>
                <w:kern w:val="0"/>
                <w:u w:color="000000"/>
                <w:lang w:eastAsia="da-DK"/>
                <w14:ligatures w14:val="none"/>
              </w:rPr>
            </w:pPr>
          </w:p>
        </w:tc>
        <w:tc>
          <w:tcPr>
            <w:tcW w:w="6379" w:type="dxa"/>
            <w:vAlign w:val="center"/>
          </w:tcPr>
          <w:p w14:paraId="1CEE4980" w14:textId="77777777" w:rsidR="00C15B67" w:rsidRDefault="00C15B67" w:rsidP="00C15B67">
            <w:pPr>
              <w:numPr>
                <w:ilvl w:val="0"/>
                <w:numId w:val="25"/>
              </w:numPr>
              <w:spacing w:after="0" w:line="240" w:lineRule="auto"/>
              <w:rPr>
                <w:rFonts w:eastAsia="Aptos" w:cs="Arial"/>
              </w:rPr>
            </w:pPr>
            <w:r w:rsidRPr="00DC45E5">
              <w:rPr>
                <w:rFonts w:eastAsia="Aptos" w:cs="Arial"/>
              </w:rPr>
              <w:t xml:space="preserve">Kan identificere de hyppigst forekomne oplagte abnorme fund herunder: </w:t>
            </w:r>
            <w:proofErr w:type="spellStart"/>
            <w:r w:rsidRPr="00DC45E5">
              <w:rPr>
                <w:rFonts w:eastAsia="Aptos" w:cs="Arial"/>
              </w:rPr>
              <w:t>Infiltrat</w:t>
            </w:r>
            <w:proofErr w:type="spellEnd"/>
            <w:r w:rsidRPr="00DC45E5">
              <w:rPr>
                <w:rFonts w:eastAsia="Aptos" w:cs="Arial"/>
              </w:rPr>
              <w:t xml:space="preserve">, </w:t>
            </w:r>
            <w:proofErr w:type="spellStart"/>
            <w:r w:rsidRPr="00DC45E5">
              <w:rPr>
                <w:rFonts w:eastAsia="Aptos" w:cs="Arial"/>
              </w:rPr>
              <w:t>pleuraeffusion</w:t>
            </w:r>
            <w:proofErr w:type="spellEnd"/>
            <w:r w:rsidRPr="00DC45E5">
              <w:rPr>
                <w:rFonts w:eastAsia="Aptos" w:cs="Arial"/>
              </w:rPr>
              <w:t xml:space="preserve">, pneumothorax, lungestase, breddeøget </w:t>
            </w:r>
            <w:proofErr w:type="spellStart"/>
            <w:r w:rsidRPr="00DC45E5">
              <w:rPr>
                <w:rFonts w:eastAsia="Aptos" w:cs="Arial"/>
              </w:rPr>
              <w:t>mediastinum</w:t>
            </w:r>
            <w:proofErr w:type="spellEnd"/>
            <w:r w:rsidRPr="00DC45E5">
              <w:rPr>
                <w:rFonts w:eastAsia="Aptos" w:cs="Arial"/>
              </w:rPr>
              <w:t>/hjerte.</w:t>
            </w:r>
          </w:p>
          <w:p w14:paraId="28A07D8C" w14:textId="77777777" w:rsidR="00C15B67" w:rsidRPr="00C15B67" w:rsidRDefault="00C15B67" w:rsidP="0055512D">
            <w:pPr>
              <w:spacing w:after="0" w:line="240" w:lineRule="auto"/>
              <w:rPr>
                <w:rFonts w:eastAsia="MS ??" w:cs="Arial"/>
                <w:color w:val="000000"/>
                <w:kern w:val="0"/>
                <w:u w:color="000000"/>
                <w:lang w:eastAsia="da-DK"/>
                <w14:ligatures w14:val="none"/>
              </w:rPr>
            </w:pPr>
          </w:p>
        </w:tc>
        <w:tc>
          <w:tcPr>
            <w:tcW w:w="1276" w:type="dxa"/>
          </w:tcPr>
          <w:p w14:paraId="2FFD1E14" w14:textId="77777777" w:rsidR="00C15B67" w:rsidRPr="00C15B67" w:rsidRDefault="00C15B67" w:rsidP="0055512D">
            <w:pPr>
              <w:spacing w:after="0" w:line="240" w:lineRule="auto"/>
              <w:rPr>
                <w:rFonts w:eastAsia="MS ??" w:cs="Arial"/>
                <w:color w:val="000000"/>
                <w:kern w:val="0"/>
                <w:u w:color="000000"/>
                <w:lang w:eastAsia="da-DK"/>
                <w14:ligatures w14:val="none"/>
              </w:rPr>
            </w:pPr>
          </w:p>
        </w:tc>
        <w:tc>
          <w:tcPr>
            <w:tcW w:w="1417" w:type="dxa"/>
          </w:tcPr>
          <w:p w14:paraId="1C77C447" w14:textId="77777777" w:rsidR="00C15B67" w:rsidRPr="00C15B67" w:rsidRDefault="00C15B67" w:rsidP="0055512D">
            <w:pPr>
              <w:spacing w:after="0" w:line="240" w:lineRule="auto"/>
              <w:rPr>
                <w:rFonts w:eastAsia="MS ??" w:cs="Arial"/>
                <w:color w:val="000000"/>
                <w:kern w:val="0"/>
                <w:u w:color="000000"/>
                <w:lang w:eastAsia="da-DK"/>
                <w14:ligatures w14:val="none"/>
              </w:rPr>
            </w:pPr>
          </w:p>
        </w:tc>
      </w:tr>
      <w:tr w:rsidR="0055512D" w:rsidRPr="00CF4D72" w14:paraId="4E4EDF98" w14:textId="77777777" w:rsidTr="00EC78FD">
        <w:trPr>
          <w:trHeight w:val="454"/>
        </w:trPr>
        <w:tc>
          <w:tcPr>
            <w:tcW w:w="567" w:type="dxa"/>
            <w:vAlign w:val="center"/>
          </w:tcPr>
          <w:p w14:paraId="10719743" w14:textId="0D9228FF" w:rsidR="0055512D" w:rsidRPr="00EC78FD" w:rsidRDefault="0055512D" w:rsidP="0055512D">
            <w:pPr>
              <w:spacing w:after="0" w:line="240" w:lineRule="auto"/>
              <w:jc w:val="center"/>
              <w:rPr>
                <w:rFonts w:eastAsia="MS ??" w:cs="Arial"/>
                <w:b/>
                <w:bCs/>
                <w:color w:val="000000"/>
                <w:kern w:val="0"/>
                <w:u w:color="000000"/>
                <w:lang w:eastAsia="da-DK"/>
                <w14:ligatures w14:val="none"/>
              </w:rPr>
            </w:pPr>
            <w:r w:rsidRPr="00EC78FD">
              <w:rPr>
                <w:rFonts w:eastAsia="MS ??" w:cs="Arial"/>
                <w:b/>
                <w:bCs/>
                <w:color w:val="000000"/>
                <w:kern w:val="0"/>
                <w:u w:color="000000"/>
                <w:lang w:eastAsia="da-DK"/>
                <w14:ligatures w14:val="none"/>
              </w:rPr>
              <w:t>4</w:t>
            </w:r>
            <w:r w:rsidR="00B1748D" w:rsidRPr="00EC78FD">
              <w:rPr>
                <w:rFonts w:eastAsia="MS ??" w:cs="Arial"/>
                <w:b/>
                <w:bCs/>
                <w:color w:val="000000"/>
                <w:kern w:val="0"/>
                <w:u w:color="000000"/>
                <w:lang w:eastAsia="da-DK"/>
                <w14:ligatures w14:val="none"/>
              </w:rPr>
              <w:t>.</w:t>
            </w:r>
          </w:p>
        </w:tc>
        <w:tc>
          <w:tcPr>
            <w:tcW w:w="6379" w:type="dxa"/>
            <w:vAlign w:val="center"/>
          </w:tcPr>
          <w:p w14:paraId="408662D7" w14:textId="1FB183B6" w:rsidR="00690FCC" w:rsidRPr="00EC78FD" w:rsidRDefault="0055512D" w:rsidP="00EC78FD">
            <w:pPr>
              <w:spacing w:after="0" w:line="240" w:lineRule="auto"/>
              <w:rPr>
                <w:rFonts w:eastAsia="MS ??" w:cs="Arial"/>
                <w:color w:val="000000"/>
                <w:kern w:val="0"/>
                <w:u w:color="000000"/>
                <w:lang w:eastAsia="da-DK"/>
                <w14:ligatures w14:val="none"/>
              </w:rPr>
            </w:pPr>
            <w:r w:rsidRPr="00EC78FD">
              <w:rPr>
                <w:rFonts w:eastAsia="MS ??" w:cs="Arial"/>
                <w:b/>
                <w:bCs/>
                <w:color w:val="000000"/>
                <w:kern w:val="0"/>
                <w:u w:color="000000"/>
                <w:lang w:eastAsia="da-DK"/>
                <w14:ligatures w14:val="none"/>
              </w:rPr>
              <w:t>Mikrobiologi</w:t>
            </w:r>
          </w:p>
        </w:tc>
        <w:tc>
          <w:tcPr>
            <w:tcW w:w="1276" w:type="dxa"/>
          </w:tcPr>
          <w:p w14:paraId="7E8AAC3E" w14:textId="77777777" w:rsidR="0055512D" w:rsidRPr="00EC78FD" w:rsidRDefault="0055512D" w:rsidP="0055512D">
            <w:pPr>
              <w:spacing w:after="0" w:line="240" w:lineRule="auto"/>
              <w:rPr>
                <w:rFonts w:eastAsia="MS ??" w:cs="Arial"/>
                <w:color w:val="000000"/>
                <w:kern w:val="0"/>
                <w:u w:color="000000"/>
                <w:lang w:eastAsia="da-DK"/>
                <w14:ligatures w14:val="none"/>
              </w:rPr>
            </w:pPr>
          </w:p>
        </w:tc>
        <w:tc>
          <w:tcPr>
            <w:tcW w:w="1417" w:type="dxa"/>
          </w:tcPr>
          <w:p w14:paraId="28FEB412" w14:textId="77777777" w:rsidR="0055512D" w:rsidRPr="00EC78FD" w:rsidRDefault="0055512D" w:rsidP="0055512D">
            <w:pPr>
              <w:spacing w:after="0" w:line="240" w:lineRule="auto"/>
              <w:rPr>
                <w:rFonts w:eastAsia="MS ??" w:cs="Arial"/>
                <w:color w:val="000000"/>
                <w:kern w:val="0"/>
                <w:u w:color="000000"/>
                <w:lang w:eastAsia="da-DK"/>
                <w14:ligatures w14:val="none"/>
              </w:rPr>
            </w:pPr>
          </w:p>
        </w:tc>
      </w:tr>
      <w:tr w:rsidR="002F102F" w:rsidRPr="00CF4D72" w14:paraId="73FF8A81" w14:textId="77777777" w:rsidTr="002D49A6">
        <w:trPr>
          <w:trHeight w:val="567"/>
        </w:trPr>
        <w:tc>
          <w:tcPr>
            <w:tcW w:w="567" w:type="dxa"/>
            <w:vAlign w:val="center"/>
          </w:tcPr>
          <w:p w14:paraId="1CE3D5D9" w14:textId="77777777" w:rsidR="002F102F" w:rsidRPr="002F102F" w:rsidRDefault="002F102F" w:rsidP="0055512D">
            <w:pPr>
              <w:spacing w:after="0" w:line="240" w:lineRule="auto"/>
              <w:jc w:val="center"/>
              <w:rPr>
                <w:rFonts w:eastAsia="MS ??" w:cs="Arial"/>
                <w:color w:val="000000"/>
                <w:kern w:val="0"/>
                <w:u w:color="000000"/>
                <w:lang w:eastAsia="da-DK"/>
                <w14:ligatures w14:val="none"/>
              </w:rPr>
            </w:pPr>
          </w:p>
        </w:tc>
        <w:tc>
          <w:tcPr>
            <w:tcW w:w="6379" w:type="dxa"/>
            <w:vAlign w:val="center"/>
          </w:tcPr>
          <w:p w14:paraId="0DACC367" w14:textId="77777777" w:rsidR="002F102F" w:rsidRDefault="002F102F" w:rsidP="002F102F">
            <w:pPr>
              <w:numPr>
                <w:ilvl w:val="0"/>
                <w:numId w:val="25"/>
              </w:numPr>
              <w:spacing w:after="0" w:line="240" w:lineRule="auto"/>
              <w:contextualSpacing/>
              <w:rPr>
                <w:rFonts w:eastAsia="MS ??" w:cs="Arial"/>
                <w:color w:val="000000"/>
                <w:kern w:val="0"/>
                <w:u w:color="000000"/>
                <w:lang w:eastAsia="da-DK"/>
                <w14:ligatures w14:val="none"/>
              </w:rPr>
            </w:pPr>
            <w:r w:rsidRPr="00DC45E5">
              <w:rPr>
                <w:rFonts w:eastAsia="MS ??" w:cs="Arial"/>
                <w:color w:val="000000"/>
                <w:kern w:val="0"/>
                <w:u w:color="000000"/>
                <w:lang w:eastAsia="da-DK"/>
                <w14:ligatures w14:val="none"/>
              </w:rPr>
              <w:t>Kan vurdere den kliniske betydning af mikrobiologiske fund, herunder: D+R samt relevante PCR-undersøgelser.</w:t>
            </w:r>
          </w:p>
          <w:p w14:paraId="6B8F9D0E" w14:textId="77777777" w:rsidR="002F102F" w:rsidRPr="002F102F" w:rsidRDefault="002F102F" w:rsidP="0055512D">
            <w:pPr>
              <w:spacing w:after="0" w:line="240" w:lineRule="auto"/>
              <w:rPr>
                <w:rFonts w:eastAsia="MS ??" w:cs="Arial"/>
                <w:color w:val="000000"/>
                <w:kern w:val="0"/>
                <w:u w:color="000000"/>
                <w:lang w:eastAsia="da-DK"/>
                <w14:ligatures w14:val="none"/>
              </w:rPr>
            </w:pPr>
          </w:p>
        </w:tc>
        <w:tc>
          <w:tcPr>
            <w:tcW w:w="1276" w:type="dxa"/>
          </w:tcPr>
          <w:p w14:paraId="7F890267" w14:textId="77777777" w:rsidR="002F102F" w:rsidRPr="002F102F" w:rsidRDefault="002F102F" w:rsidP="0055512D">
            <w:pPr>
              <w:spacing w:after="0" w:line="240" w:lineRule="auto"/>
              <w:rPr>
                <w:rFonts w:eastAsia="MS ??" w:cs="Arial"/>
                <w:color w:val="000000"/>
                <w:kern w:val="0"/>
                <w:u w:color="000000"/>
                <w:lang w:eastAsia="da-DK"/>
                <w14:ligatures w14:val="none"/>
              </w:rPr>
            </w:pPr>
          </w:p>
        </w:tc>
        <w:tc>
          <w:tcPr>
            <w:tcW w:w="1417" w:type="dxa"/>
          </w:tcPr>
          <w:p w14:paraId="462E299F" w14:textId="77777777" w:rsidR="002F102F" w:rsidRPr="002F102F" w:rsidRDefault="002F102F" w:rsidP="0055512D">
            <w:pPr>
              <w:spacing w:after="0" w:line="240" w:lineRule="auto"/>
              <w:rPr>
                <w:rFonts w:eastAsia="MS ??" w:cs="Arial"/>
                <w:color w:val="000000"/>
                <w:kern w:val="0"/>
                <w:u w:color="000000"/>
                <w:lang w:eastAsia="da-DK"/>
                <w14:ligatures w14:val="none"/>
              </w:rPr>
            </w:pPr>
          </w:p>
        </w:tc>
      </w:tr>
    </w:tbl>
    <w:p w14:paraId="42E4A7E1" w14:textId="77777777" w:rsidR="0055512D" w:rsidRPr="00EC78FD" w:rsidRDefault="0055512D" w:rsidP="0055512D">
      <w:pPr>
        <w:spacing w:after="0" w:line="240" w:lineRule="auto"/>
        <w:rPr>
          <w:rFonts w:eastAsia="MS ??" w:cs="Arial"/>
          <w:color w:val="000000"/>
          <w:kern w:val="0"/>
          <w:u w:color="000000"/>
          <w:lang w:eastAsia="da-DK"/>
          <w14:ligatures w14:val="none"/>
        </w:rPr>
      </w:pPr>
    </w:p>
    <w:p w14:paraId="52B08813" w14:textId="5DADAA66" w:rsidR="0055512D" w:rsidRPr="00EC78FD" w:rsidRDefault="0055512D" w:rsidP="0055512D">
      <w:pPr>
        <w:spacing w:after="0" w:line="240" w:lineRule="auto"/>
        <w:rPr>
          <w:rFonts w:eastAsia="MS ??" w:cs="Arial"/>
          <w:color w:val="000000"/>
          <w:kern w:val="0"/>
          <w:u w:color="000000"/>
          <w:lang w:eastAsia="da-DK"/>
          <w14:ligatures w14:val="none"/>
        </w:rPr>
      </w:pPr>
      <w:r w:rsidRPr="00EC78FD">
        <w:rPr>
          <w:rFonts w:eastAsia="MS ??" w:cs="Arial"/>
          <w:i/>
          <w:iCs/>
          <w:color w:val="000000"/>
          <w:kern w:val="0"/>
          <w:u w:color="000000"/>
          <w:lang w:eastAsia="da-DK"/>
          <w14:ligatures w14:val="none"/>
        </w:rPr>
        <w:t>Evt. kommentarer:</w:t>
      </w:r>
    </w:p>
    <w:p w14:paraId="5961223C" w14:textId="77777777" w:rsidR="0055512D" w:rsidRPr="0055512D" w:rsidRDefault="0055512D" w:rsidP="0055512D">
      <w:pPr>
        <w:spacing w:after="0" w:line="240" w:lineRule="auto"/>
        <w:rPr>
          <w:rFonts w:ascii="Arial" w:eastAsia="MS ??" w:hAnsi="Arial" w:cs="Arial"/>
          <w:color w:val="000000"/>
          <w:kern w:val="0"/>
          <w:u w:color="000000"/>
          <w:lang w:eastAsia="da-DK"/>
          <w14:ligatures w14:val="none"/>
        </w:rPr>
      </w:pPr>
    </w:p>
    <w:tbl>
      <w:tblPr>
        <w:tblStyle w:val="Tabel-Gitter"/>
        <w:tblW w:w="0" w:type="auto"/>
        <w:tblLook w:val="04A0" w:firstRow="1" w:lastRow="0" w:firstColumn="1" w:lastColumn="0" w:noHBand="0" w:noVBand="1"/>
      </w:tblPr>
      <w:tblGrid>
        <w:gridCol w:w="2830"/>
        <w:gridCol w:w="6792"/>
      </w:tblGrid>
      <w:tr w:rsidR="002474CB" w14:paraId="275061AE" w14:textId="77777777" w:rsidTr="00EC78FD">
        <w:tc>
          <w:tcPr>
            <w:tcW w:w="9622" w:type="dxa"/>
            <w:gridSpan w:val="2"/>
            <w:tcBorders>
              <w:top w:val="nil"/>
              <w:left w:val="nil"/>
              <w:bottom w:val="single" w:sz="4" w:space="0" w:color="auto"/>
              <w:right w:val="nil"/>
            </w:tcBorders>
          </w:tcPr>
          <w:p w14:paraId="60D5C523" w14:textId="77777777" w:rsidR="002474CB" w:rsidRPr="00EC78FD" w:rsidRDefault="002474CB" w:rsidP="00DC45E5">
            <w:pPr>
              <w:rPr>
                <w:rFonts w:eastAsia="Calibri" w:cs="Arial"/>
                <w:b/>
                <w:bCs/>
              </w:rPr>
            </w:pPr>
            <w:r w:rsidRPr="00EC78FD">
              <w:rPr>
                <w:rFonts w:eastAsia="Calibri" w:cs="Arial"/>
                <w:b/>
                <w:bCs/>
              </w:rPr>
              <w:t>Den samlede kompetence er godkendt</w:t>
            </w:r>
          </w:p>
          <w:p w14:paraId="03F8BC37" w14:textId="77777777" w:rsidR="002474CB" w:rsidRPr="00EC78FD" w:rsidRDefault="002474CB" w:rsidP="00DC45E5">
            <w:pPr>
              <w:rPr>
                <w:rFonts w:eastAsia="Calibri" w:cs="Arial"/>
                <w:b/>
                <w:bCs/>
              </w:rPr>
            </w:pPr>
          </w:p>
          <w:p w14:paraId="78593E0D" w14:textId="77777777" w:rsidR="002474CB" w:rsidRPr="00EC78FD" w:rsidRDefault="002474CB" w:rsidP="00DC45E5">
            <w:pPr>
              <w:rPr>
                <w:rFonts w:eastAsia="Calibri" w:cs="Arial"/>
              </w:rPr>
            </w:pPr>
          </w:p>
        </w:tc>
      </w:tr>
      <w:tr w:rsidR="002474CB" w14:paraId="3B9D1CF4" w14:textId="77777777" w:rsidTr="00EC78FD">
        <w:tc>
          <w:tcPr>
            <w:tcW w:w="2830" w:type="dxa"/>
            <w:tcBorders>
              <w:left w:val="nil"/>
              <w:bottom w:val="nil"/>
              <w:right w:val="nil"/>
            </w:tcBorders>
          </w:tcPr>
          <w:p w14:paraId="4BC37E03" w14:textId="77777777" w:rsidR="002474CB" w:rsidRDefault="002474CB" w:rsidP="00DC45E5">
            <w:pPr>
              <w:rPr>
                <w:rFonts w:ascii="Arial" w:eastAsia="Calibri" w:hAnsi="Arial" w:cs="Arial"/>
              </w:rPr>
            </w:pPr>
            <w:r>
              <w:rPr>
                <w:rFonts w:ascii="Arial" w:eastAsia="Calibri" w:hAnsi="Arial" w:cs="Arial"/>
              </w:rPr>
              <w:t>Dato</w:t>
            </w:r>
          </w:p>
        </w:tc>
        <w:tc>
          <w:tcPr>
            <w:tcW w:w="6792" w:type="dxa"/>
            <w:tcBorders>
              <w:left w:val="nil"/>
              <w:bottom w:val="nil"/>
              <w:right w:val="nil"/>
            </w:tcBorders>
          </w:tcPr>
          <w:p w14:paraId="25C61840" w14:textId="77777777" w:rsidR="002474CB" w:rsidRPr="00EC78FD" w:rsidRDefault="002474CB" w:rsidP="00DC45E5">
            <w:pPr>
              <w:rPr>
                <w:rFonts w:eastAsia="Calibri" w:cs="Arial"/>
              </w:rPr>
            </w:pPr>
            <w:r w:rsidRPr="00EC78FD">
              <w:rPr>
                <w:rFonts w:eastAsia="Calibri" w:cs="Arial"/>
              </w:rPr>
              <w:t xml:space="preserve">Navn og underskrift vejleder </w:t>
            </w:r>
          </w:p>
        </w:tc>
      </w:tr>
    </w:tbl>
    <w:p w14:paraId="42E919CC" w14:textId="77777777" w:rsidR="002225FB" w:rsidRDefault="00CB13A5" w:rsidP="0055512D">
      <w:pPr>
        <w:pStyle w:val="Overskrift2"/>
      </w:pPr>
      <w:r w:rsidRPr="00CB13A5">
        <w:br w:type="page"/>
      </w:r>
      <w:bookmarkStart w:id="18" w:name="_Toc196210559"/>
      <w:r w:rsidR="0055512D">
        <w:lastRenderedPageBreak/>
        <w:t>Hjælpekort til kompetencekort IF</w:t>
      </w:r>
      <w:bookmarkEnd w:id="18"/>
    </w:p>
    <w:p w14:paraId="36EE8627" w14:textId="77777777" w:rsidR="002225FB" w:rsidRPr="002225FB" w:rsidRDefault="002225FB" w:rsidP="002225FB">
      <w:pPr>
        <w:spacing w:after="0" w:line="240" w:lineRule="auto"/>
        <w:rPr>
          <w:rFonts w:ascii="Arial" w:eastAsia="MS ??" w:hAnsi="Arial" w:cs="Arial"/>
          <w:color w:val="000000"/>
          <w:kern w:val="0"/>
          <w:szCs w:val="24"/>
          <w:u w:color="000000"/>
          <w:lang w:eastAsia="da-DK"/>
          <w14:ligatures w14:val="none"/>
        </w:rPr>
      </w:pPr>
      <w:r w:rsidRPr="00EC78FD">
        <w:rPr>
          <w:rFonts w:eastAsia="MS ??" w:cs="Arial"/>
          <w:color w:val="000000"/>
          <w:kern w:val="0"/>
          <w:szCs w:val="24"/>
          <w:u w:color="000000"/>
          <w:lang w:eastAsia="da-DK"/>
          <w14:ligatures w14:val="none"/>
        </w:rPr>
        <w:t>Nedenstående kompetencevurderinger kan enten foregå en til en med en vejleder eller evt. som en gruppe-evaluering</w:t>
      </w:r>
      <w:r w:rsidRPr="002225FB">
        <w:rPr>
          <w:rFonts w:ascii="Arial" w:eastAsia="MS ??" w:hAnsi="Arial" w:cs="Arial"/>
          <w:color w:val="000000"/>
          <w:kern w:val="0"/>
          <w:szCs w:val="24"/>
          <w:u w:color="000000"/>
          <w:lang w:eastAsia="da-DK"/>
          <w14:ligatures w14:val="none"/>
        </w:rPr>
        <w:t>.</w:t>
      </w:r>
    </w:p>
    <w:p w14:paraId="779D67CC" w14:textId="77777777" w:rsidR="002225FB" w:rsidRPr="002225FB" w:rsidRDefault="002225FB" w:rsidP="002225FB">
      <w:pPr>
        <w:spacing w:after="0" w:line="240" w:lineRule="auto"/>
        <w:rPr>
          <w:rFonts w:ascii="Arial" w:eastAsia="MS ??" w:hAnsi="Arial" w:cs="Arial"/>
          <w:color w:val="000000"/>
          <w:kern w:val="0"/>
          <w:szCs w:val="24"/>
          <w:u w:color="000000"/>
          <w:lang w:eastAsia="da-DK"/>
          <w14:ligatures w14:val="none"/>
        </w:rPr>
      </w:pPr>
    </w:p>
    <w:p w14:paraId="6CA3F0F2" w14:textId="77777777" w:rsidR="002225FB" w:rsidRPr="00EC78FD" w:rsidRDefault="002225FB" w:rsidP="002225FB">
      <w:pPr>
        <w:pStyle w:val="Overskrift4"/>
        <w:rPr>
          <w:rFonts w:eastAsia="MS ??"/>
          <w:b/>
          <w:bCs/>
          <w:i w:val="0"/>
          <w:iCs w:val="0"/>
          <w:color w:val="auto"/>
          <w:u w:color="000000"/>
          <w:lang w:eastAsia="da-DK"/>
        </w:rPr>
      </w:pPr>
      <w:r w:rsidRPr="00EC78FD">
        <w:rPr>
          <w:rFonts w:eastAsia="MS ??"/>
          <w:b/>
          <w:bCs/>
          <w:i w:val="0"/>
          <w:iCs w:val="0"/>
          <w:color w:val="auto"/>
          <w:u w:color="000000"/>
          <w:lang w:eastAsia="da-DK"/>
        </w:rPr>
        <w:t>EKG</w:t>
      </w:r>
    </w:p>
    <w:p w14:paraId="685F6D39" w14:textId="677F52CB" w:rsidR="002225FB" w:rsidRPr="00EC78FD" w:rsidRDefault="002225FB" w:rsidP="002225FB">
      <w:pPr>
        <w:spacing w:after="0" w:line="240" w:lineRule="auto"/>
        <w:rPr>
          <w:rFonts w:eastAsia="MS ??" w:cs="Arial"/>
          <w:color w:val="000000"/>
          <w:kern w:val="0"/>
          <w:szCs w:val="24"/>
          <w:u w:color="000000"/>
          <w:lang w:eastAsia="da-DK"/>
          <w14:ligatures w14:val="none"/>
        </w:rPr>
      </w:pPr>
      <w:r w:rsidRPr="00EC78FD">
        <w:rPr>
          <w:rFonts w:eastAsia="MS ??" w:cs="Arial"/>
          <w:color w:val="000000"/>
          <w:kern w:val="0"/>
          <w:szCs w:val="24"/>
          <w:u w:color="000000"/>
          <w:lang w:eastAsia="da-DK"/>
          <w14:ligatures w14:val="none"/>
        </w:rPr>
        <w:t xml:space="preserve">Den uddannelsessøgende skal sammen med vejleder gennemgå en række </w:t>
      </w:r>
      <w:proofErr w:type="spellStart"/>
      <w:r w:rsidRPr="00EC78FD">
        <w:rPr>
          <w:rFonts w:eastAsia="MS ??" w:cs="Arial"/>
          <w:color w:val="000000"/>
          <w:kern w:val="0"/>
          <w:szCs w:val="24"/>
          <w:u w:color="000000"/>
          <w:lang w:eastAsia="da-DK"/>
          <w14:ligatures w14:val="none"/>
        </w:rPr>
        <w:t>EKG’er</w:t>
      </w:r>
      <w:proofErr w:type="spellEnd"/>
      <w:r w:rsidRPr="00EC78FD">
        <w:rPr>
          <w:rFonts w:eastAsia="MS ??" w:cs="Arial"/>
          <w:color w:val="000000"/>
          <w:kern w:val="0"/>
          <w:szCs w:val="24"/>
          <w:u w:color="000000"/>
          <w:lang w:eastAsia="da-DK"/>
          <w14:ligatures w14:val="none"/>
        </w:rPr>
        <w:t xml:space="preserve"> mhp. at kunne beskrive de hyppigste </w:t>
      </w:r>
      <w:proofErr w:type="spellStart"/>
      <w:r w:rsidRPr="00EC78FD">
        <w:rPr>
          <w:rFonts w:eastAsia="MS ??" w:cs="Arial"/>
          <w:color w:val="000000"/>
          <w:kern w:val="0"/>
          <w:szCs w:val="24"/>
          <w:u w:color="000000"/>
          <w:lang w:eastAsia="da-DK"/>
          <w14:ligatures w14:val="none"/>
        </w:rPr>
        <w:t>abnormaliteter</w:t>
      </w:r>
      <w:proofErr w:type="spellEnd"/>
      <w:r w:rsidRPr="00EC78FD">
        <w:rPr>
          <w:rFonts w:eastAsia="MS ??" w:cs="Arial"/>
          <w:color w:val="000000"/>
          <w:kern w:val="0"/>
          <w:szCs w:val="24"/>
          <w:u w:color="000000"/>
          <w:lang w:eastAsia="da-DK"/>
          <w14:ligatures w14:val="none"/>
        </w:rPr>
        <w:t xml:space="preserve"> som beskrevet i kompetencekortet. Det kan med fordel være </w:t>
      </w:r>
      <w:proofErr w:type="spellStart"/>
      <w:r w:rsidRPr="00EC78FD">
        <w:rPr>
          <w:rFonts w:eastAsia="MS ??" w:cs="Arial"/>
          <w:color w:val="000000"/>
          <w:kern w:val="0"/>
          <w:szCs w:val="24"/>
          <w:u w:color="000000"/>
          <w:lang w:eastAsia="da-DK"/>
          <w14:ligatures w14:val="none"/>
        </w:rPr>
        <w:t>EKG’er</w:t>
      </w:r>
      <w:proofErr w:type="spellEnd"/>
      <w:r w:rsidRPr="00EC78FD">
        <w:rPr>
          <w:rFonts w:eastAsia="MS ??" w:cs="Arial"/>
          <w:color w:val="000000"/>
          <w:kern w:val="0"/>
          <w:szCs w:val="24"/>
          <w:u w:color="000000"/>
          <w:lang w:eastAsia="da-DK"/>
          <w14:ligatures w14:val="none"/>
        </w:rPr>
        <w:t xml:space="preserve">, som den uddannelsessøgende selv medbringer, men det kan også være </w:t>
      </w:r>
      <w:proofErr w:type="spellStart"/>
      <w:r w:rsidRPr="00EC78FD">
        <w:rPr>
          <w:rFonts w:eastAsia="MS ??" w:cs="Arial"/>
          <w:color w:val="000000"/>
          <w:kern w:val="0"/>
          <w:szCs w:val="24"/>
          <w:u w:color="000000"/>
          <w:lang w:eastAsia="da-DK"/>
          <w14:ligatures w14:val="none"/>
        </w:rPr>
        <w:t>EKG’er</w:t>
      </w:r>
      <w:proofErr w:type="spellEnd"/>
      <w:r w:rsidRPr="00EC78FD">
        <w:rPr>
          <w:rFonts w:eastAsia="MS ??" w:cs="Arial"/>
          <w:color w:val="000000"/>
          <w:kern w:val="0"/>
          <w:szCs w:val="24"/>
          <w:u w:color="000000"/>
          <w:lang w:eastAsia="da-DK"/>
          <w14:ligatures w14:val="none"/>
        </w:rPr>
        <w:t xml:space="preserve"> samlet af vejleder eller af afdelingen.</w:t>
      </w:r>
    </w:p>
    <w:p w14:paraId="2FEE008B" w14:textId="77777777" w:rsidR="002225FB" w:rsidRPr="002225FB" w:rsidRDefault="002225FB" w:rsidP="002225FB">
      <w:pPr>
        <w:pStyle w:val="Overskrift4"/>
        <w:rPr>
          <w:rFonts w:eastAsia="MS ??"/>
          <w:u w:color="000000"/>
          <w:lang w:eastAsia="da-DK"/>
        </w:rPr>
      </w:pPr>
    </w:p>
    <w:p w14:paraId="5897B05B" w14:textId="77777777" w:rsidR="002225FB" w:rsidRPr="00EC78FD" w:rsidRDefault="002225FB" w:rsidP="002225FB">
      <w:pPr>
        <w:pStyle w:val="Overskrift4"/>
        <w:rPr>
          <w:rFonts w:eastAsia="MS ??"/>
          <w:b/>
          <w:bCs/>
          <w:i w:val="0"/>
          <w:iCs w:val="0"/>
          <w:color w:val="auto"/>
          <w:u w:color="000000"/>
          <w:lang w:eastAsia="da-DK"/>
        </w:rPr>
      </w:pPr>
      <w:r w:rsidRPr="00EC78FD">
        <w:rPr>
          <w:rFonts w:eastAsia="MS ??"/>
          <w:b/>
          <w:bCs/>
          <w:i w:val="0"/>
          <w:iCs w:val="0"/>
          <w:color w:val="auto"/>
          <w:u w:color="000000"/>
          <w:lang w:eastAsia="da-DK"/>
        </w:rPr>
        <w:t>Arteriel gas analyse (</w:t>
      </w:r>
      <w:proofErr w:type="spellStart"/>
      <w:r w:rsidRPr="00EC78FD">
        <w:rPr>
          <w:rFonts w:eastAsia="MS ??"/>
          <w:b/>
          <w:bCs/>
          <w:i w:val="0"/>
          <w:iCs w:val="0"/>
          <w:color w:val="auto"/>
          <w:u w:color="000000"/>
          <w:lang w:eastAsia="da-DK"/>
        </w:rPr>
        <w:t>A-gas</w:t>
      </w:r>
      <w:proofErr w:type="spellEnd"/>
      <w:r w:rsidRPr="00EC78FD">
        <w:rPr>
          <w:rFonts w:eastAsia="MS ??"/>
          <w:b/>
          <w:bCs/>
          <w:i w:val="0"/>
          <w:iCs w:val="0"/>
          <w:color w:val="auto"/>
          <w:u w:color="000000"/>
          <w:lang w:eastAsia="da-DK"/>
        </w:rPr>
        <w:t>)</w:t>
      </w:r>
    </w:p>
    <w:p w14:paraId="4E55876C" w14:textId="77777777" w:rsidR="002225FB" w:rsidRPr="00EC78FD" w:rsidRDefault="002225FB" w:rsidP="002225FB">
      <w:pPr>
        <w:spacing w:after="0" w:line="240" w:lineRule="auto"/>
        <w:rPr>
          <w:rFonts w:eastAsia="MS ??" w:cs="Arial"/>
          <w:color w:val="000000"/>
          <w:kern w:val="0"/>
          <w:szCs w:val="24"/>
          <w:u w:color="000000"/>
          <w:lang w:eastAsia="da-DK"/>
          <w14:ligatures w14:val="none"/>
        </w:rPr>
      </w:pPr>
      <w:r w:rsidRPr="00EC78FD">
        <w:rPr>
          <w:rFonts w:eastAsia="MS ??" w:cs="Arial"/>
          <w:color w:val="000000"/>
          <w:kern w:val="0"/>
          <w:szCs w:val="24"/>
          <w:u w:color="000000"/>
          <w:lang w:eastAsia="da-DK"/>
          <w14:ligatures w14:val="none"/>
        </w:rPr>
        <w:t xml:space="preserve">Uddannelsessøgende læge gennemgår et eller flere svar på arteriel gas-analyse med vejleder. Det forventes at uddannelsessøgende læge som minimum kan afklare, om der er tale om pH-neutralitet, acidose (respiratorisk eller metabolisk) eller </w:t>
      </w:r>
      <w:proofErr w:type="spellStart"/>
      <w:r w:rsidRPr="00EC78FD">
        <w:rPr>
          <w:rFonts w:eastAsia="MS ??" w:cs="Arial"/>
          <w:color w:val="000000"/>
          <w:kern w:val="0"/>
          <w:szCs w:val="24"/>
          <w:u w:color="000000"/>
          <w:lang w:eastAsia="da-DK"/>
          <w14:ligatures w14:val="none"/>
        </w:rPr>
        <w:t>alkalose</w:t>
      </w:r>
      <w:proofErr w:type="spellEnd"/>
      <w:r w:rsidRPr="00EC78FD">
        <w:rPr>
          <w:rFonts w:eastAsia="MS ??" w:cs="Arial"/>
          <w:color w:val="000000"/>
          <w:kern w:val="0"/>
          <w:szCs w:val="24"/>
          <w:u w:color="000000"/>
          <w:lang w:eastAsia="da-DK"/>
          <w14:ligatures w14:val="none"/>
        </w:rPr>
        <w:t xml:space="preserve"> (respiratorisk eller metabolisk). Dernæst forventes det, at uddannelsessøgende læge har kendskab til de tilgrundliggende tilstande, der kan give anledning til pH-uligevægt og bruge de andre variabler i den arterielle analyser hertil. Dette inkluderer pO2, pCO2, base-</w:t>
      </w:r>
      <w:proofErr w:type="spellStart"/>
      <w:r w:rsidRPr="00EC78FD">
        <w:rPr>
          <w:rFonts w:eastAsia="MS ??" w:cs="Arial"/>
          <w:color w:val="000000"/>
          <w:kern w:val="0"/>
          <w:szCs w:val="24"/>
          <w:u w:color="000000"/>
          <w:lang w:eastAsia="da-DK"/>
          <w14:ligatures w14:val="none"/>
        </w:rPr>
        <w:t>excess</w:t>
      </w:r>
      <w:proofErr w:type="spellEnd"/>
      <w:r w:rsidRPr="00EC78FD">
        <w:rPr>
          <w:rFonts w:eastAsia="MS ??" w:cs="Arial"/>
          <w:color w:val="000000"/>
          <w:kern w:val="0"/>
          <w:szCs w:val="24"/>
          <w:u w:color="000000"/>
          <w:lang w:eastAsia="da-DK"/>
          <w14:ligatures w14:val="none"/>
        </w:rPr>
        <w:t xml:space="preserve">/bikarbonat, laktat og evt. </w:t>
      </w:r>
      <w:proofErr w:type="spellStart"/>
      <w:r w:rsidRPr="00EC78FD">
        <w:rPr>
          <w:rFonts w:eastAsia="MS ??" w:cs="Arial"/>
          <w:color w:val="000000"/>
          <w:kern w:val="0"/>
          <w:szCs w:val="24"/>
          <w:u w:color="000000"/>
          <w:lang w:eastAsia="da-DK"/>
          <w14:ligatures w14:val="none"/>
        </w:rPr>
        <w:t>kreatinin</w:t>
      </w:r>
      <w:proofErr w:type="spellEnd"/>
      <w:r w:rsidRPr="00EC78FD">
        <w:rPr>
          <w:rFonts w:eastAsia="MS ??" w:cs="Arial"/>
          <w:color w:val="000000"/>
          <w:kern w:val="0"/>
          <w:szCs w:val="24"/>
          <w:u w:color="000000"/>
          <w:lang w:eastAsia="da-DK"/>
          <w14:ligatures w14:val="none"/>
        </w:rPr>
        <w:t>.</w:t>
      </w:r>
    </w:p>
    <w:p w14:paraId="42391772" w14:textId="77777777" w:rsidR="002225FB" w:rsidRPr="00EC78FD" w:rsidRDefault="002225FB" w:rsidP="002225FB">
      <w:pPr>
        <w:spacing w:after="0" w:line="240" w:lineRule="auto"/>
        <w:rPr>
          <w:rFonts w:ascii="Aptos" w:eastAsia="MS ??" w:hAnsi="Aptos" w:cs="Arial"/>
          <w:color w:val="000000"/>
          <w:kern w:val="0"/>
          <w:szCs w:val="24"/>
          <w:u w:color="000000"/>
          <w:lang w:eastAsia="da-DK"/>
          <w14:ligatures w14:val="none"/>
        </w:rPr>
      </w:pPr>
    </w:p>
    <w:p w14:paraId="234548C2" w14:textId="77777777" w:rsidR="002225FB" w:rsidRPr="00EC78FD" w:rsidRDefault="002225FB" w:rsidP="002225FB">
      <w:pPr>
        <w:pStyle w:val="Overskrift4"/>
        <w:rPr>
          <w:rFonts w:ascii="Aptos" w:eastAsia="MS ??" w:hAnsi="Aptos" w:cs="Arial"/>
          <w:b/>
          <w:bCs/>
          <w:i w:val="0"/>
          <w:iCs w:val="0"/>
          <w:color w:val="auto"/>
          <w:u w:color="000000"/>
          <w:lang w:eastAsia="da-DK"/>
        </w:rPr>
      </w:pPr>
      <w:r w:rsidRPr="00EC78FD">
        <w:rPr>
          <w:rFonts w:ascii="Aptos" w:eastAsia="MS ??" w:hAnsi="Aptos" w:cs="Arial"/>
          <w:b/>
          <w:bCs/>
          <w:i w:val="0"/>
          <w:iCs w:val="0"/>
          <w:color w:val="auto"/>
          <w:u w:color="000000"/>
          <w:lang w:eastAsia="da-DK"/>
        </w:rPr>
        <w:t xml:space="preserve">Røntgen af thorax </w:t>
      </w:r>
    </w:p>
    <w:p w14:paraId="3404F3DF" w14:textId="77777777" w:rsidR="002225FB" w:rsidRPr="00EC78FD" w:rsidRDefault="002225FB" w:rsidP="002225FB">
      <w:pPr>
        <w:spacing w:after="0" w:line="240" w:lineRule="auto"/>
        <w:rPr>
          <w:rFonts w:eastAsia="MS ??" w:cs="Arial"/>
          <w:color w:val="000000"/>
          <w:kern w:val="0"/>
          <w:szCs w:val="24"/>
          <w:u w:color="000000"/>
          <w:lang w:eastAsia="da-DK"/>
          <w14:ligatures w14:val="none"/>
        </w:rPr>
      </w:pPr>
      <w:r w:rsidRPr="00EC78FD">
        <w:rPr>
          <w:rFonts w:eastAsia="MS ??" w:cs="Arial"/>
          <w:color w:val="000000"/>
          <w:kern w:val="0"/>
          <w:szCs w:val="24"/>
          <w:u w:color="000000"/>
          <w:lang w:eastAsia="da-DK"/>
          <w14:ligatures w14:val="none"/>
        </w:rPr>
        <w:t>Uddannelsessøgende læge gennemgår systematisk et eller flere røntgenbillede(r) af thorax med vejleder. Det forventes at uddannelsessøgende læge som minimum kan afklare, om der er billeddiagnostisk mistanke om følgende forandringer:</w:t>
      </w:r>
    </w:p>
    <w:p w14:paraId="0DDC8234" w14:textId="77777777" w:rsidR="003D0B86" w:rsidRPr="002225FB" w:rsidRDefault="003D0B86" w:rsidP="002225FB">
      <w:pPr>
        <w:spacing w:after="0" w:line="240" w:lineRule="auto"/>
        <w:rPr>
          <w:rFonts w:ascii="Arial" w:eastAsia="MS ??" w:hAnsi="Arial" w:cs="Arial"/>
          <w:color w:val="000000"/>
          <w:kern w:val="0"/>
          <w:szCs w:val="24"/>
          <w:u w:color="000000"/>
          <w:lang w:eastAsia="da-DK"/>
          <w14:ligatures w14:val="none"/>
        </w:rPr>
      </w:pPr>
    </w:p>
    <w:p w14:paraId="3D0C9119" w14:textId="62979ADD" w:rsidR="002225FB" w:rsidRPr="0032178F" w:rsidRDefault="002225FB" w:rsidP="00EC78FD">
      <w:pPr>
        <w:pStyle w:val="Listeafsnit"/>
        <w:framePr w:wrap="around"/>
        <w:numPr>
          <w:ilvl w:val="0"/>
          <w:numId w:val="40"/>
        </w:numPr>
        <w:rPr>
          <w:rFonts w:eastAsia="MS ??"/>
          <w:color w:val="000000"/>
          <w:u w:color="000000"/>
          <w:lang w:eastAsia="da-DK"/>
        </w:rPr>
      </w:pPr>
      <w:proofErr w:type="spellStart"/>
      <w:r w:rsidRPr="00EC78FD">
        <w:rPr>
          <w:rFonts w:asciiTheme="minorHAnsi" w:eastAsia="MS ??" w:hAnsiTheme="minorHAnsi"/>
          <w:color w:val="000000"/>
          <w:sz w:val="22"/>
          <w:szCs w:val="22"/>
          <w:u w:color="000000"/>
          <w:lang w:eastAsia="da-DK"/>
        </w:rPr>
        <w:t>Infiltrat</w:t>
      </w:r>
      <w:proofErr w:type="spellEnd"/>
    </w:p>
    <w:p w14:paraId="262732D1" w14:textId="04D7300B" w:rsidR="002225FB" w:rsidRPr="0032178F" w:rsidRDefault="002225FB" w:rsidP="00EC78FD">
      <w:pPr>
        <w:pStyle w:val="Listeafsnit"/>
        <w:framePr w:wrap="around"/>
        <w:numPr>
          <w:ilvl w:val="0"/>
          <w:numId w:val="40"/>
        </w:numPr>
        <w:rPr>
          <w:rFonts w:eastAsia="MS ??"/>
          <w:color w:val="000000"/>
          <w:u w:color="000000"/>
          <w:lang w:eastAsia="da-DK"/>
        </w:rPr>
      </w:pPr>
      <w:proofErr w:type="spellStart"/>
      <w:r w:rsidRPr="00EC78FD">
        <w:rPr>
          <w:rFonts w:asciiTheme="minorHAnsi" w:eastAsia="MS ??" w:hAnsiTheme="minorHAnsi"/>
          <w:color w:val="000000"/>
          <w:sz w:val="22"/>
          <w:szCs w:val="22"/>
          <w:u w:color="000000"/>
          <w:lang w:eastAsia="da-DK"/>
        </w:rPr>
        <w:t>Pleuraeffusion</w:t>
      </w:r>
      <w:proofErr w:type="spellEnd"/>
    </w:p>
    <w:p w14:paraId="48D54162" w14:textId="5F613FE7" w:rsidR="002225FB" w:rsidRPr="0032178F" w:rsidRDefault="002225FB" w:rsidP="00EC78FD">
      <w:pPr>
        <w:pStyle w:val="Listeafsnit"/>
        <w:framePr w:wrap="around"/>
        <w:numPr>
          <w:ilvl w:val="0"/>
          <w:numId w:val="40"/>
        </w:numPr>
        <w:rPr>
          <w:rFonts w:eastAsia="MS ??"/>
          <w:color w:val="000000"/>
          <w:u w:color="000000"/>
          <w:lang w:eastAsia="da-DK"/>
        </w:rPr>
      </w:pPr>
      <w:r w:rsidRPr="00EC78FD">
        <w:rPr>
          <w:rFonts w:asciiTheme="minorHAnsi" w:eastAsia="MS ??" w:hAnsiTheme="minorHAnsi"/>
          <w:color w:val="000000"/>
          <w:sz w:val="22"/>
          <w:szCs w:val="22"/>
          <w:u w:color="000000"/>
          <w:lang w:eastAsia="da-DK"/>
        </w:rPr>
        <w:t>Pneumothorax</w:t>
      </w:r>
    </w:p>
    <w:p w14:paraId="383A350D" w14:textId="67B034E0" w:rsidR="002225FB" w:rsidRPr="0032178F" w:rsidRDefault="002225FB" w:rsidP="00EC78FD">
      <w:pPr>
        <w:pStyle w:val="Listeafsnit"/>
        <w:framePr w:wrap="around"/>
        <w:numPr>
          <w:ilvl w:val="0"/>
          <w:numId w:val="40"/>
        </w:numPr>
        <w:rPr>
          <w:rFonts w:eastAsia="MS ??"/>
          <w:color w:val="000000"/>
          <w:u w:color="000000"/>
          <w:lang w:eastAsia="da-DK"/>
        </w:rPr>
      </w:pPr>
      <w:r w:rsidRPr="00EC78FD">
        <w:rPr>
          <w:rFonts w:asciiTheme="minorHAnsi" w:eastAsia="MS ??" w:hAnsiTheme="minorHAnsi"/>
          <w:color w:val="000000"/>
          <w:sz w:val="22"/>
          <w:szCs w:val="22"/>
          <w:u w:color="000000"/>
          <w:lang w:eastAsia="da-DK"/>
        </w:rPr>
        <w:t>Lungestase</w:t>
      </w:r>
    </w:p>
    <w:p w14:paraId="2C121581" w14:textId="6E24A024" w:rsidR="002225FB" w:rsidRPr="0032178F" w:rsidRDefault="002225FB" w:rsidP="00EC78FD">
      <w:pPr>
        <w:pStyle w:val="Listeafsnit"/>
        <w:framePr w:wrap="around"/>
        <w:numPr>
          <w:ilvl w:val="0"/>
          <w:numId w:val="40"/>
        </w:numPr>
        <w:rPr>
          <w:rFonts w:eastAsia="MS ??"/>
          <w:color w:val="000000"/>
          <w:u w:color="000000"/>
          <w:lang w:eastAsia="da-DK"/>
        </w:rPr>
      </w:pPr>
      <w:r w:rsidRPr="00EC78FD">
        <w:rPr>
          <w:rFonts w:asciiTheme="minorHAnsi" w:eastAsia="MS ??" w:hAnsiTheme="minorHAnsi"/>
          <w:color w:val="000000"/>
          <w:sz w:val="22"/>
          <w:szCs w:val="22"/>
          <w:u w:color="000000"/>
          <w:lang w:eastAsia="da-DK"/>
        </w:rPr>
        <w:t xml:space="preserve">Breddeøget </w:t>
      </w:r>
      <w:proofErr w:type="spellStart"/>
      <w:r w:rsidRPr="00EC78FD">
        <w:rPr>
          <w:rFonts w:asciiTheme="minorHAnsi" w:eastAsia="MS ??" w:hAnsiTheme="minorHAnsi"/>
          <w:color w:val="000000"/>
          <w:sz w:val="22"/>
          <w:szCs w:val="22"/>
          <w:u w:color="000000"/>
          <w:lang w:eastAsia="da-DK"/>
        </w:rPr>
        <w:t>mediastinum</w:t>
      </w:r>
      <w:proofErr w:type="spellEnd"/>
      <w:r w:rsidRPr="00EC78FD">
        <w:rPr>
          <w:rFonts w:asciiTheme="minorHAnsi" w:eastAsia="MS ??" w:hAnsiTheme="minorHAnsi"/>
          <w:color w:val="000000"/>
          <w:sz w:val="22"/>
          <w:szCs w:val="22"/>
          <w:u w:color="000000"/>
          <w:lang w:eastAsia="da-DK"/>
        </w:rPr>
        <w:t>/hjerte</w:t>
      </w:r>
    </w:p>
    <w:p w14:paraId="4CCFD146" w14:textId="77777777" w:rsidR="002225FB" w:rsidRPr="002225FB" w:rsidRDefault="002225FB" w:rsidP="002225FB">
      <w:pPr>
        <w:spacing w:after="0" w:line="240" w:lineRule="auto"/>
        <w:rPr>
          <w:rFonts w:ascii="Arial" w:eastAsia="MS ??" w:hAnsi="Arial" w:cs="Arial"/>
          <w:color w:val="000000"/>
          <w:kern w:val="0"/>
          <w:szCs w:val="24"/>
          <w:u w:color="000000"/>
          <w:lang w:eastAsia="da-DK"/>
          <w14:ligatures w14:val="none"/>
        </w:rPr>
      </w:pPr>
    </w:p>
    <w:p w14:paraId="5B9C5B58" w14:textId="77777777" w:rsidR="002225FB" w:rsidRPr="00EC78FD" w:rsidRDefault="002225FB" w:rsidP="002225FB">
      <w:pPr>
        <w:pStyle w:val="Overskrift4"/>
        <w:rPr>
          <w:rFonts w:eastAsia="MS ??"/>
          <w:b/>
          <w:bCs/>
          <w:i w:val="0"/>
          <w:iCs w:val="0"/>
          <w:color w:val="auto"/>
          <w:u w:color="000000"/>
          <w:lang w:eastAsia="da-DK"/>
        </w:rPr>
      </w:pPr>
      <w:r w:rsidRPr="00EC78FD">
        <w:rPr>
          <w:rFonts w:eastAsia="MS ??"/>
          <w:b/>
          <w:bCs/>
          <w:i w:val="0"/>
          <w:iCs w:val="0"/>
          <w:color w:val="auto"/>
          <w:u w:color="000000"/>
          <w:lang w:eastAsia="da-DK"/>
        </w:rPr>
        <w:t>Mikrobiologi</w:t>
      </w:r>
    </w:p>
    <w:p w14:paraId="186934E9" w14:textId="77777777" w:rsidR="002225FB" w:rsidRPr="00EC78FD" w:rsidRDefault="002225FB" w:rsidP="002225FB">
      <w:pPr>
        <w:spacing w:after="0" w:line="240" w:lineRule="auto"/>
        <w:rPr>
          <w:rFonts w:eastAsia="MS ??" w:cs="Arial"/>
          <w:color w:val="000000"/>
          <w:kern w:val="0"/>
          <w:szCs w:val="24"/>
          <w:u w:color="000000"/>
          <w:lang w:eastAsia="da-DK"/>
          <w14:ligatures w14:val="none"/>
        </w:rPr>
      </w:pPr>
      <w:r w:rsidRPr="00EC78FD">
        <w:rPr>
          <w:rFonts w:eastAsia="MS ??" w:cs="Arial"/>
          <w:color w:val="000000"/>
          <w:kern w:val="0"/>
          <w:szCs w:val="24"/>
          <w:u w:color="000000"/>
          <w:lang w:eastAsia="da-DK"/>
          <w14:ligatures w14:val="none"/>
        </w:rPr>
        <w:t>Den uddannelsessøgende læge skal sammen med vejleder gennemgå forskellige mikrobiologi svar og forholde sig til den kliniske betydning af dyrkningsfund inkl. resistensmønster samt PCR-svar.</w:t>
      </w:r>
    </w:p>
    <w:p w14:paraId="01F5172D" w14:textId="77777777" w:rsidR="00611250" w:rsidRDefault="00611250">
      <w:pPr>
        <w:rPr>
          <w:rFonts w:asciiTheme="majorHAnsi" w:eastAsiaTheme="majorEastAsia" w:hAnsiTheme="majorHAnsi" w:cstheme="majorBidi"/>
          <w:color w:val="0F4761" w:themeColor="accent1" w:themeShade="BF"/>
          <w:sz w:val="32"/>
          <w:szCs w:val="32"/>
        </w:rPr>
      </w:pPr>
      <w:r>
        <w:br w:type="page"/>
      </w:r>
    </w:p>
    <w:p w14:paraId="43E26333" w14:textId="77777777" w:rsidR="00611250" w:rsidRDefault="00611250" w:rsidP="00611250">
      <w:pPr>
        <w:pStyle w:val="Overskrift2"/>
      </w:pPr>
      <w:bookmarkStart w:id="19" w:name="_Toc196210560"/>
      <w:r w:rsidRPr="00611250">
        <w:lastRenderedPageBreak/>
        <w:t>IG. Generisk kompetencekort til introduktionsuddannelse</w:t>
      </w:r>
      <w:bookmarkEnd w:id="19"/>
    </w:p>
    <w:p w14:paraId="10B00779" w14:textId="500215C8" w:rsidR="0085774E" w:rsidRPr="00EC78FD" w:rsidRDefault="00611250" w:rsidP="00611250">
      <w:pPr>
        <w:rPr>
          <w:rFonts w:ascii="Aptos" w:hAnsi="Aptos" w:cs="Arial"/>
          <w:iCs/>
        </w:rPr>
      </w:pPr>
      <w:r w:rsidRPr="00EC78FD">
        <w:rPr>
          <w:rFonts w:ascii="Aptos" w:hAnsi="Aptos" w:cs="Arial"/>
          <w:b/>
          <w:iCs/>
        </w:rPr>
        <w:t>Det strukturerede interview</w:t>
      </w:r>
      <w:r w:rsidRPr="00EC78FD">
        <w:rPr>
          <w:rFonts w:ascii="Aptos" w:hAnsi="Aptos" w:cs="Arial"/>
          <w:iCs/>
        </w:rPr>
        <w:t xml:space="preserve"> er en case-baseret samtale mellem den uddannelsessøgende og en vejleder eller mellem en gruppe af uddannelsessøgende og en vejleder. Kompetencekortet anvendes som en interviewguide for at sikre</w:t>
      </w:r>
      <w:r w:rsidR="003D0B86" w:rsidRPr="00EC78FD">
        <w:rPr>
          <w:rFonts w:ascii="Aptos" w:hAnsi="Aptos" w:cs="Arial"/>
          <w:iCs/>
        </w:rPr>
        <w:t>,</w:t>
      </w:r>
      <w:r w:rsidRPr="00EC78FD">
        <w:rPr>
          <w:rFonts w:ascii="Aptos" w:hAnsi="Aptos" w:cs="Arial"/>
          <w:iCs/>
        </w:rPr>
        <w:t xml:space="preserve"> at man i samtalens forløb berører væsentlige aspekter af kompetencen. De </w:t>
      </w:r>
      <w:r w:rsidRPr="00EC78FD">
        <w:rPr>
          <w:rFonts w:ascii="Aptos" w:hAnsi="Aptos" w:cs="Arial"/>
          <w:b/>
          <w:bCs/>
          <w:iCs/>
        </w:rPr>
        <w:t>1</w:t>
      </w:r>
      <w:r w:rsidR="001B1C17" w:rsidRPr="00EC78FD">
        <w:rPr>
          <w:rFonts w:ascii="Aptos" w:hAnsi="Aptos" w:cs="Arial"/>
          <w:b/>
          <w:bCs/>
          <w:iCs/>
        </w:rPr>
        <w:t>2</w:t>
      </w:r>
      <w:r w:rsidRPr="00EC78FD">
        <w:rPr>
          <w:rFonts w:ascii="Aptos" w:hAnsi="Aptos" w:cs="Arial"/>
          <w:iCs/>
        </w:rPr>
        <w:t xml:space="preserve"> forskellige sygdomsmanifestationer diskuteres ud fra samme kompetencekort. I målbeskrivelsen</w:t>
      </w:r>
      <w:r w:rsidR="003D0B86" w:rsidRPr="00EC78FD">
        <w:rPr>
          <w:rFonts w:ascii="Aptos" w:hAnsi="Aptos" w:cs="Arial"/>
          <w:iCs/>
        </w:rPr>
        <w:t>s</w:t>
      </w:r>
      <w:r w:rsidRPr="00EC78FD">
        <w:rPr>
          <w:rFonts w:ascii="Aptos" w:hAnsi="Aptos" w:cs="Arial"/>
          <w:iCs/>
        </w:rPr>
        <w:t xml:space="preserve"> hjælpeskema 1 er sygdomsmanifestationerne listet med tilhørende emner, der skal diskuteres under den pågældende sygdomsmanifestation. Hver sygdomsmanifestation diskuteres ud fra 1-3 patientforløb.</w:t>
      </w:r>
    </w:p>
    <w:p w14:paraId="4302EE57" w14:textId="77777777" w:rsidR="00611250" w:rsidRPr="00EC78FD" w:rsidRDefault="00611250" w:rsidP="00611250">
      <w:pPr>
        <w:rPr>
          <w:rFonts w:ascii="Aptos" w:hAnsi="Aptos" w:cs="Arial"/>
        </w:rPr>
      </w:pPr>
      <w:r w:rsidRPr="00EC78FD">
        <w:rPr>
          <w:rFonts w:ascii="Aptos" w:hAnsi="Aptos" w:cs="Arial"/>
        </w:rPr>
        <w:t>Lægens navn:     ____________________________   Dato: ________</w:t>
      </w:r>
    </w:p>
    <w:p w14:paraId="360F01BE" w14:textId="7143DDDF" w:rsidR="00611250" w:rsidRPr="00EC78FD" w:rsidRDefault="00611250" w:rsidP="00611250">
      <w:pPr>
        <w:rPr>
          <w:rFonts w:ascii="Aptos" w:hAnsi="Aptos" w:cs="Arial"/>
        </w:rPr>
      </w:pPr>
      <w:r w:rsidRPr="00EC78FD">
        <w:rPr>
          <w:rFonts w:ascii="Aptos" w:hAnsi="Aptos" w:cs="Arial"/>
        </w:rPr>
        <w:t xml:space="preserve">Sygdomsmanifestation:    ___________________________________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1276"/>
        <w:gridCol w:w="1275"/>
      </w:tblGrid>
      <w:tr w:rsidR="00611250" w:rsidRPr="00BA7CD5" w14:paraId="67E03DB9" w14:textId="77777777" w:rsidTr="00EC78FD">
        <w:trPr>
          <w:cantSplit/>
          <w:trHeight w:val="284"/>
        </w:trPr>
        <w:tc>
          <w:tcPr>
            <w:tcW w:w="7088" w:type="dxa"/>
            <w:gridSpan w:val="2"/>
            <w:vMerge w:val="restart"/>
            <w:vAlign w:val="center"/>
          </w:tcPr>
          <w:p w14:paraId="78C29E8D" w14:textId="7B0A83FA" w:rsidR="00611250" w:rsidRPr="00EC78FD" w:rsidRDefault="00611250" w:rsidP="00611250">
            <w:pPr>
              <w:rPr>
                <w:rFonts w:cs="Arial"/>
              </w:rPr>
            </w:pPr>
            <w:r w:rsidRPr="00EC78FD">
              <w:rPr>
                <w:rFonts w:cs="Arial"/>
                <w:b/>
              </w:rPr>
              <w:t>Kompetencemål</w:t>
            </w:r>
          </w:p>
        </w:tc>
        <w:tc>
          <w:tcPr>
            <w:tcW w:w="2551" w:type="dxa"/>
            <w:gridSpan w:val="2"/>
            <w:vAlign w:val="center"/>
          </w:tcPr>
          <w:p w14:paraId="5D4980D4" w14:textId="77777777" w:rsidR="00611250" w:rsidRPr="00EC78FD" w:rsidRDefault="00611250" w:rsidP="00781380">
            <w:pPr>
              <w:jc w:val="center"/>
              <w:rPr>
                <w:rFonts w:cs="Arial"/>
                <w:b/>
              </w:rPr>
            </w:pPr>
            <w:r w:rsidRPr="00EC78FD">
              <w:rPr>
                <w:rFonts w:cs="Arial"/>
                <w:b/>
              </w:rPr>
              <w:t>Evaluering</w:t>
            </w:r>
          </w:p>
        </w:tc>
      </w:tr>
      <w:tr w:rsidR="00611250" w:rsidRPr="00BA7CD5" w14:paraId="16723885" w14:textId="77777777" w:rsidTr="00EC78FD">
        <w:trPr>
          <w:cantSplit/>
          <w:trHeight w:val="159"/>
        </w:trPr>
        <w:tc>
          <w:tcPr>
            <w:tcW w:w="7088" w:type="dxa"/>
            <w:gridSpan w:val="2"/>
            <w:vMerge/>
            <w:vAlign w:val="center"/>
          </w:tcPr>
          <w:p w14:paraId="20ACD3F3" w14:textId="77777777" w:rsidR="00611250" w:rsidRPr="00EC78FD" w:rsidRDefault="00611250" w:rsidP="00611250">
            <w:pPr>
              <w:rPr>
                <w:rFonts w:cs="Arial"/>
                <w:b/>
                <w:bCs/>
              </w:rPr>
            </w:pPr>
          </w:p>
        </w:tc>
        <w:tc>
          <w:tcPr>
            <w:tcW w:w="1276" w:type="dxa"/>
            <w:vAlign w:val="center"/>
          </w:tcPr>
          <w:p w14:paraId="214BE0C7" w14:textId="77777777" w:rsidR="00611250" w:rsidRPr="00EC78FD" w:rsidRDefault="00611250" w:rsidP="00EC78FD">
            <w:pPr>
              <w:spacing w:after="0"/>
              <w:jc w:val="center"/>
              <w:rPr>
                <w:rFonts w:cs="Arial"/>
                <w:bCs/>
              </w:rPr>
            </w:pPr>
            <w:r w:rsidRPr="00EC78FD">
              <w:rPr>
                <w:rFonts w:cs="Arial"/>
                <w:bCs/>
              </w:rPr>
              <w:t>Skal forbedres</w:t>
            </w:r>
          </w:p>
        </w:tc>
        <w:tc>
          <w:tcPr>
            <w:tcW w:w="1275" w:type="dxa"/>
            <w:vAlign w:val="center"/>
          </w:tcPr>
          <w:p w14:paraId="76FB016A" w14:textId="77777777" w:rsidR="00611250" w:rsidRPr="00EC78FD" w:rsidRDefault="00611250" w:rsidP="00781380">
            <w:pPr>
              <w:jc w:val="center"/>
              <w:rPr>
                <w:rFonts w:cs="Arial"/>
                <w:bCs/>
              </w:rPr>
            </w:pPr>
            <w:r w:rsidRPr="00EC78FD">
              <w:rPr>
                <w:rFonts w:cs="Arial"/>
                <w:bCs/>
              </w:rPr>
              <w:t>Godkendt</w:t>
            </w:r>
          </w:p>
        </w:tc>
      </w:tr>
      <w:tr w:rsidR="00611250" w:rsidRPr="00BA7CD5" w14:paraId="6FE658D8" w14:textId="77777777" w:rsidTr="00EC78FD">
        <w:trPr>
          <w:trHeight w:val="567"/>
        </w:trPr>
        <w:tc>
          <w:tcPr>
            <w:tcW w:w="567" w:type="dxa"/>
            <w:vAlign w:val="center"/>
          </w:tcPr>
          <w:p w14:paraId="36EF0748" w14:textId="360EDA2E" w:rsidR="00611250" w:rsidRPr="00EC78FD" w:rsidRDefault="00611250" w:rsidP="00611250">
            <w:pPr>
              <w:rPr>
                <w:rFonts w:cs="Arial"/>
                <w:b/>
                <w:bCs/>
              </w:rPr>
            </w:pPr>
            <w:r w:rsidRPr="00EC78FD">
              <w:rPr>
                <w:rFonts w:cs="Arial"/>
                <w:b/>
                <w:bCs/>
              </w:rPr>
              <w:t>1</w:t>
            </w:r>
            <w:r w:rsidR="003D0B86" w:rsidRPr="00EC78FD">
              <w:rPr>
                <w:rFonts w:cs="Arial"/>
                <w:b/>
                <w:bCs/>
              </w:rPr>
              <w:t>.</w:t>
            </w:r>
          </w:p>
        </w:tc>
        <w:tc>
          <w:tcPr>
            <w:tcW w:w="6521" w:type="dxa"/>
            <w:vAlign w:val="center"/>
          </w:tcPr>
          <w:p w14:paraId="0AF71B25" w14:textId="086601DA" w:rsidR="00611250" w:rsidRPr="00EC78FD" w:rsidRDefault="00611250" w:rsidP="00611250">
            <w:pPr>
              <w:rPr>
                <w:rFonts w:cs="Arial"/>
              </w:rPr>
            </w:pPr>
            <w:r w:rsidRPr="00EC78FD">
              <w:rPr>
                <w:rFonts w:cs="Arial"/>
              </w:rPr>
              <w:t>Forud for kompetencevurderingen</w:t>
            </w:r>
            <w:r w:rsidR="003D0B86" w:rsidRPr="00EC78FD">
              <w:rPr>
                <w:rFonts w:cs="Arial"/>
              </w:rPr>
              <w:t xml:space="preserve"> at</w:t>
            </w:r>
            <w:r w:rsidRPr="00EC78FD">
              <w:rPr>
                <w:rFonts w:cs="Arial"/>
              </w:rPr>
              <w:t xml:space="preserve"> orientere sig i gældende retningslinjer og guidelines.</w:t>
            </w:r>
          </w:p>
        </w:tc>
        <w:tc>
          <w:tcPr>
            <w:tcW w:w="1276" w:type="dxa"/>
          </w:tcPr>
          <w:p w14:paraId="44D90094" w14:textId="77777777" w:rsidR="00611250" w:rsidRPr="00EC78FD" w:rsidRDefault="00611250" w:rsidP="00611250">
            <w:pPr>
              <w:rPr>
                <w:rFonts w:cs="Arial"/>
              </w:rPr>
            </w:pPr>
          </w:p>
        </w:tc>
        <w:tc>
          <w:tcPr>
            <w:tcW w:w="1275" w:type="dxa"/>
          </w:tcPr>
          <w:p w14:paraId="53F81910" w14:textId="77777777" w:rsidR="00611250" w:rsidRPr="00EC78FD" w:rsidRDefault="00611250" w:rsidP="00611250">
            <w:pPr>
              <w:rPr>
                <w:rFonts w:cs="Arial"/>
              </w:rPr>
            </w:pPr>
          </w:p>
        </w:tc>
      </w:tr>
      <w:tr w:rsidR="00611250" w:rsidRPr="00BA7CD5" w14:paraId="5782A4AA" w14:textId="77777777" w:rsidTr="00EC78FD">
        <w:trPr>
          <w:trHeight w:val="567"/>
        </w:trPr>
        <w:tc>
          <w:tcPr>
            <w:tcW w:w="567" w:type="dxa"/>
            <w:vAlign w:val="center"/>
          </w:tcPr>
          <w:p w14:paraId="72EB5518" w14:textId="140D0913" w:rsidR="00611250" w:rsidRPr="00EC78FD" w:rsidRDefault="00611250" w:rsidP="00611250">
            <w:pPr>
              <w:rPr>
                <w:rFonts w:cs="Arial"/>
                <w:b/>
                <w:bCs/>
              </w:rPr>
            </w:pPr>
            <w:r w:rsidRPr="00EC78FD">
              <w:rPr>
                <w:rFonts w:cs="Arial"/>
                <w:b/>
                <w:bCs/>
              </w:rPr>
              <w:t>2</w:t>
            </w:r>
            <w:r w:rsidR="003D0B86" w:rsidRPr="00EC78FD">
              <w:rPr>
                <w:rFonts w:cs="Arial"/>
                <w:b/>
                <w:bCs/>
              </w:rPr>
              <w:t>.</w:t>
            </w:r>
          </w:p>
        </w:tc>
        <w:tc>
          <w:tcPr>
            <w:tcW w:w="6521" w:type="dxa"/>
            <w:vAlign w:val="center"/>
          </w:tcPr>
          <w:p w14:paraId="492C7906" w14:textId="5D76045B" w:rsidR="00611250" w:rsidRPr="00EC78FD" w:rsidRDefault="00611250" w:rsidP="00611250">
            <w:pPr>
              <w:rPr>
                <w:rFonts w:cs="Arial"/>
              </w:rPr>
            </w:pPr>
            <w:r w:rsidRPr="00EC78FD">
              <w:rPr>
                <w:rFonts w:cs="Arial"/>
              </w:rPr>
              <w:t>Forholde sig kritisk til anamnese, tolkning af vitalparametre</w:t>
            </w:r>
            <w:r w:rsidR="00B23C67" w:rsidRPr="00EC78FD">
              <w:rPr>
                <w:rFonts w:cs="Arial"/>
              </w:rPr>
              <w:t xml:space="preserve"> og</w:t>
            </w:r>
            <w:r w:rsidRPr="00EC78FD">
              <w:rPr>
                <w:rFonts w:cs="Arial"/>
              </w:rPr>
              <w:t xml:space="preserve"> undersøgelsesresultater. </w:t>
            </w:r>
          </w:p>
        </w:tc>
        <w:tc>
          <w:tcPr>
            <w:tcW w:w="1276" w:type="dxa"/>
          </w:tcPr>
          <w:p w14:paraId="4A2BA608" w14:textId="77777777" w:rsidR="00611250" w:rsidRPr="00EC78FD" w:rsidRDefault="00611250" w:rsidP="00611250">
            <w:pPr>
              <w:rPr>
                <w:rFonts w:cs="Arial"/>
              </w:rPr>
            </w:pPr>
          </w:p>
        </w:tc>
        <w:tc>
          <w:tcPr>
            <w:tcW w:w="1275" w:type="dxa"/>
          </w:tcPr>
          <w:p w14:paraId="078D6C5B" w14:textId="77777777" w:rsidR="00611250" w:rsidRPr="00EC78FD" w:rsidRDefault="00611250" w:rsidP="00611250">
            <w:pPr>
              <w:rPr>
                <w:rFonts w:cs="Arial"/>
              </w:rPr>
            </w:pPr>
          </w:p>
        </w:tc>
      </w:tr>
      <w:tr w:rsidR="00611250" w:rsidRPr="00BA7CD5" w14:paraId="17A37933" w14:textId="77777777" w:rsidTr="00EC78FD">
        <w:trPr>
          <w:trHeight w:val="567"/>
        </w:trPr>
        <w:tc>
          <w:tcPr>
            <w:tcW w:w="567" w:type="dxa"/>
            <w:vAlign w:val="center"/>
          </w:tcPr>
          <w:p w14:paraId="49F40425" w14:textId="0425F018" w:rsidR="00611250" w:rsidRPr="00EC78FD" w:rsidRDefault="00611250" w:rsidP="00611250">
            <w:pPr>
              <w:rPr>
                <w:rFonts w:cs="Arial"/>
                <w:b/>
                <w:bCs/>
              </w:rPr>
            </w:pPr>
            <w:r w:rsidRPr="00EC78FD">
              <w:rPr>
                <w:rFonts w:cs="Arial"/>
                <w:b/>
                <w:bCs/>
              </w:rPr>
              <w:t>3</w:t>
            </w:r>
            <w:r w:rsidR="003D0B86" w:rsidRPr="00EC78FD">
              <w:rPr>
                <w:rFonts w:cs="Arial"/>
                <w:b/>
                <w:bCs/>
              </w:rPr>
              <w:t>.</w:t>
            </w:r>
          </w:p>
        </w:tc>
        <w:tc>
          <w:tcPr>
            <w:tcW w:w="6521" w:type="dxa"/>
            <w:vAlign w:val="center"/>
          </w:tcPr>
          <w:p w14:paraId="314FD8FB" w14:textId="77777777" w:rsidR="00611250" w:rsidRPr="00EC78FD" w:rsidRDefault="00611250" w:rsidP="00611250">
            <w:pPr>
              <w:rPr>
                <w:rFonts w:cs="Arial"/>
              </w:rPr>
            </w:pPr>
            <w:proofErr w:type="spellStart"/>
            <w:r w:rsidRPr="00EC78FD">
              <w:rPr>
                <w:rFonts w:cs="Arial"/>
              </w:rPr>
              <w:t>Differentialdiagnostiske</w:t>
            </w:r>
            <w:proofErr w:type="spellEnd"/>
            <w:r w:rsidRPr="00EC78FD">
              <w:rPr>
                <w:rFonts w:cs="Arial"/>
              </w:rPr>
              <w:t xml:space="preserve"> overvejelser og begrundelse herfor.</w:t>
            </w:r>
          </w:p>
        </w:tc>
        <w:tc>
          <w:tcPr>
            <w:tcW w:w="1276" w:type="dxa"/>
          </w:tcPr>
          <w:p w14:paraId="5F43F158" w14:textId="77777777" w:rsidR="00611250" w:rsidRPr="00EC78FD" w:rsidRDefault="00611250" w:rsidP="00611250">
            <w:pPr>
              <w:rPr>
                <w:rFonts w:cs="Arial"/>
              </w:rPr>
            </w:pPr>
          </w:p>
        </w:tc>
        <w:tc>
          <w:tcPr>
            <w:tcW w:w="1275" w:type="dxa"/>
          </w:tcPr>
          <w:p w14:paraId="4C8EA6D8" w14:textId="77777777" w:rsidR="00611250" w:rsidRPr="00EC78FD" w:rsidRDefault="00611250" w:rsidP="00611250">
            <w:pPr>
              <w:rPr>
                <w:rFonts w:cs="Arial"/>
              </w:rPr>
            </w:pPr>
          </w:p>
        </w:tc>
      </w:tr>
      <w:tr w:rsidR="00611250" w:rsidRPr="00BA7CD5" w14:paraId="0DBB472B" w14:textId="77777777" w:rsidTr="00EC78FD">
        <w:trPr>
          <w:trHeight w:val="567"/>
        </w:trPr>
        <w:tc>
          <w:tcPr>
            <w:tcW w:w="567" w:type="dxa"/>
            <w:vAlign w:val="center"/>
          </w:tcPr>
          <w:p w14:paraId="756D4D00" w14:textId="180D14AC" w:rsidR="00611250" w:rsidRPr="00EC78FD" w:rsidRDefault="00611250" w:rsidP="00611250">
            <w:pPr>
              <w:rPr>
                <w:rFonts w:cs="Arial"/>
                <w:b/>
                <w:bCs/>
              </w:rPr>
            </w:pPr>
            <w:r w:rsidRPr="00EC78FD">
              <w:rPr>
                <w:rFonts w:cs="Arial"/>
                <w:b/>
                <w:bCs/>
              </w:rPr>
              <w:t>4</w:t>
            </w:r>
            <w:r w:rsidR="003D0B86" w:rsidRPr="00EC78FD">
              <w:rPr>
                <w:rFonts w:cs="Arial"/>
                <w:b/>
                <w:bCs/>
              </w:rPr>
              <w:t>.</w:t>
            </w:r>
          </w:p>
        </w:tc>
        <w:tc>
          <w:tcPr>
            <w:tcW w:w="6521" w:type="dxa"/>
            <w:vAlign w:val="center"/>
          </w:tcPr>
          <w:p w14:paraId="7D2FF108" w14:textId="77777777" w:rsidR="00611250" w:rsidRPr="00EC78FD" w:rsidRDefault="00611250" w:rsidP="00611250">
            <w:pPr>
              <w:rPr>
                <w:rFonts w:cs="Arial"/>
              </w:rPr>
            </w:pPr>
            <w:r w:rsidRPr="00EC78FD">
              <w:rPr>
                <w:rFonts w:cs="Arial"/>
              </w:rPr>
              <w:t>Forholde sig kritisk til behandlingsplan samt behov for opfølgning.</w:t>
            </w:r>
          </w:p>
        </w:tc>
        <w:tc>
          <w:tcPr>
            <w:tcW w:w="1276" w:type="dxa"/>
          </w:tcPr>
          <w:p w14:paraId="333EBFCF" w14:textId="77777777" w:rsidR="00611250" w:rsidRPr="00EC78FD" w:rsidRDefault="00611250" w:rsidP="00611250">
            <w:pPr>
              <w:rPr>
                <w:rFonts w:cs="Arial"/>
              </w:rPr>
            </w:pPr>
          </w:p>
        </w:tc>
        <w:tc>
          <w:tcPr>
            <w:tcW w:w="1275" w:type="dxa"/>
          </w:tcPr>
          <w:p w14:paraId="09514471" w14:textId="77777777" w:rsidR="00611250" w:rsidRPr="00EC78FD" w:rsidRDefault="00611250" w:rsidP="00611250">
            <w:pPr>
              <w:rPr>
                <w:rFonts w:cs="Arial"/>
              </w:rPr>
            </w:pPr>
          </w:p>
        </w:tc>
      </w:tr>
      <w:tr w:rsidR="00611250" w:rsidRPr="00BA7CD5" w14:paraId="4434A051" w14:textId="77777777" w:rsidTr="00EC78FD">
        <w:trPr>
          <w:trHeight w:val="567"/>
        </w:trPr>
        <w:tc>
          <w:tcPr>
            <w:tcW w:w="567" w:type="dxa"/>
            <w:vAlign w:val="center"/>
          </w:tcPr>
          <w:p w14:paraId="64A6053A" w14:textId="4E356561" w:rsidR="00611250" w:rsidRPr="00EC78FD" w:rsidRDefault="00611250" w:rsidP="00611250">
            <w:pPr>
              <w:rPr>
                <w:rFonts w:cs="Arial"/>
                <w:b/>
                <w:bCs/>
              </w:rPr>
            </w:pPr>
            <w:r w:rsidRPr="00EC78FD">
              <w:rPr>
                <w:rFonts w:cs="Arial"/>
                <w:b/>
                <w:bCs/>
              </w:rPr>
              <w:t>5</w:t>
            </w:r>
            <w:r w:rsidR="003D0B86" w:rsidRPr="00EC78FD">
              <w:rPr>
                <w:rFonts w:cs="Arial"/>
                <w:b/>
                <w:bCs/>
              </w:rPr>
              <w:t>.</w:t>
            </w:r>
          </w:p>
        </w:tc>
        <w:tc>
          <w:tcPr>
            <w:tcW w:w="6521" w:type="dxa"/>
            <w:vAlign w:val="center"/>
          </w:tcPr>
          <w:p w14:paraId="50235C49" w14:textId="4C0E897F" w:rsidR="00611250" w:rsidRPr="00EC78FD" w:rsidRDefault="00611250" w:rsidP="00611250">
            <w:pPr>
              <w:rPr>
                <w:rFonts w:cs="Arial"/>
              </w:rPr>
            </w:pPr>
            <w:r w:rsidRPr="00EC78FD">
              <w:rPr>
                <w:rFonts w:cs="Arial"/>
              </w:rPr>
              <w:t>Overvej årsager</w:t>
            </w:r>
            <w:r w:rsidR="00B23C67" w:rsidRPr="00EC78FD">
              <w:rPr>
                <w:rFonts w:cs="Arial"/>
              </w:rPr>
              <w:t>,</w:t>
            </w:r>
            <w:r w:rsidRPr="00EC78FD">
              <w:rPr>
                <w:rFonts w:cs="Arial"/>
              </w:rPr>
              <w:t xml:space="preserve"> der berettiger afvigelse fra den generelle behandlingsvejledning og begrund.</w:t>
            </w:r>
          </w:p>
        </w:tc>
        <w:tc>
          <w:tcPr>
            <w:tcW w:w="1276" w:type="dxa"/>
          </w:tcPr>
          <w:p w14:paraId="77982AAB" w14:textId="77777777" w:rsidR="00611250" w:rsidRPr="00EC78FD" w:rsidRDefault="00611250" w:rsidP="00611250">
            <w:pPr>
              <w:rPr>
                <w:rFonts w:cs="Arial"/>
              </w:rPr>
            </w:pPr>
          </w:p>
        </w:tc>
        <w:tc>
          <w:tcPr>
            <w:tcW w:w="1275" w:type="dxa"/>
          </w:tcPr>
          <w:p w14:paraId="23A9CD45" w14:textId="77777777" w:rsidR="00611250" w:rsidRPr="00EC78FD" w:rsidRDefault="00611250" w:rsidP="00611250">
            <w:pPr>
              <w:rPr>
                <w:rFonts w:cs="Arial"/>
              </w:rPr>
            </w:pPr>
          </w:p>
        </w:tc>
      </w:tr>
      <w:tr w:rsidR="00611250" w:rsidRPr="00BA7CD5" w14:paraId="5F722CC3" w14:textId="77777777" w:rsidTr="00EC78FD">
        <w:trPr>
          <w:trHeight w:val="567"/>
        </w:trPr>
        <w:tc>
          <w:tcPr>
            <w:tcW w:w="567" w:type="dxa"/>
            <w:vAlign w:val="center"/>
          </w:tcPr>
          <w:p w14:paraId="31F70B82" w14:textId="63646D7A" w:rsidR="00611250" w:rsidRPr="00EC78FD" w:rsidRDefault="00611250" w:rsidP="00611250">
            <w:pPr>
              <w:rPr>
                <w:rFonts w:cs="Arial"/>
                <w:b/>
                <w:bCs/>
              </w:rPr>
            </w:pPr>
            <w:r w:rsidRPr="00EC78FD">
              <w:rPr>
                <w:rFonts w:cs="Arial"/>
                <w:b/>
                <w:bCs/>
              </w:rPr>
              <w:t>6</w:t>
            </w:r>
            <w:r w:rsidR="003D0B86" w:rsidRPr="00EC78FD">
              <w:rPr>
                <w:rFonts w:cs="Arial"/>
                <w:b/>
                <w:bCs/>
              </w:rPr>
              <w:t>.</w:t>
            </w:r>
          </w:p>
        </w:tc>
        <w:tc>
          <w:tcPr>
            <w:tcW w:w="6521" w:type="dxa"/>
            <w:vAlign w:val="center"/>
          </w:tcPr>
          <w:p w14:paraId="6D814A06" w14:textId="77777777" w:rsidR="00611250" w:rsidRPr="00EC78FD" w:rsidRDefault="00611250" w:rsidP="00611250">
            <w:pPr>
              <w:rPr>
                <w:rFonts w:cs="Arial"/>
              </w:rPr>
            </w:pPr>
            <w:r w:rsidRPr="00EC78FD">
              <w:rPr>
                <w:rFonts w:cs="Arial"/>
              </w:rPr>
              <w:t>Har forholdt sig til evt. etiske forhold.</w:t>
            </w:r>
          </w:p>
        </w:tc>
        <w:tc>
          <w:tcPr>
            <w:tcW w:w="1276" w:type="dxa"/>
          </w:tcPr>
          <w:p w14:paraId="1401B32E" w14:textId="77777777" w:rsidR="00611250" w:rsidRPr="00EC78FD" w:rsidRDefault="00611250" w:rsidP="00611250">
            <w:pPr>
              <w:rPr>
                <w:rFonts w:cs="Arial"/>
              </w:rPr>
            </w:pPr>
          </w:p>
        </w:tc>
        <w:tc>
          <w:tcPr>
            <w:tcW w:w="1275" w:type="dxa"/>
          </w:tcPr>
          <w:p w14:paraId="2043ADE0" w14:textId="77777777" w:rsidR="00611250" w:rsidRPr="00EC78FD" w:rsidRDefault="00611250" w:rsidP="00611250">
            <w:pPr>
              <w:rPr>
                <w:rFonts w:cs="Arial"/>
              </w:rPr>
            </w:pPr>
          </w:p>
        </w:tc>
      </w:tr>
      <w:tr w:rsidR="00611250" w:rsidRPr="00BA7CD5" w14:paraId="7397B234" w14:textId="77777777" w:rsidTr="00EC78FD">
        <w:trPr>
          <w:trHeight w:val="567"/>
        </w:trPr>
        <w:tc>
          <w:tcPr>
            <w:tcW w:w="567" w:type="dxa"/>
            <w:vAlign w:val="center"/>
          </w:tcPr>
          <w:p w14:paraId="3A2C0C22" w14:textId="153F2BC5" w:rsidR="00611250" w:rsidRPr="00EC78FD" w:rsidRDefault="00611250" w:rsidP="00611250">
            <w:pPr>
              <w:rPr>
                <w:rFonts w:cs="Arial"/>
                <w:b/>
                <w:bCs/>
              </w:rPr>
            </w:pPr>
            <w:r w:rsidRPr="00EC78FD">
              <w:rPr>
                <w:rFonts w:cs="Arial"/>
                <w:b/>
                <w:bCs/>
              </w:rPr>
              <w:t>7</w:t>
            </w:r>
            <w:r w:rsidR="003D0B86" w:rsidRPr="00EC78FD">
              <w:rPr>
                <w:rFonts w:cs="Arial"/>
                <w:b/>
                <w:bCs/>
              </w:rPr>
              <w:t>.</w:t>
            </w:r>
          </w:p>
        </w:tc>
        <w:tc>
          <w:tcPr>
            <w:tcW w:w="6521" w:type="dxa"/>
            <w:vAlign w:val="center"/>
          </w:tcPr>
          <w:p w14:paraId="46DA3F48" w14:textId="77777777" w:rsidR="00611250" w:rsidRPr="00EC78FD" w:rsidRDefault="00611250" w:rsidP="00611250">
            <w:pPr>
              <w:rPr>
                <w:rFonts w:cs="Arial"/>
              </w:rPr>
            </w:pPr>
            <w:r w:rsidRPr="00EC78FD">
              <w:rPr>
                <w:rFonts w:cs="Arial"/>
              </w:rPr>
              <w:t>Information til patient og pårørende om aktuel behandlingsplan.</w:t>
            </w:r>
          </w:p>
        </w:tc>
        <w:tc>
          <w:tcPr>
            <w:tcW w:w="1276" w:type="dxa"/>
          </w:tcPr>
          <w:p w14:paraId="3DBA7935" w14:textId="77777777" w:rsidR="00611250" w:rsidRPr="00EC78FD" w:rsidRDefault="00611250" w:rsidP="00611250">
            <w:pPr>
              <w:rPr>
                <w:rFonts w:cs="Arial"/>
              </w:rPr>
            </w:pPr>
          </w:p>
        </w:tc>
        <w:tc>
          <w:tcPr>
            <w:tcW w:w="1275" w:type="dxa"/>
          </w:tcPr>
          <w:p w14:paraId="35C8CE1B" w14:textId="77777777" w:rsidR="00611250" w:rsidRPr="00EC78FD" w:rsidRDefault="00611250" w:rsidP="00611250">
            <w:pPr>
              <w:rPr>
                <w:rFonts w:cs="Arial"/>
              </w:rPr>
            </w:pPr>
          </w:p>
        </w:tc>
      </w:tr>
      <w:tr w:rsidR="00611250" w:rsidRPr="00BA7CD5" w14:paraId="5D21A78C" w14:textId="77777777" w:rsidTr="00EC78FD">
        <w:trPr>
          <w:trHeight w:val="567"/>
        </w:trPr>
        <w:tc>
          <w:tcPr>
            <w:tcW w:w="567" w:type="dxa"/>
            <w:vAlign w:val="center"/>
          </w:tcPr>
          <w:p w14:paraId="1D9C7146" w14:textId="46F56C25" w:rsidR="00611250" w:rsidRPr="00EC78FD" w:rsidRDefault="00611250" w:rsidP="00611250">
            <w:pPr>
              <w:rPr>
                <w:rFonts w:cs="Arial"/>
                <w:b/>
                <w:bCs/>
              </w:rPr>
            </w:pPr>
            <w:r w:rsidRPr="00EC78FD">
              <w:rPr>
                <w:rFonts w:cs="Arial"/>
                <w:b/>
                <w:bCs/>
              </w:rPr>
              <w:t>8</w:t>
            </w:r>
            <w:r w:rsidR="003D0B86" w:rsidRPr="00EC78FD">
              <w:rPr>
                <w:rFonts w:cs="Arial"/>
                <w:b/>
                <w:bCs/>
              </w:rPr>
              <w:t>.</w:t>
            </w:r>
          </w:p>
        </w:tc>
        <w:tc>
          <w:tcPr>
            <w:tcW w:w="6521" w:type="dxa"/>
            <w:vAlign w:val="center"/>
          </w:tcPr>
          <w:p w14:paraId="15B251FD" w14:textId="77777777" w:rsidR="00611250" w:rsidRPr="00EC78FD" w:rsidRDefault="00611250" w:rsidP="00611250">
            <w:pPr>
              <w:rPr>
                <w:rFonts w:cs="Arial"/>
              </w:rPr>
            </w:pPr>
            <w:r w:rsidRPr="00EC78FD">
              <w:rPr>
                <w:rFonts w:cs="Arial"/>
              </w:rPr>
              <w:t>Stillingtagen til behov for videre visitation/konference med kollega.</w:t>
            </w:r>
          </w:p>
        </w:tc>
        <w:tc>
          <w:tcPr>
            <w:tcW w:w="1276" w:type="dxa"/>
          </w:tcPr>
          <w:p w14:paraId="75001C4A" w14:textId="77777777" w:rsidR="00611250" w:rsidRPr="00EC78FD" w:rsidRDefault="00611250" w:rsidP="00611250">
            <w:pPr>
              <w:rPr>
                <w:rFonts w:cs="Arial"/>
              </w:rPr>
            </w:pPr>
          </w:p>
        </w:tc>
        <w:tc>
          <w:tcPr>
            <w:tcW w:w="1275" w:type="dxa"/>
          </w:tcPr>
          <w:p w14:paraId="204A4ABB" w14:textId="77777777" w:rsidR="00611250" w:rsidRPr="00EC78FD" w:rsidRDefault="00611250" w:rsidP="00611250">
            <w:pPr>
              <w:rPr>
                <w:rFonts w:cs="Arial"/>
              </w:rPr>
            </w:pPr>
          </w:p>
        </w:tc>
      </w:tr>
      <w:tr w:rsidR="00611250" w:rsidRPr="00BA7CD5" w14:paraId="4CF4B1F3" w14:textId="77777777" w:rsidTr="00EC78FD">
        <w:trPr>
          <w:trHeight w:val="567"/>
        </w:trPr>
        <w:tc>
          <w:tcPr>
            <w:tcW w:w="567" w:type="dxa"/>
            <w:vAlign w:val="center"/>
          </w:tcPr>
          <w:p w14:paraId="6F2587DD" w14:textId="7783E537" w:rsidR="00611250" w:rsidRPr="00EC78FD" w:rsidRDefault="00611250" w:rsidP="00611250">
            <w:pPr>
              <w:rPr>
                <w:rFonts w:cs="Arial"/>
                <w:b/>
                <w:bCs/>
              </w:rPr>
            </w:pPr>
            <w:r w:rsidRPr="00EC78FD">
              <w:rPr>
                <w:rFonts w:cs="Arial"/>
                <w:b/>
                <w:bCs/>
              </w:rPr>
              <w:t>9</w:t>
            </w:r>
            <w:r w:rsidR="003D0B86" w:rsidRPr="00EC78FD">
              <w:rPr>
                <w:rFonts w:cs="Arial"/>
                <w:b/>
                <w:bCs/>
              </w:rPr>
              <w:t>.</w:t>
            </w:r>
          </w:p>
        </w:tc>
        <w:tc>
          <w:tcPr>
            <w:tcW w:w="6521" w:type="dxa"/>
            <w:vAlign w:val="center"/>
          </w:tcPr>
          <w:p w14:paraId="0DDA199B" w14:textId="77777777" w:rsidR="00611250" w:rsidRPr="00EC78FD" w:rsidRDefault="00611250" w:rsidP="00611250">
            <w:pPr>
              <w:rPr>
                <w:rFonts w:cs="Arial"/>
              </w:rPr>
            </w:pPr>
            <w:r w:rsidRPr="00EC78FD">
              <w:rPr>
                <w:rFonts w:cs="Arial"/>
              </w:rPr>
              <w:t>Kan diskutere forløbet og udfald ud fra generel viden om sygdom, diagnostik, komplikationer og behandling.</w:t>
            </w:r>
          </w:p>
        </w:tc>
        <w:tc>
          <w:tcPr>
            <w:tcW w:w="1276" w:type="dxa"/>
          </w:tcPr>
          <w:p w14:paraId="03150D94" w14:textId="77777777" w:rsidR="00611250" w:rsidRPr="00EC78FD" w:rsidRDefault="00611250" w:rsidP="00611250">
            <w:pPr>
              <w:rPr>
                <w:rFonts w:cs="Arial"/>
              </w:rPr>
            </w:pPr>
          </w:p>
        </w:tc>
        <w:tc>
          <w:tcPr>
            <w:tcW w:w="1275" w:type="dxa"/>
          </w:tcPr>
          <w:p w14:paraId="59B69811" w14:textId="77777777" w:rsidR="00611250" w:rsidRPr="00EC78FD" w:rsidRDefault="00611250" w:rsidP="00611250">
            <w:pPr>
              <w:rPr>
                <w:rFonts w:cs="Arial"/>
              </w:rPr>
            </w:pPr>
          </w:p>
        </w:tc>
      </w:tr>
      <w:tr w:rsidR="00611250" w:rsidRPr="00BA7CD5" w14:paraId="57BBD9F9" w14:textId="77777777" w:rsidTr="00EC78FD">
        <w:trPr>
          <w:trHeight w:val="567"/>
        </w:trPr>
        <w:tc>
          <w:tcPr>
            <w:tcW w:w="567" w:type="dxa"/>
            <w:vAlign w:val="center"/>
          </w:tcPr>
          <w:p w14:paraId="625B85BA" w14:textId="762BAAD7" w:rsidR="00611250" w:rsidRPr="00EC78FD" w:rsidRDefault="00611250" w:rsidP="00611250">
            <w:pPr>
              <w:rPr>
                <w:rFonts w:cs="Arial"/>
                <w:b/>
                <w:bCs/>
              </w:rPr>
            </w:pPr>
            <w:r w:rsidRPr="00EC78FD">
              <w:rPr>
                <w:rFonts w:cs="Arial"/>
                <w:b/>
                <w:bCs/>
              </w:rPr>
              <w:t>10</w:t>
            </w:r>
            <w:r w:rsidR="003D0B86" w:rsidRPr="00EC78FD">
              <w:rPr>
                <w:rFonts w:cs="Arial"/>
                <w:b/>
                <w:bCs/>
              </w:rPr>
              <w:t>.</w:t>
            </w:r>
          </w:p>
        </w:tc>
        <w:tc>
          <w:tcPr>
            <w:tcW w:w="6521" w:type="dxa"/>
            <w:vAlign w:val="center"/>
          </w:tcPr>
          <w:p w14:paraId="6C26113A" w14:textId="77777777" w:rsidR="00611250" w:rsidRPr="00EC78FD" w:rsidRDefault="00611250" w:rsidP="00611250">
            <w:pPr>
              <w:rPr>
                <w:rFonts w:cs="Arial"/>
              </w:rPr>
            </w:pPr>
            <w:r w:rsidRPr="00EC78FD">
              <w:rPr>
                <w:rFonts w:cs="Arial"/>
              </w:rPr>
              <w:t xml:space="preserve">Kan formidle en struktureret fremlæggelse. </w:t>
            </w:r>
          </w:p>
        </w:tc>
        <w:tc>
          <w:tcPr>
            <w:tcW w:w="1276" w:type="dxa"/>
          </w:tcPr>
          <w:p w14:paraId="0B6FC40D" w14:textId="77777777" w:rsidR="00611250" w:rsidRPr="00EC78FD" w:rsidRDefault="00611250" w:rsidP="00611250">
            <w:pPr>
              <w:rPr>
                <w:rFonts w:cs="Arial"/>
              </w:rPr>
            </w:pPr>
          </w:p>
        </w:tc>
        <w:tc>
          <w:tcPr>
            <w:tcW w:w="1275" w:type="dxa"/>
          </w:tcPr>
          <w:p w14:paraId="59C0E270" w14:textId="77777777" w:rsidR="00611250" w:rsidRPr="00EC78FD" w:rsidRDefault="00611250" w:rsidP="00611250">
            <w:pPr>
              <w:rPr>
                <w:rFonts w:cs="Arial"/>
              </w:rPr>
            </w:pPr>
          </w:p>
        </w:tc>
      </w:tr>
    </w:tbl>
    <w:p w14:paraId="0209E9B9" w14:textId="77777777" w:rsidR="002474CB" w:rsidRPr="00EC78FD" w:rsidRDefault="002474CB" w:rsidP="00611250">
      <w:pPr>
        <w:rPr>
          <w:rFonts w:cs="Arial"/>
        </w:rPr>
      </w:pPr>
    </w:p>
    <w:p w14:paraId="4E8DFF7A" w14:textId="227A69F0" w:rsidR="00690FCC" w:rsidRPr="00EC78FD" w:rsidRDefault="0056348A" w:rsidP="00611250">
      <w:pPr>
        <w:rPr>
          <w:rFonts w:cs="Arial"/>
          <w:i/>
          <w:iCs/>
        </w:rPr>
      </w:pPr>
      <w:r w:rsidRPr="00EC78FD">
        <w:rPr>
          <w:rFonts w:cs="Arial"/>
          <w:i/>
          <w:iCs/>
        </w:rPr>
        <w:t>Evt. k</w:t>
      </w:r>
      <w:r w:rsidR="00611250" w:rsidRPr="00EC78FD">
        <w:rPr>
          <w:rFonts w:cs="Arial"/>
          <w:i/>
          <w:iCs/>
        </w:rPr>
        <w:t>ommentar:</w:t>
      </w:r>
    </w:p>
    <w:tbl>
      <w:tblPr>
        <w:tblStyle w:val="Tabel-Gitter"/>
        <w:tblW w:w="0" w:type="auto"/>
        <w:tblInd w:w="-142" w:type="dxa"/>
        <w:tblLook w:val="04A0" w:firstRow="1" w:lastRow="0" w:firstColumn="1" w:lastColumn="0" w:noHBand="0" w:noVBand="1"/>
      </w:tblPr>
      <w:tblGrid>
        <w:gridCol w:w="2972"/>
        <w:gridCol w:w="6792"/>
      </w:tblGrid>
      <w:tr w:rsidR="002474CB" w:rsidRPr="00BA7CD5" w14:paraId="61175DDB" w14:textId="77777777" w:rsidTr="00EC78FD">
        <w:tc>
          <w:tcPr>
            <w:tcW w:w="9764" w:type="dxa"/>
            <w:gridSpan w:val="2"/>
            <w:tcBorders>
              <w:top w:val="nil"/>
              <w:left w:val="nil"/>
              <w:bottom w:val="single" w:sz="4" w:space="0" w:color="auto"/>
              <w:right w:val="nil"/>
            </w:tcBorders>
          </w:tcPr>
          <w:p w14:paraId="490A9B57" w14:textId="77777777" w:rsidR="002474CB" w:rsidRPr="00EC78FD" w:rsidRDefault="002474CB" w:rsidP="00DC45E5">
            <w:pPr>
              <w:rPr>
                <w:rFonts w:eastAsia="Calibri" w:cs="Arial"/>
                <w:b/>
                <w:bCs/>
              </w:rPr>
            </w:pPr>
            <w:r w:rsidRPr="00EC78FD">
              <w:rPr>
                <w:rFonts w:eastAsia="Calibri" w:cs="Arial"/>
                <w:b/>
                <w:bCs/>
              </w:rPr>
              <w:t>Den samlede kompetence er godkendt</w:t>
            </w:r>
          </w:p>
          <w:p w14:paraId="36F624E2" w14:textId="77777777" w:rsidR="002474CB" w:rsidRPr="00EC78FD" w:rsidRDefault="002474CB" w:rsidP="00DC45E5">
            <w:pPr>
              <w:rPr>
                <w:rFonts w:eastAsia="Calibri" w:cs="Arial"/>
                <w:b/>
                <w:bCs/>
              </w:rPr>
            </w:pPr>
          </w:p>
          <w:p w14:paraId="1BF1C87F" w14:textId="77777777" w:rsidR="002474CB" w:rsidRPr="00EC78FD" w:rsidRDefault="002474CB" w:rsidP="00DC45E5">
            <w:pPr>
              <w:rPr>
                <w:rFonts w:eastAsia="Calibri" w:cs="Arial"/>
              </w:rPr>
            </w:pPr>
          </w:p>
        </w:tc>
      </w:tr>
      <w:tr w:rsidR="002474CB" w:rsidRPr="00BA7CD5" w14:paraId="1783127B" w14:textId="77777777" w:rsidTr="00EC78FD">
        <w:tc>
          <w:tcPr>
            <w:tcW w:w="2972" w:type="dxa"/>
            <w:tcBorders>
              <w:left w:val="nil"/>
              <w:bottom w:val="nil"/>
              <w:right w:val="nil"/>
            </w:tcBorders>
          </w:tcPr>
          <w:p w14:paraId="57669320" w14:textId="77777777" w:rsidR="002474CB" w:rsidRPr="00EC78FD" w:rsidRDefault="002474CB" w:rsidP="00DC45E5">
            <w:pPr>
              <w:rPr>
                <w:rFonts w:eastAsia="Calibri" w:cs="Arial"/>
              </w:rPr>
            </w:pPr>
            <w:r w:rsidRPr="00EC78FD">
              <w:rPr>
                <w:rFonts w:eastAsia="Calibri" w:cs="Arial"/>
              </w:rPr>
              <w:t>Dato</w:t>
            </w:r>
          </w:p>
        </w:tc>
        <w:tc>
          <w:tcPr>
            <w:tcW w:w="6792" w:type="dxa"/>
            <w:tcBorders>
              <w:left w:val="nil"/>
              <w:bottom w:val="nil"/>
              <w:right w:val="nil"/>
            </w:tcBorders>
          </w:tcPr>
          <w:p w14:paraId="152715FC" w14:textId="77777777" w:rsidR="002474CB" w:rsidRPr="00EC78FD" w:rsidRDefault="002474CB" w:rsidP="00DC45E5">
            <w:pPr>
              <w:rPr>
                <w:rFonts w:eastAsia="Calibri" w:cs="Arial"/>
              </w:rPr>
            </w:pPr>
            <w:r w:rsidRPr="00EC78FD">
              <w:rPr>
                <w:rFonts w:eastAsia="Calibri" w:cs="Arial"/>
              </w:rPr>
              <w:t xml:space="preserve">Navn og underskrift vejleder </w:t>
            </w:r>
          </w:p>
        </w:tc>
      </w:tr>
    </w:tbl>
    <w:p w14:paraId="4B66C76E" w14:textId="1DAC78D4" w:rsidR="00C86F6E" w:rsidRDefault="00C86F6E" w:rsidP="00C86F6E">
      <w:pPr>
        <w:pStyle w:val="Overskrift2"/>
      </w:pPr>
      <w:bookmarkStart w:id="20" w:name="_Toc196210561"/>
      <w:r>
        <w:lastRenderedPageBreak/>
        <w:t>Hjælpekort til kompetencekort IG.</w:t>
      </w:r>
      <w:bookmarkEnd w:id="20"/>
    </w:p>
    <w:p w14:paraId="7EB3E3C5" w14:textId="15C20A7C" w:rsidR="001B1C17" w:rsidRDefault="00C86F6E" w:rsidP="00C86F6E">
      <w:r w:rsidRPr="00C86F6E">
        <w:t>Det strukturerede interview er en case-baseret samtale mellem den uddannelsessøgende og en vejleder eller mellem en gruppe af uddannelsessøgende og en vejleder. Kompetencekortet anvendes som en interviewguide for at sikre</w:t>
      </w:r>
      <w:r w:rsidR="00BE037E">
        <w:t>,</w:t>
      </w:r>
      <w:r w:rsidRPr="00C86F6E">
        <w:t xml:space="preserve"> at man i samtalens forløb berører væsentlige aspekter af kompetencen. De 1</w:t>
      </w:r>
      <w:r w:rsidR="001B1C17">
        <w:t>2</w:t>
      </w:r>
      <w:r w:rsidRPr="00C86F6E">
        <w:t xml:space="preserve"> forskellige sygdomsmanifestationer diskuteres ud fra samme kompetencekort. I målbeskrivelsen</w:t>
      </w:r>
      <w:r w:rsidR="00BE037E">
        <w:t>s</w:t>
      </w:r>
      <w:r w:rsidRPr="00C86F6E">
        <w:t xml:space="preserve"> hjælpeskema 1 er sygdomsmanifestationerne listet med tilhørende emner, der skal diskuteres under den pågældende sygdomsmanifestation.</w:t>
      </w:r>
      <w:r>
        <w:t xml:space="preserve"> De kan også ses nedenfor. </w:t>
      </w:r>
      <w:r w:rsidRPr="00C86F6E">
        <w:t xml:space="preserve"> Hver sygdomsmanifestation diskuteres ud fra 1-3 patientforløb.</w:t>
      </w:r>
    </w:p>
    <w:tbl>
      <w:tblPr>
        <w:tblStyle w:val="Tabel-Gitter1"/>
        <w:tblW w:w="9370" w:type="dxa"/>
        <w:tblInd w:w="-5" w:type="dxa"/>
        <w:tblLook w:val="04A0" w:firstRow="1" w:lastRow="0" w:firstColumn="1" w:lastColumn="0" w:noHBand="0" w:noVBand="1"/>
      </w:tblPr>
      <w:tblGrid>
        <w:gridCol w:w="1999"/>
        <w:gridCol w:w="2835"/>
        <w:gridCol w:w="4536"/>
      </w:tblGrid>
      <w:tr w:rsidR="001B1C17" w:rsidRPr="00BA7CD5" w14:paraId="28DD8E3D" w14:textId="77777777" w:rsidTr="001B1C17">
        <w:tc>
          <w:tcPr>
            <w:tcW w:w="9370" w:type="dxa"/>
            <w:gridSpan w:val="3"/>
          </w:tcPr>
          <w:p w14:paraId="1AA0E0D2" w14:textId="77777777"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Hjælpeskema 1</w:t>
            </w:r>
          </w:p>
        </w:tc>
      </w:tr>
      <w:tr w:rsidR="001B1C17" w:rsidRPr="00BA7CD5" w14:paraId="35AB08E4" w14:textId="77777777" w:rsidTr="001B1C17">
        <w:tc>
          <w:tcPr>
            <w:tcW w:w="1999" w:type="dxa"/>
          </w:tcPr>
          <w:p w14:paraId="56A68B9B" w14:textId="77777777"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Kompetence nummer</w:t>
            </w:r>
          </w:p>
        </w:tc>
        <w:tc>
          <w:tcPr>
            <w:tcW w:w="2835" w:type="dxa"/>
          </w:tcPr>
          <w:p w14:paraId="4E46A428" w14:textId="77777777"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Kompetence</w:t>
            </w:r>
          </w:p>
        </w:tc>
        <w:tc>
          <w:tcPr>
            <w:tcW w:w="4536" w:type="dxa"/>
          </w:tcPr>
          <w:p w14:paraId="07146D20" w14:textId="67CFDE01"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Kliniske manifestationer til gennemgang ved case-baserede diskussioner</w:t>
            </w:r>
            <w:r w:rsidR="00BE037E" w:rsidRPr="00215DE1">
              <w:rPr>
                <w:rFonts w:eastAsia="Arial" w:cs="Times New Roman"/>
                <w:b/>
                <w:bCs/>
                <w:spacing w:val="-2"/>
              </w:rPr>
              <w:t xml:space="preserve">. </w:t>
            </w:r>
            <w:r w:rsidRPr="00215DE1">
              <w:rPr>
                <w:rFonts w:eastAsia="Arial" w:cs="Times New Roman"/>
                <w:b/>
                <w:bCs/>
                <w:spacing w:val="-2"/>
              </w:rPr>
              <w:t xml:space="preserve"> </w:t>
            </w:r>
            <w:r w:rsidR="00BE037E" w:rsidRPr="00215DE1">
              <w:rPr>
                <w:rFonts w:eastAsia="Arial" w:cs="Times New Roman"/>
                <w:b/>
                <w:bCs/>
                <w:spacing w:val="-2"/>
              </w:rPr>
              <w:t>A</w:t>
            </w:r>
            <w:r w:rsidRPr="00215DE1">
              <w:rPr>
                <w:rFonts w:eastAsia="Arial" w:cs="Times New Roman"/>
                <w:b/>
                <w:bCs/>
                <w:spacing w:val="-2"/>
              </w:rPr>
              <w:t>lle drøftes enten som primær diagnose eller som mulige differentialdiagnoser</w:t>
            </w:r>
          </w:p>
        </w:tc>
      </w:tr>
      <w:tr w:rsidR="001B1C17" w:rsidRPr="00BA7CD5" w14:paraId="067069C3" w14:textId="77777777" w:rsidTr="001B1C17">
        <w:tc>
          <w:tcPr>
            <w:tcW w:w="1999" w:type="dxa"/>
          </w:tcPr>
          <w:p w14:paraId="7D80E95E" w14:textId="77777777"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I8</w:t>
            </w:r>
          </w:p>
        </w:tc>
        <w:tc>
          <w:tcPr>
            <w:tcW w:w="2835" w:type="dxa"/>
          </w:tcPr>
          <w:p w14:paraId="5585B37B" w14:textId="746A113B"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Patienten med væske og elektrolytforstyrrelser</w:t>
            </w:r>
            <w:r w:rsidR="00C036BF" w:rsidRPr="00215DE1">
              <w:rPr>
                <w:rFonts w:eastAsia="Arial" w:cs="Times New Roman"/>
                <w:spacing w:val="-2"/>
              </w:rPr>
              <w:t>.</w:t>
            </w:r>
          </w:p>
        </w:tc>
        <w:tc>
          <w:tcPr>
            <w:tcW w:w="4536" w:type="dxa"/>
          </w:tcPr>
          <w:p w14:paraId="05436B1A" w14:textId="71C7BCB8" w:rsidR="001B1C17" w:rsidRPr="00EC78FD" w:rsidRDefault="001B1C17" w:rsidP="00423B7E">
            <w:pPr>
              <w:rPr>
                <w:rFonts w:asciiTheme="minorHAnsi" w:eastAsia="Arial" w:hAnsiTheme="minorHAnsi" w:cs="Times New Roman"/>
                <w:spacing w:val="-2"/>
                <w:sz w:val="22"/>
                <w:szCs w:val="22"/>
              </w:rPr>
            </w:pPr>
            <w:proofErr w:type="spellStart"/>
            <w:r w:rsidRPr="00215DE1">
              <w:rPr>
                <w:rFonts w:eastAsia="Arial" w:cs="Times New Roman"/>
                <w:spacing w:val="-2"/>
              </w:rPr>
              <w:t>Hypo</w:t>
            </w:r>
            <w:proofErr w:type="spellEnd"/>
            <w:r w:rsidR="002933B5" w:rsidRPr="00215DE1">
              <w:rPr>
                <w:rFonts w:eastAsia="Arial" w:cs="Times New Roman"/>
                <w:spacing w:val="-2"/>
              </w:rPr>
              <w:t>-</w:t>
            </w:r>
            <w:r w:rsidRPr="00215DE1">
              <w:rPr>
                <w:rFonts w:eastAsia="Arial" w:cs="Times New Roman"/>
                <w:spacing w:val="-2"/>
              </w:rPr>
              <w:t>/</w:t>
            </w:r>
            <w:proofErr w:type="spellStart"/>
            <w:r w:rsidRPr="00215DE1">
              <w:rPr>
                <w:rFonts w:eastAsia="Arial" w:cs="Times New Roman"/>
                <w:spacing w:val="-2"/>
              </w:rPr>
              <w:t>hyperkaliæmi</w:t>
            </w:r>
            <w:proofErr w:type="spellEnd"/>
            <w:r w:rsidRPr="00215DE1">
              <w:rPr>
                <w:rFonts w:eastAsia="Arial" w:cs="Times New Roman"/>
                <w:spacing w:val="-2"/>
              </w:rPr>
              <w:t xml:space="preserve">. </w:t>
            </w:r>
            <w:proofErr w:type="spellStart"/>
            <w:r w:rsidRPr="00215DE1">
              <w:rPr>
                <w:rFonts w:eastAsia="Arial" w:cs="Times New Roman"/>
                <w:spacing w:val="-2"/>
              </w:rPr>
              <w:t>Hypo</w:t>
            </w:r>
            <w:proofErr w:type="spellEnd"/>
            <w:r w:rsidR="002933B5" w:rsidRPr="00215DE1">
              <w:rPr>
                <w:rFonts w:eastAsia="Arial" w:cs="Times New Roman"/>
                <w:spacing w:val="-2"/>
              </w:rPr>
              <w:t>-</w:t>
            </w:r>
            <w:r w:rsidRPr="00215DE1">
              <w:rPr>
                <w:rFonts w:eastAsia="Arial" w:cs="Times New Roman"/>
                <w:spacing w:val="-2"/>
              </w:rPr>
              <w:t>/</w:t>
            </w:r>
            <w:proofErr w:type="spellStart"/>
            <w:r w:rsidRPr="00215DE1">
              <w:rPr>
                <w:rFonts w:eastAsia="Arial" w:cs="Times New Roman"/>
                <w:spacing w:val="-2"/>
              </w:rPr>
              <w:t>hypernatriæmi</w:t>
            </w:r>
            <w:proofErr w:type="spellEnd"/>
            <w:r w:rsidRPr="00215DE1">
              <w:rPr>
                <w:rFonts w:eastAsia="Arial" w:cs="Times New Roman"/>
                <w:spacing w:val="-2"/>
              </w:rPr>
              <w:t xml:space="preserve">. </w:t>
            </w:r>
            <w:proofErr w:type="spellStart"/>
            <w:r w:rsidRPr="00215DE1">
              <w:rPr>
                <w:rFonts w:eastAsia="Arial" w:cs="Times New Roman"/>
                <w:spacing w:val="-2"/>
              </w:rPr>
              <w:t>Dehydratio</w:t>
            </w:r>
            <w:proofErr w:type="spellEnd"/>
            <w:r w:rsidRPr="00215DE1">
              <w:rPr>
                <w:rFonts w:eastAsia="Arial" w:cs="Times New Roman"/>
                <w:spacing w:val="-2"/>
              </w:rPr>
              <w:t xml:space="preserve">. </w:t>
            </w:r>
            <w:proofErr w:type="spellStart"/>
            <w:r w:rsidRPr="00215DE1">
              <w:rPr>
                <w:rFonts w:eastAsia="Arial" w:cs="Times New Roman"/>
                <w:spacing w:val="-2"/>
              </w:rPr>
              <w:t>Nyreinsufficens</w:t>
            </w:r>
            <w:proofErr w:type="spellEnd"/>
            <w:r w:rsidRPr="00215DE1">
              <w:rPr>
                <w:rFonts w:eastAsia="Arial" w:cs="Times New Roman"/>
                <w:spacing w:val="-2"/>
              </w:rPr>
              <w:t xml:space="preserve"> (akut/kronisk). Ødemer. </w:t>
            </w:r>
            <w:proofErr w:type="spellStart"/>
            <w:r w:rsidRPr="00215DE1">
              <w:rPr>
                <w:rFonts w:eastAsia="Arial" w:cs="Times New Roman"/>
                <w:spacing w:val="-2"/>
              </w:rPr>
              <w:t>Refeeding</w:t>
            </w:r>
            <w:proofErr w:type="spellEnd"/>
            <w:r w:rsidRPr="00215DE1">
              <w:rPr>
                <w:rFonts w:eastAsia="Arial" w:cs="Times New Roman"/>
                <w:spacing w:val="-2"/>
              </w:rPr>
              <w:t>.</w:t>
            </w:r>
          </w:p>
        </w:tc>
      </w:tr>
      <w:tr w:rsidR="001B1C17" w:rsidRPr="00BA7CD5" w14:paraId="512729A1" w14:textId="77777777" w:rsidTr="001B1C17">
        <w:tc>
          <w:tcPr>
            <w:tcW w:w="1999" w:type="dxa"/>
          </w:tcPr>
          <w:p w14:paraId="219622DA" w14:textId="77777777"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I9</w:t>
            </w:r>
          </w:p>
        </w:tc>
        <w:tc>
          <w:tcPr>
            <w:tcW w:w="2835" w:type="dxa"/>
          </w:tcPr>
          <w:p w14:paraId="17C3C3D7" w14:textId="065D0C12"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Patienten med abnormt blodsukker</w:t>
            </w:r>
            <w:r w:rsidR="00C036BF" w:rsidRPr="00215DE1">
              <w:rPr>
                <w:rFonts w:eastAsia="Arial" w:cs="Times New Roman"/>
                <w:spacing w:val="-2"/>
              </w:rPr>
              <w:t>.</w:t>
            </w:r>
          </w:p>
        </w:tc>
        <w:tc>
          <w:tcPr>
            <w:tcW w:w="4536" w:type="dxa"/>
          </w:tcPr>
          <w:p w14:paraId="4C3CBCE3" w14:textId="2C84B557"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 xml:space="preserve">Diabetes. </w:t>
            </w:r>
            <w:proofErr w:type="spellStart"/>
            <w:r w:rsidRPr="00215DE1">
              <w:rPr>
                <w:rFonts w:eastAsia="Arial" w:cs="Times New Roman"/>
                <w:spacing w:val="-2"/>
              </w:rPr>
              <w:t>Ketoacidose</w:t>
            </w:r>
            <w:proofErr w:type="spellEnd"/>
            <w:r w:rsidRPr="00215DE1">
              <w:rPr>
                <w:rFonts w:eastAsia="Arial" w:cs="Times New Roman"/>
                <w:spacing w:val="-2"/>
              </w:rPr>
              <w:t xml:space="preserve">. </w:t>
            </w:r>
            <w:proofErr w:type="spellStart"/>
            <w:r w:rsidRPr="00215DE1">
              <w:rPr>
                <w:rFonts w:eastAsia="Arial" w:cs="Times New Roman"/>
                <w:spacing w:val="-2"/>
              </w:rPr>
              <w:t>Hypo</w:t>
            </w:r>
            <w:proofErr w:type="spellEnd"/>
            <w:r w:rsidR="002933B5" w:rsidRPr="00215DE1">
              <w:rPr>
                <w:rFonts w:eastAsia="Arial" w:cs="Times New Roman"/>
                <w:spacing w:val="-2"/>
              </w:rPr>
              <w:t>-</w:t>
            </w:r>
            <w:r w:rsidRPr="00215DE1">
              <w:rPr>
                <w:rFonts w:eastAsia="Arial" w:cs="Times New Roman"/>
                <w:spacing w:val="-2"/>
              </w:rPr>
              <w:t>/</w:t>
            </w:r>
            <w:proofErr w:type="spellStart"/>
            <w:r w:rsidR="002933B5" w:rsidRPr="00215DE1">
              <w:rPr>
                <w:rFonts w:eastAsia="Arial" w:cs="Times New Roman"/>
                <w:spacing w:val="-2"/>
              </w:rPr>
              <w:t>h</w:t>
            </w:r>
            <w:r w:rsidRPr="00215DE1">
              <w:rPr>
                <w:rFonts w:eastAsia="Arial" w:cs="Times New Roman"/>
                <w:spacing w:val="-2"/>
              </w:rPr>
              <w:t>yperglycæmi</w:t>
            </w:r>
            <w:proofErr w:type="spellEnd"/>
            <w:r w:rsidR="00274685" w:rsidRPr="00215DE1">
              <w:rPr>
                <w:rFonts w:asciiTheme="minorHAnsi" w:eastAsia="Arial" w:hAnsiTheme="minorHAnsi" w:cs="Times New Roman"/>
                <w:spacing w:val="-2"/>
                <w:sz w:val="22"/>
                <w:szCs w:val="22"/>
              </w:rPr>
              <w:t>.</w:t>
            </w:r>
          </w:p>
        </w:tc>
      </w:tr>
      <w:tr w:rsidR="001B1C17" w:rsidRPr="00BA7CD5" w14:paraId="286BA80F" w14:textId="77777777" w:rsidTr="001B1C17">
        <w:tc>
          <w:tcPr>
            <w:tcW w:w="1999" w:type="dxa"/>
          </w:tcPr>
          <w:p w14:paraId="6674E52B" w14:textId="77777777"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I10</w:t>
            </w:r>
          </w:p>
        </w:tc>
        <w:tc>
          <w:tcPr>
            <w:tcW w:w="2835" w:type="dxa"/>
          </w:tcPr>
          <w:p w14:paraId="2D88A11A" w14:textId="7B7012EA"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Patienten med det abnorme blodbillede</w:t>
            </w:r>
            <w:r w:rsidR="00C036BF" w:rsidRPr="00215DE1">
              <w:rPr>
                <w:rFonts w:eastAsia="Arial" w:cs="Times New Roman"/>
                <w:spacing w:val="-2"/>
              </w:rPr>
              <w:t>.</w:t>
            </w:r>
          </w:p>
        </w:tc>
        <w:tc>
          <w:tcPr>
            <w:tcW w:w="4536" w:type="dxa"/>
          </w:tcPr>
          <w:p w14:paraId="6D992D4C" w14:textId="0B264EC3" w:rsidR="001B1C17" w:rsidRPr="00EC78FD" w:rsidRDefault="00BE6A6C" w:rsidP="00423B7E">
            <w:pPr>
              <w:rPr>
                <w:rFonts w:asciiTheme="minorHAnsi" w:eastAsia="Arial" w:hAnsiTheme="minorHAnsi" w:cs="Times New Roman"/>
                <w:spacing w:val="-2"/>
                <w:sz w:val="22"/>
                <w:szCs w:val="22"/>
              </w:rPr>
            </w:pPr>
            <w:r w:rsidRPr="00215DE1">
              <w:t>Anæmi. Leukocytose/</w:t>
            </w:r>
            <w:proofErr w:type="spellStart"/>
            <w:r w:rsidRPr="00215DE1">
              <w:t>leukopeni</w:t>
            </w:r>
            <w:proofErr w:type="spellEnd"/>
            <w:r w:rsidRPr="00215DE1">
              <w:t xml:space="preserve">. </w:t>
            </w:r>
            <w:proofErr w:type="spellStart"/>
            <w:r w:rsidRPr="00215DE1">
              <w:t>Trombocytose</w:t>
            </w:r>
            <w:proofErr w:type="spellEnd"/>
            <w:r w:rsidRPr="00215DE1">
              <w:t>/</w:t>
            </w:r>
            <w:proofErr w:type="spellStart"/>
            <w:r w:rsidRPr="00215DE1">
              <w:t>trombopeni</w:t>
            </w:r>
            <w:proofErr w:type="spellEnd"/>
            <w:r w:rsidRPr="00215DE1">
              <w:t>.</w:t>
            </w:r>
          </w:p>
        </w:tc>
      </w:tr>
      <w:tr w:rsidR="001B1C17" w:rsidRPr="00BA7CD5" w14:paraId="55D0BBB4" w14:textId="77777777" w:rsidTr="001B1C17">
        <w:tc>
          <w:tcPr>
            <w:tcW w:w="1999" w:type="dxa"/>
          </w:tcPr>
          <w:p w14:paraId="451B0D35" w14:textId="42D654E3"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I1</w:t>
            </w:r>
            <w:r w:rsidR="00E36AF7" w:rsidRPr="00215DE1">
              <w:rPr>
                <w:rFonts w:eastAsia="Arial" w:cs="Times New Roman"/>
                <w:b/>
                <w:bCs/>
                <w:spacing w:val="-2"/>
              </w:rPr>
              <w:t>1</w:t>
            </w:r>
          </w:p>
        </w:tc>
        <w:tc>
          <w:tcPr>
            <w:tcW w:w="2835" w:type="dxa"/>
          </w:tcPr>
          <w:p w14:paraId="39D68837" w14:textId="1F67C517"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Patienten med terminal sygdom</w:t>
            </w:r>
            <w:r w:rsidR="00C036BF" w:rsidRPr="00215DE1">
              <w:rPr>
                <w:rFonts w:eastAsia="Arial" w:cs="Times New Roman"/>
                <w:spacing w:val="-2"/>
              </w:rPr>
              <w:t>.</w:t>
            </w:r>
          </w:p>
        </w:tc>
        <w:tc>
          <w:tcPr>
            <w:tcW w:w="4536" w:type="dxa"/>
          </w:tcPr>
          <w:p w14:paraId="76347746" w14:textId="0E69F100"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Etik. Lindrende behandling. Behandlingsniveau. Sektorovergang</w:t>
            </w:r>
          </w:p>
        </w:tc>
      </w:tr>
      <w:tr w:rsidR="001B1C17" w:rsidRPr="00BA7CD5" w14:paraId="4F06B715" w14:textId="77777777" w:rsidTr="001B1C17">
        <w:tc>
          <w:tcPr>
            <w:tcW w:w="1999" w:type="dxa"/>
          </w:tcPr>
          <w:p w14:paraId="43BDCB39" w14:textId="4FBB9A66"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I1</w:t>
            </w:r>
            <w:r w:rsidR="00E36AF7" w:rsidRPr="00215DE1">
              <w:rPr>
                <w:rFonts w:eastAsia="Arial" w:cs="Times New Roman"/>
                <w:b/>
                <w:bCs/>
                <w:spacing w:val="-2"/>
              </w:rPr>
              <w:t>2</w:t>
            </w:r>
          </w:p>
        </w:tc>
        <w:tc>
          <w:tcPr>
            <w:tcW w:w="2835" w:type="dxa"/>
          </w:tcPr>
          <w:p w14:paraId="632A1396" w14:textId="0C3DA023"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Patienten med brystsmerter</w:t>
            </w:r>
            <w:r w:rsidR="00C036BF" w:rsidRPr="00215DE1">
              <w:rPr>
                <w:rFonts w:eastAsia="Arial" w:cs="Times New Roman"/>
                <w:spacing w:val="-2"/>
              </w:rPr>
              <w:t>.</w:t>
            </w:r>
          </w:p>
        </w:tc>
        <w:tc>
          <w:tcPr>
            <w:tcW w:w="4536" w:type="dxa"/>
          </w:tcPr>
          <w:p w14:paraId="603E3F13" w14:textId="67E00F90"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 xml:space="preserve">AKS. </w:t>
            </w:r>
            <w:proofErr w:type="spellStart"/>
            <w:r w:rsidRPr="00215DE1">
              <w:rPr>
                <w:rFonts w:eastAsia="Arial" w:cs="Times New Roman"/>
                <w:spacing w:val="-2"/>
              </w:rPr>
              <w:t>Pleurit</w:t>
            </w:r>
            <w:proofErr w:type="spellEnd"/>
            <w:r w:rsidRPr="00215DE1">
              <w:rPr>
                <w:rFonts w:eastAsia="Arial" w:cs="Times New Roman"/>
                <w:spacing w:val="-2"/>
              </w:rPr>
              <w:t xml:space="preserve">. Myoser. </w:t>
            </w:r>
            <w:r w:rsidR="006B038D" w:rsidRPr="00215DE1">
              <w:rPr>
                <w:rFonts w:eastAsia="Arial" w:cs="Times New Roman"/>
                <w:spacing w:val="-2"/>
              </w:rPr>
              <w:t>Refluks</w:t>
            </w:r>
            <w:r w:rsidRPr="00215DE1">
              <w:rPr>
                <w:rFonts w:eastAsia="Arial" w:cs="Times New Roman"/>
                <w:spacing w:val="-2"/>
              </w:rPr>
              <w:t>. Aortadissektion. Peri</w:t>
            </w:r>
            <w:r w:rsidR="002933B5" w:rsidRPr="00215DE1">
              <w:rPr>
                <w:rFonts w:eastAsia="Arial" w:cs="Times New Roman"/>
                <w:spacing w:val="-2"/>
              </w:rPr>
              <w:t>-</w:t>
            </w:r>
            <w:r w:rsidRPr="00215DE1">
              <w:rPr>
                <w:rFonts w:eastAsia="Arial" w:cs="Times New Roman"/>
                <w:spacing w:val="-2"/>
              </w:rPr>
              <w:t>/</w:t>
            </w:r>
            <w:proofErr w:type="spellStart"/>
            <w:r w:rsidRPr="00215DE1">
              <w:rPr>
                <w:rFonts w:eastAsia="Arial" w:cs="Times New Roman"/>
                <w:spacing w:val="-2"/>
              </w:rPr>
              <w:t>myocardit</w:t>
            </w:r>
            <w:proofErr w:type="spellEnd"/>
            <w:r w:rsidRPr="00215DE1">
              <w:rPr>
                <w:rFonts w:eastAsia="Arial" w:cs="Times New Roman"/>
                <w:spacing w:val="-2"/>
              </w:rPr>
              <w:t xml:space="preserve">. </w:t>
            </w:r>
            <w:proofErr w:type="spellStart"/>
            <w:r w:rsidRPr="00215DE1">
              <w:rPr>
                <w:rFonts w:eastAsia="Arial" w:cs="Times New Roman"/>
                <w:spacing w:val="-2"/>
              </w:rPr>
              <w:t>Lungeemboli</w:t>
            </w:r>
            <w:proofErr w:type="spellEnd"/>
            <w:r w:rsidRPr="00215DE1">
              <w:rPr>
                <w:rFonts w:eastAsia="Arial" w:cs="Times New Roman"/>
                <w:spacing w:val="-2"/>
              </w:rPr>
              <w:t>.</w:t>
            </w:r>
          </w:p>
        </w:tc>
      </w:tr>
      <w:tr w:rsidR="001B1C17" w:rsidRPr="00BA7CD5" w14:paraId="374A6005" w14:textId="77777777" w:rsidTr="001B1C17">
        <w:tc>
          <w:tcPr>
            <w:tcW w:w="1999" w:type="dxa"/>
          </w:tcPr>
          <w:p w14:paraId="4FAA9225" w14:textId="23C7777A"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I1</w:t>
            </w:r>
            <w:r w:rsidR="00E36AF7" w:rsidRPr="00215DE1">
              <w:rPr>
                <w:rFonts w:eastAsia="Arial" w:cs="Times New Roman"/>
                <w:b/>
                <w:bCs/>
                <w:spacing w:val="-2"/>
              </w:rPr>
              <w:t>3</w:t>
            </w:r>
          </w:p>
        </w:tc>
        <w:tc>
          <w:tcPr>
            <w:tcW w:w="2835" w:type="dxa"/>
          </w:tcPr>
          <w:p w14:paraId="5DB57666" w14:textId="0C73BEA1"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Patienten med åndenød</w:t>
            </w:r>
            <w:r w:rsidR="00C036BF" w:rsidRPr="00215DE1">
              <w:rPr>
                <w:rFonts w:eastAsia="Arial" w:cs="Times New Roman"/>
                <w:spacing w:val="-2"/>
              </w:rPr>
              <w:t>.</w:t>
            </w:r>
          </w:p>
        </w:tc>
        <w:tc>
          <w:tcPr>
            <w:tcW w:w="4536" w:type="dxa"/>
          </w:tcPr>
          <w:p w14:paraId="158C028C" w14:textId="0B8C2FBB" w:rsidR="001B1C17" w:rsidRPr="00EC78FD" w:rsidRDefault="001B1C17" w:rsidP="00423B7E">
            <w:pPr>
              <w:rPr>
                <w:rFonts w:asciiTheme="minorHAnsi" w:eastAsia="Arial" w:hAnsiTheme="minorHAnsi" w:cs="Times New Roman"/>
                <w:spacing w:val="-2"/>
                <w:sz w:val="22"/>
                <w:szCs w:val="22"/>
                <w:lang w:val="en-US"/>
              </w:rPr>
            </w:pPr>
            <w:r w:rsidRPr="00215DE1">
              <w:rPr>
                <w:rFonts w:eastAsia="Arial" w:cs="Times New Roman"/>
                <w:spacing w:val="-2"/>
              </w:rPr>
              <w:t xml:space="preserve">Pneumoni. KOL. </w:t>
            </w:r>
            <w:proofErr w:type="spellStart"/>
            <w:r w:rsidRPr="00215DE1">
              <w:rPr>
                <w:rFonts w:eastAsia="Arial" w:cs="Times New Roman"/>
                <w:spacing w:val="-2"/>
              </w:rPr>
              <w:t>Inkompensatio</w:t>
            </w:r>
            <w:proofErr w:type="spellEnd"/>
            <w:r w:rsidRPr="00215DE1">
              <w:rPr>
                <w:rFonts w:eastAsia="Arial" w:cs="Times New Roman"/>
                <w:spacing w:val="-2"/>
              </w:rPr>
              <w:t xml:space="preserve">. AFLI. Anæmi. </w:t>
            </w:r>
            <w:proofErr w:type="spellStart"/>
            <w:r w:rsidRPr="00215DE1">
              <w:rPr>
                <w:rFonts w:eastAsia="Arial" w:cs="Times New Roman"/>
                <w:spacing w:val="-2"/>
                <w:lang w:val="en-US"/>
              </w:rPr>
              <w:t>Lungeemboli</w:t>
            </w:r>
            <w:proofErr w:type="spellEnd"/>
            <w:r w:rsidRPr="00215DE1">
              <w:rPr>
                <w:rFonts w:eastAsia="Arial" w:cs="Times New Roman"/>
                <w:spacing w:val="-2"/>
                <w:lang w:val="en-US"/>
              </w:rPr>
              <w:t xml:space="preserve">. </w:t>
            </w:r>
            <w:proofErr w:type="spellStart"/>
            <w:r w:rsidRPr="00215DE1">
              <w:rPr>
                <w:rFonts w:eastAsia="Arial" w:cs="Times New Roman"/>
                <w:spacing w:val="-2"/>
                <w:lang w:val="en-US"/>
              </w:rPr>
              <w:t>Astma</w:t>
            </w:r>
            <w:proofErr w:type="spellEnd"/>
            <w:r w:rsidR="00274685" w:rsidRPr="00215DE1">
              <w:rPr>
                <w:rFonts w:asciiTheme="minorHAnsi" w:eastAsia="Arial" w:hAnsiTheme="minorHAnsi" w:cs="Times New Roman"/>
                <w:spacing w:val="-2"/>
                <w:sz w:val="22"/>
                <w:szCs w:val="22"/>
                <w:lang w:val="en-US"/>
              </w:rPr>
              <w:t>.</w:t>
            </w:r>
          </w:p>
        </w:tc>
      </w:tr>
      <w:tr w:rsidR="001B1C17" w:rsidRPr="00BA7CD5" w14:paraId="1A10B4F4" w14:textId="77777777" w:rsidTr="001B1C17">
        <w:tc>
          <w:tcPr>
            <w:tcW w:w="1999" w:type="dxa"/>
          </w:tcPr>
          <w:p w14:paraId="3B526B45" w14:textId="3356B413"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I1</w:t>
            </w:r>
            <w:r w:rsidR="00E36AF7" w:rsidRPr="00215DE1">
              <w:rPr>
                <w:rFonts w:eastAsia="Arial" w:cs="Times New Roman"/>
                <w:b/>
                <w:bCs/>
                <w:spacing w:val="-2"/>
              </w:rPr>
              <w:t>4</w:t>
            </w:r>
          </w:p>
        </w:tc>
        <w:tc>
          <w:tcPr>
            <w:tcW w:w="2835" w:type="dxa"/>
          </w:tcPr>
          <w:p w14:paraId="63EA0C88" w14:textId="7BDB93C9"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Patienten med bevægeapparatssmerter</w:t>
            </w:r>
            <w:r w:rsidR="00C036BF" w:rsidRPr="00215DE1">
              <w:rPr>
                <w:rFonts w:eastAsia="Arial" w:cs="Times New Roman"/>
                <w:spacing w:val="-2"/>
              </w:rPr>
              <w:t>.</w:t>
            </w:r>
          </w:p>
        </w:tc>
        <w:tc>
          <w:tcPr>
            <w:tcW w:w="4536" w:type="dxa"/>
          </w:tcPr>
          <w:p w14:paraId="24EFAEC6" w14:textId="44B8D80B" w:rsidR="001B1C17" w:rsidRPr="00EC78FD" w:rsidRDefault="001B1C17" w:rsidP="00423B7E">
            <w:pPr>
              <w:rPr>
                <w:rFonts w:asciiTheme="minorHAnsi" w:eastAsia="Arial" w:hAnsiTheme="minorHAnsi" w:cs="Times New Roman"/>
                <w:spacing w:val="-2"/>
                <w:sz w:val="22"/>
                <w:szCs w:val="22"/>
              </w:rPr>
            </w:pPr>
            <w:proofErr w:type="spellStart"/>
            <w:r w:rsidRPr="00215DE1">
              <w:rPr>
                <w:rFonts w:eastAsia="Arial" w:cs="Times New Roman"/>
                <w:spacing w:val="-2"/>
              </w:rPr>
              <w:t>Artrit</w:t>
            </w:r>
            <w:proofErr w:type="spellEnd"/>
            <w:r w:rsidRPr="00215DE1">
              <w:rPr>
                <w:rFonts w:eastAsia="Arial" w:cs="Times New Roman"/>
                <w:spacing w:val="-2"/>
              </w:rPr>
              <w:t>. Rygsmerter. Polymyalgi.</w:t>
            </w:r>
            <w:r w:rsidR="00977D13" w:rsidRPr="00215DE1">
              <w:rPr>
                <w:rFonts w:eastAsia="Arial" w:cs="Times New Roman"/>
                <w:spacing w:val="-2"/>
              </w:rPr>
              <w:t xml:space="preserve"> Artrose. </w:t>
            </w:r>
          </w:p>
        </w:tc>
      </w:tr>
      <w:tr w:rsidR="001B1C17" w:rsidRPr="00BA7CD5" w14:paraId="1B7D4EF4" w14:textId="77777777" w:rsidTr="001B1C17">
        <w:tc>
          <w:tcPr>
            <w:tcW w:w="1999" w:type="dxa"/>
          </w:tcPr>
          <w:p w14:paraId="0DFAB203" w14:textId="5FF5E313"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I1</w:t>
            </w:r>
            <w:r w:rsidR="00E36AF7" w:rsidRPr="00215DE1">
              <w:rPr>
                <w:rFonts w:eastAsia="Arial" w:cs="Times New Roman"/>
                <w:b/>
                <w:bCs/>
                <w:spacing w:val="-2"/>
              </w:rPr>
              <w:t>5</w:t>
            </w:r>
          </w:p>
        </w:tc>
        <w:tc>
          <w:tcPr>
            <w:tcW w:w="2835" w:type="dxa"/>
          </w:tcPr>
          <w:p w14:paraId="658BC77F" w14:textId="5E243387"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 xml:space="preserve">Patienten </w:t>
            </w:r>
            <w:r w:rsidR="00274685" w:rsidRPr="00215DE1">
              <w:rPr>
                <w:rFonts w:asciiTheme="minorHAnsi" w:eastAsia="Arial" w:hAnsiTheme="minorHAnsi" w:cs="Times New Roman"/>
                <w:spacing w:val="-2"/>
                <w:sz w:val="22"/>
                <w:szCs w:val="22"/>
              </w:rPr>
              <w:t xml:space="preserve">med </w:t>
            </w:r>
            <w:r w:rsidRPr="00215DE1">
              <w:rPr>
                <w:rFonts w:eastAsia="Arial" w:cs="Times New Roman"/>
                <w:spacing w:val="-2"/>
              </w:rPr>
              <w:t>mavesmerter og afføringsforstyrrelser</w:t>
            </w:r>
            <w:r w:rsidR="00C036BF" w:rsidRPr="00215DE1">
              <w:rPr>
                <w:rFonts w:eastAsia="Arial" w:cs="Times New Roman"/>
                <w:spacing w:val="-2"/>
              </w:rPr>
              <w:t>.</w:t>
            </w:r>
          </w:p>
        </w:tc>
        <w:tc>
          <w:tcPr>
            <w:tcW w:w="4536" w:type="dxa"/>
          </w:tcPr>
          <w:p w14:paraId="3E714BFF" w14:textId="77777777" w:rsidR="001B1C17" w:rsidRPr="00EC78FD" w:rsidRDefault="001B1C17" w:rsidP="00423B7E">
            <w:pPr>
              <w:rPr>
                <w:rFonts w:asciiTheme="minorHAnsi" w:eastAsia="Arial" w:hAnsiTheme="minorHAnsi" w:cs="Times New Roman"/>
                <w:spacing w:val="-2"/>
                <w:sz w:val="22"/>
                <w:szCs w:val="22"/>
                <w:lang w:val="en-US"/>
              </w:rPr>
            </w:pPr>
            <w:r w:rsidRPr="00215DE1">
              <w:rPr>
                <w:rFonts w:eastAsia="Arial" w:cs="Times New Roman"/>
                <w:spacing w:val="-2"/>
              </w:rPr>
              <w:t xml:space="preserve">Akut abdomen. Leverpåvirkning. Diarre. Obstipation. </w:t>
            </w:r>
            <w:r w:rsidRPr="00215DE1">
              <w:rPr>
                <w:rFonts w:eastAsia="Arial" w:cs="Times New Roman"/>
                <w:spacing w:val="-2"/>
                <w:lang w:val="en-US"/>
              </w:rPr>
              <w:t xml:space="preserve">Cancer. </w:t>
            </w:r>
            <w:proofErr w:type="spellStart"/>
            <w:r w:rsidRPr="00215DE1">
              <w:rPr>
                <w:rFonts w:eastAsia="Arial" w:cs="Times New Roman"/>
                <w:spacing w:val="-2"/>
                <w:lang w:val="en-US"/>
              </w:rPr>
              <w:t>Infektion</w:t>
            </w:r>
            <w:proofErr w:type="spellEnd"/>
            <w:r w:rsidRPr="00215DE1">
              <w:rPr>
                <w:rFonts w:eastAsia="Arial" w:cs="Times New Roman"/>
                <w:spacing w:val="-2"/>
                <w:lang w:val="en-US"/>
              </w:rPr>
              <w:t>.</w:t>
            </w:r>
          </w:p>
        </w:tc>
      </w:tr>
      <w:tr w:rsidR="001B1C17" w:rsidRPr="00BA7CD5" w14:paraId="6A7663B7" w14:textId="77777777" w:rsidTr="001B1C17">
        <w:tc>
          <w:tcPr>
            <w:tcW w:w="1999" w:type="dxa"/>
          </w:tcPr>
          <w:p w14:paraId="314AADE6" w14:textId="071F33F3"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I1</w:t>
            </w:r>
            <w:r w:rsidR="00E36AF7" w:rsidRPr="00215DE1">
              <w:rPr>
                <w:rFonts w:eastAsia="Arial" w:cs="Times New Roman"/>
                <w:b/>
                <w:bCs/>
                <w:spacing w:val="-2"/>
              </w:rPr>
              <w:t>6</w:t>
            </w:r>
          </w:p>
        </w:tc>
        <w:tc>
          <w:tcPr>
            <w:tcW w:w="2835" w:type="dxa"/>
          </w:tcPr>
          <w:p w14:paraId="18FE206E" w14:textId="407141B3"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Patienten med forgiftning</w:t>
            </w:r>
            <w:r w:rsidR="00C036BF" w:rsidRPr="00215DE1">
              <w:rPr>
                <w:rFonts w:eastAsia="Arial" w:cs="Times New Roman"/>
                <w:spacing w:val="-2"/>
              </w:rPr>
              <w:t>.</w:t>
            </w:r>
          </w:p>
        </w:tc>
        <w:tc>
          <w:tcPr>
            <w:tcW w:w="4536" w:type="dxa"/>
          </w:tcPr>
          <w:p w14:paraId="682EE790" w14:textId="46B14DD4"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 xml:space="preserve">Alkohol. Paracetamol. </w:t>
            </w:r>
            <w:proofErr w:type="spellStart"/>
            <w:r w:rsidRPr="00215DE1">
              <w:rPr>
                <w:rFonts w:eastAsia="Arial" w:cs="Times New Roman"/>
                <w:spacing w:val="-2"/>
              </w:rPr>
              <w:t>Morfika</w:t>
            </w:r>
            <w:proofErr w:type="spellEnd"/>
            <w:r w:rsidRPr="00215DE1">
              <w:rPr>
                <w:rFonts w:eastAsia="Arial" w:cs="Times New Roman"/>
                <w:spacing w:val="-2"/>
              </w:rPr>
              <w:t xml:space="preserve">. Euforiserende stoffer. </w:t>
            </w:r>
            <w:r w:rsidR="006B038D" w:rsidRPr="00215DE1">
              <w:rPr>
                <w:rFonts w:eastAsia="Arial" w:cs="Times New Roman"/>
                <w:spacing w:val="-2"/>
              </w:rPr>
              <w:t>Abstinensbehandling</w:t>
            </w:r>
            <w:r w:rsidR="00F05AC0" w:rsidRPr="00215DE1">
              <w:rPr>
                <w:rFonts w:eastAsia="Arial" w:cs="Times New Roman"/>
                <w:spacing w:val="-2"/>
              </w:rPr>
              <w:t>.</w:t>
            </w:r>
          </w:p>
        </w:tc>
      </w:tr>
      <w:tr w:rsidR="001B1C17" w:rsidRPr="00BA7CD5" w14:paraId="2FC86791" w14:textId="77777777" w:rsidTr="001B1C17">
        <w:tc>
          <w:tcPr>
            <w:tcW w:w="1999" w:type="dxa"/>
          </w:tcPr>
          <w:p w14:paraId="5ADC4C9B" w14:textId="758639FC"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I1</w:t>
            </w:r>
            <w:r w:rsidR="00E36AF7" w:rsidRPr="00215DE1">
              <w:rPr>
                <w:rFonts w:eastAsia="Arial" w:cs="Times New Roman"/>
                <w:b/>
                <w:bCs/>
                <w:spacing w:val="-2"/>
              </w:rPr>
              <w:t>7</w:t>
            </w:r>
          </w:p>
        </w:tc>
        <w:tc>
          <w:tcPr>
            <w:tcW w:w="2835" w:type="dxa"/>
          </w:tcPr>
          <w:p w14:paraId="5073AA14" w14:textId="77777777"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Patienten med shock</w:t>
            </w:r>
          </w:p>
        </w:tc>
        <w:tc>
          <w:tcPr>
            <w:tcW w:w="4536" w:type="dxa"/>
          </w:tcPr>
          <w:p w14:paraId="00509DF5" w14:textId="77777777"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 xml:space="preserve">Sepsis. </w:t>
            </w:r>
            <w:proofErr w:type="spellStart"/>
            <w:r w:rsidRPr="00215DE1">
              <w:rPr>
                <w:rFonts w:eastAsia="Arial" w:cs="Times New Roman"/>
                <w:spacing w:val="-2"/>
              </w:rPr>
              <w:t>Hypovolæmi</w:t>
            </w:r>
            <w:proofErr w:type="spellEnd"/>
            <w:r w:rsidRPr="00215DE1">
              <w:rPr>
                <w:rFonts w:eastAsia="Arial" w:cs="Times New Roman"/>
                <w:spacing w:val="-2"/>
              </w:rPr>
              <w:t>. Kardiogent. Anafylaksi.</w:t>
            </w:r>
          </w:p>
        </w:tc>
      </w:tr>
      <w:tr w:rsidR="001B1C17" w:rsidRPr="00BA7CD5" w14:paraId="153ABA75" w14:textId="77777777" w:rsidTr="001B1C17">
        <w:tc>
          <w:tcPr>
            <w:tcW w:w="1999" w:type="dxa"/>
          </w:tcPr>
          <w:p w14:paraId="3639FBEC" w14:textId="581EB85B"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w:t>
            </w:r>
            <w:r w:rsidR="00E36AF7" w:rsidRPr="00215DE1">
              <w:rPr>
                <w:rFonts w:eastAsia="Arial" w:cs="Times New Roman"/>
                <w:b/>
                <w:bCs/>
                <w:spacing w:val="-2"/>
              </w:rPr>
              <w:t>18</w:t>
            </w:r>
          </w:p>
        </w:tc>
        <w:tc>
          <w:tcPr>
            <w:tcW w:w="2835" w:type="dxa"/>
          </w:tcPr>
          <w:p w14:paraId="69825137" w14:textId="2C28B60E"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Den ældre, svækkede multimorbide patient</w:t>
            </w:r>
            <w:r w:rsidR="00C036BF" w:rsidRPr="00215DE1">
              <w:rPr>
                <w:rFonts w:eastAsia="Arial" w:cs="Times New Roman"/>
                <w:spacing w:val="-2"/>
              </w:rPr>
              <w:t>.</w:t>
            </w:r>
          </w:p>
        </w:tc>
        <w:tc>
          <w:tcPr>
            <w:tcW w:w="4536" w:type="dxa"/>
          </w:tcPr>
          <w:p w14:paraId="4772ABEF" w14:textId="38BF55B4"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Polyfarmaci</w:t>
            </w:r>
            <w:r w:rsidR="00B61DF0" w:rsidRPr="00215DE1">
              <w:rPr>
                <w:rFonts w:eastAsia="Arial" w:cs="Times New Roman"/>
                <w:spacing w:val="-2"/>
              </w:rPr>
              <w:t>.</w:t>
            </w:r>
            <w:r w:rsidRPr="00215DE1">
              <w:rPr>
                <w:rFonts w:eastAsia="Arial" w:cs="Times New Roman"/>
                <w:spacing w:val="-2"/>
              </w:rPr>
              <w:t xml:space="preserve"> Funktionstab</w:t>
            </w:r>
            <w:r w:rsidR="00B61DF0" w:rsidRPr="00215DE1">
              <w:rPr>
                <w:rFonts w:eastAsia="Arial" w:cs="Times New Roman"/>
                <w:spacing w:val="-2"/>
              </w:rPr>
              <w:t>.</w:t>
            </w:r>
            <w:r w:rsidRPr="00215DE1">
              <w:rPr>
                <w:rFonts w:eastAsia="Arial" w:cs="Times New Roman"/>
                <w:spacing w:val="-2"/>
              </w:rPr>
              <w:t xml:space="preserve"> Skrøbelighed. Delir. </w:t>
            </w:r>
          </w:p>
        </w:tc>
      </w:tr>
      <w:tr w:rsidR="001B1C17" w:rsidRPr="00BA7CD5" w14:paraId="552B9094" w14:textId="77777777" w:rsidTr="001B1C17">
        <w:tc>
          <w:tcPr>
            <w:tcW w:w="1999" w:type="dxa"/>
          </w:tcPr>
          <w:p w14:paraId="090FCAB0" w14:textId="4214168B" w:rsidR="001B1C17" w:rsidRPr="00EC78FD" w:rsidRDefault="001B1C17" w:rsidP="00423B7E">
            <w:pPr>
              <w:rPr>
                <w:rFonts w:asciiTheme="minorHAnsi" w:eastAsia="Arial" w:hAnsiTheme="minorHAnsi" w:cs="Times New Roman"/>
                <w:b/>
                <w:bCs/>
                <w:spacing w:val="-2"/>
                <w:sz w:val="22"/>
                <w:szCs w:val="22"/>
              </w:rPr>
            </w:pPr>
            <w:r w:rsidRPr="00215DE1">
              <w:rPr>
                <w:rFonts w:eastAsia="Arial" w:cs="Times New Roman"/>
                <w:b/>
                <w:bCs/>
                <w:spacing w:val="-2"/>
              </w:rPr>
              <w:t>I</w:t>
            </w:r>
            <w:r w:rsidR="00E36AF7" w:rsidRPr="00215DE1">
              <w:rPr>
                <w:rFonts w:eastAsia="Arial" w:cs="Times New Roman"/>
                <w:b/>
                <w:bCs/>
                <w:spacing w:val="-2"/>
              </w:rPr>
              <w:t>19</w:t>
            </w:r>
          </w:p>
        </w:tc>
        <w:tc>
          <w:tcPr>
            <w:tcW w:w="2835" w:type="dxa"/>
          </w:tcPr>
          <w:p w14:paraId="3DDF6D8C" w14:textId="298F01A5"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Patienten med svimmelhed</w:t>
            </w:r>
            <w:r w:rsidR="00C036BF" w:rsidRPr="00215DE1">
              <w:rPr>
                <w:rFonts w:eastAsia="Arial" w:cs="Times New Roman"/>
                <w:spacing w:val="-2"/>
              </w:rPr>
              <w:t>.</w:t>
            </w:r>
          </w:p>
        </w:tc>
        <w:tc>
          <w:tcPr>
            <w:tcW w:w="4536" w:type="dxa"/>
          </w:tcPr>
          <w:p w14:paraId="3F7A62C2" w14:textId="4B040489" w:rsidR="001B1C17" w:rsidRPr="00EC78FD" w:rsidRDefault="001B1C17" w:rsidP="00423B7E">
            <w:pPr>
              <w:rPr>
                <w:rFonts w:asciiTheme="minorHAnsi" w:eastAsia="Arial" w:hAnsiTheme="minorHAnsi" w:cs="Times New Roman"/>
                <w:spacing w:val="-2"/>
                <w:sz w:val="22"/>
                <w:szCs w:val="22"/>
              </w:rPr>
            </w:pPr>
            <w:r w:rsidRPr="00215DE1">
              <w:rPr>
                <w:rFonts w:eastAsia="Arial" w:cs="Times New Roman"/>
                <w:spacing w:val="-2"/>
              </w:rPr>
              <w:t>Medicinpåvirkning/</w:t>
            </w:r>
            <w:r w:rsidR="00215DE1" w:rsidRPr="00215DE1">
              <w:rPr>
                <w:rFonts w:eastAsia="Arial" w:cs="Times New Roman"/>
                <w:spacing w:val="-2"/>
              </w:rPr>
              <w:t>-</w:t>
            </w:r>
            <w:r w:rsidRPr="00215DE1">
              <w:rPr>
                <w:rFonts w:eastAsia="Arial" w:cs="Times New Roman"/>
                <w:spacing w:val="-2"/>
              </w:rPr>
              <w:t xml:space="preserve">bivirkning. </w:t>
            </w:r>
            <w:proofErr w:type="spellStart"/>
            <w:r w:rsidRPr="00215DE1">
              <w:rPr>
                <w:rFonts w:eastAsia="Arial" w:cs="Times New Roman"/>
                <w:spacing w:val="-2"/>
              </w:rPr>
              <w:t>Dehydratio</w:t>
            </w:r>
            <w:proofErr w:type="spellEnd"/>
            <w:r w:rsidRPr="00215DE1">
              <w:rPr>
                <w:rFonts w:eastAsia="Arial" w:cs="Times New Roman"/>
                <w:spacing w:val="-2"/>
              </w:rPr>
              <w:t>. Kardielle årsager. Cerebrale/</w:t>
            </w:r>
            <w:proofErr w:type="spellStart"/>
            <w:r w:rsidRPr="00215DE1">
              <w:rPr>
                <w:rFonts w:eastAsia="Arial" w:cs="Times New Roman"/>
                <w:spacing w:val="-2"/>
              </w:rPr>
              <w:t>otogene</w:t>
            </w:r>
            <w:proofErr w:type="spellEnd"/>
            <w:r w:rsidRPr="00215DE1">
              <w:rPr>
                <w:rFonts w:eastAsia="Arial" w:cs="Times New Roman"/>
                <w:spacing w:val="-2"/>
              </w:rPr>
              <w:t xml:space="preserve"> årsager. </w:t>
            </w:r>
            <w:proofErr w:type="spellStart"/>
            <w:r w:rsidRPr="00215DE1">
              <w:rPr>
                <w:rFonts w:eastAsia="Arial" w:cs="Times New Roman"/>
                <w:spacing w:val="-2"/>
              </w:rPr>
              <w:t>Ortostatisme</w:t>
            </w:r>
            <w:proofErr w:type="spellEnd"/>
            <w:r w:rsidRPr="00215DE1">
              <w:rPr>
                <w:rFonts w:eastAsia="Arial" w:cs="Times New Roman"/>
                <w:spacing w:val="-2"/>
              </w:rPr>
              <w:t>. Fald. Anæmi.</w:t>
            </w:r>
          </w:p>
        </w:tc>
      </w:tr>
    </w:tbl>
    <w:p w14:paraId="6A968B43" w14:textId="17B1B721" w:rsidR="00DA1E13" w:rsidRPr="00BA7CD5" w:rsidRDefault="00DA1E13">
      <w:r w:rsidRPr="00BA7CD5">
        <w:br w:type="page"/>
      </w:r>
    </w:p>
    <w:p w14:paraId="7874573C" w14:textId="3826826C" w:rsidR="00725E88" w:rsidRDefault="00DA1E13" w:rsidP="00DA1E13">
      <w:pPr>
        <w:pStyle w:val="Overskrift2"/>
      </w:pPr>
      <w:bookmarkStart w:id="21" w:name="_Toc196210562"/>
      <w:r w:rsidRPr="00DA1E13">
        <w:lastRenderedPageBreak/>
        <w:t>IH</w:t>
      </w:r>
      <w:r>
        <w:t>.</w:t>
      </w:r>
      <w:r w:rsidRPr="00DA1E13">
        <w:t xml:space="preserve"> Kompetencekort for ”Patienten med feber og/eller forhøjet </w:t>
      </w:r>
      <w:r w:rsidR="00274685">
        <w:t>CRP</w:t>
      </w:r>
      <w:r w:rsidRPr="00DA1E13">
        <w:t>”</w:t>
      </w:r>
      <w:bookmarkEnd w:id="21"/>
    </w:p>
    <w:p w14:paraId="1188F0A3" w14:textId="38662D58" w:rsidR="00611250" w:rsidRPr="00EC78FD" w:rsidRDefault="00460546" w:rsidP="00611250">
      <w:pPr>
        <w:rPr>
          <w:rFonts w:cs="Arial"/>
        </w:rPr>
      </w:pPr>
      <w:r w:rsidRPr="00EC78FD">
        <w:rPr>
          <w:rFonts w:cs="Arial"/>
        </w:rPr>
        <w:t>Kompetencekortet kan evalueres af en vejleder, der har observeret uddannelseslægens håndtering af patient med feber og/eller forhøjet CRP. Efterfølgende haves en opfølgende samtale, hvor man runder de enkelte punkter i kompetencekortet ud fra den supplerende forklaring i det tilhørende hjælpekort.</w:t>
      </w:r>
    </w:p>
    <w:p w14:paraId="3AD776DA" w14:textId="2CA27D8F" w:rsidR="00DA1E13" w:rsidRPr="00EC78FD" w:rsidRDefault="00DA1E13" w:rsidP="00DA1E13">
      <w:pPr>
        <w:rPr>
          <w:rFonts w:cs="Arial"/>
          <w:b/>
          <w:bCs/>
        </w:rPr>
      </w:pPr>
      <w:r w:rsidRPr="00EC78FD">
        <w:rPr>
          <w:rFonts w:cs="Arial"/>
          <w:b/>
          <w:bCs/>
        </w:rPr>
        <w:t xml:space="preserve">Kompetencevurderingsmetode: </w:t>
      </w:r>
      <w:r w:rsidR="00460546" w:rsidRPr="00EC78FD">
        <w:rPr>
          <w:rFonts w:cs="Arial"/>
          <w:b/>
          <w:bCs/>
        </w:rPr>
        <w:t>D</w:t>
      </w:r>
      <w:r w:rsidRPr="00EC78FD">
        <w:rPr>
          <w:rFonts w:cs="Arial"/>
          <w:b/>
          <w:bCs/>
        </w:rPr>
        <w:t>irekte observation</w:t>
      </w:r>
    </w:p>
    <w:p w14:paraId="08D36226" w14:textId="19A8964F" w:rsidR="00DA1E13" w:rsidRPr="00EC78FD" w:rsidRDefault="00DA1E13" w:rsidP="00DA1E13">
      <w:pPr>
        <w:rPr>
          <w:rFonts w:cs="Arial"/>
          <w:b/>
          <w:bCs/>
        </w:rPr>
      </w:pPr>
      <w:r w:rsidRPr="00EC78FD">
        <w:rPr>
          <w:rFonts w:cs="Arial"/>
          <w:b/>
          <w:bCs/>
        </w:rPr>
        <w:t xml:space="preserve">Læringsmetode: </w:t>
      </w:r>
      <w:r w:rsidR="00BB094D" w:rsidRPr="00EC78FD">
        <w:rPr>
          <w:rFonts w:cs="Arial"/>
          <w:b/>
          <w:bCs/>
        </w:rPr>
        <w:t>K</w:t>
      </w:r>
      <w:r w:rsidRPr="00EC78FD">
        <w:rPr>
          <w:rFonts w:cs="Arial"/>
          <w:b/>
          <w:bCs/>
        </w:rPr>
        <w:t>linisk arbejde (stuegang/modtagelse af patient</w:t>
      </w:r>
      <w:r w:rsidR="009A385E" w:rsidRPr="00EC78FD">
        <w:rPr>
          <w:rFonts w:cs="Arial"/>
          <w:b/>
          <w:bCs/>
        </w:rPr>
        <w:t>/vagtarbejde</w:t>
      </w:r>
      <w:r w:rsidRPr="00EC78FD">
        <w:rPr>
          <w:rFonts w:cs="Arial"/>
          <w:b/>
          <w:bCs/>
        </w:rPr>
        <w:t>)</w:t>
      </w:r>
    </w:p>
    <w:tbl>
      <w:tblPr>
        <w:tblStyle w:val="Tabel-Gitter"/>
        <w:tblW w:w="9628" w:type="dxa"/>
        <w:tblLook w:val="04A0" w:firstRow="1" w:lastRow="0" w:firstColumn="1" w:lastColumn="0" w:noHBand="0" w:noVBand="1"/>
      </w:tblPr>
      <w:tblGrid>
        <w:gridCol w:w="704"/>
        <w:gridCol w:w="6379"/>
        <w:gridCol w:w="1283"/>
        <w:gridCol w:w="1262"/>
      </w:tblGrid>
      <w:tr w:rsidR="00757FCE" w:rsidRPr="00BA7CD5" w14:paraId="4B4CE92B" w14:textId="77777777" w:rsidTr="00EC78FD">
        <w:tc>
          <w:tcPr>
            <w:tcW w:w="7083" w:type="dxa"/>
            <w:gridSpan w:val="2"/>
            <w:vMerge w:val="restart"/>
            <w:vAlign w:val="center"/>
          </w:tcPr>
          <w:p w14:paraId="0FC63AE8" w14:textId="3E24D062" w:rsidR="00757FCE" w:rsidRPr="00EC78FD" w:rsidRDefault="00757FCE" w:rsidP="00757FCE">
            <w:pPr>
              <w:rPr>
                <w:rFonts w:cs="Arial"/>
                <w:b/>
                <w:bCs/>
              </w:rPr>
            </w:pPr>
            <w:r w:rsidRPr="00EC78FD">
              <w:rPr>
                <w:rFonts w:cs="Arial"/>
                <w:b/>
                <w:bCs/>
              </w:rPr>
              <w:t>Kompetencemål</w:t>
            </w:r>
          </w:p>
        </w:tc>
        <w:tc>
          <w:tcPr>
            <w:tcW w:w="2545" w:type="dxa"/>
            <w:gridSpan w:val="2"/>
            <w:shd w:val="clear" w:color="auto" w:fill="auto"/>
          </w:tcPr>
          <w:p w14:paraId="0A7BD2A6" w14:textId="25CC25DC" w:rsidR="00757FCE" w:rsidRPr="0095015C" w:rsidRDefault="00757FCE" w:rsidP="00460546">
            <w:pPr>
              <w:jc w:val="center"/>
              <w:rPr>
                <w:rFonts w:cs="Arial"/>
                <w:b/>
                <w:bCs/>
              </w:rPr>
            </w:pPr>
            <w:r>
              <w:rPr>
                <w:rFonts w:cs="Arial"/>
                <w:b/>
                <w:bCs/>
              </w:rPr>
              <w:t>Evaluering</w:t>
            </w:r>
          </w:p>
        </w:tc>
      </w:tr>
      <w:tr w:rsidR="00757FCE" w:rsidRPr="00BA7CD5" w14:paraId="5E107CD6" w14:textId="77777777" w:rsidTr="00EC78FD">
        <w:trPr>
          <w:trHeight w:val="259"/>
        </w:trPr>
        <w:tc>
          <w:tcPr>
            <w:tcW w:w="7083" w:type="dxa"/>
            <w:gridSpan w:val="2"/>
            <w:vMerge/>
          </w:tcPr>
          <w:p w14:paraId="3068F53E" w14:textId="0EF4B431" w:rsidR="00757FCE" w:rsidRPr="00EC78FD" w:rsidRDefault="00757FCE" w:rsidP="00DA1E13">
            <w:pPr>
              <w:spacing w:after="160" w:line="259" w:lineRule="auto"/>
              <w:rPr>
                <w:rFonts w:cs="Arial"/>
              </w:rPr>
            </w:pPr>
          </w:p>
        </w:tc>
        <w:tc>
          <w:tcPr>
            <w:tcW w:w="1283" w:type="dxa"/>
            <w:shd w:val="clear" w:color="auto" w:fill="auto"/>
          </w:tcPr>
          <w:p w14:paraId="45951028" w14:textId="77777777" w:rsidR="00757FCE" w:rsidRPr="00EC78FD" w:rsidRDefault="00757FCE" w:rsidP="00EC78FD">
            <w:pPr>
              <w:spacing w:line="259" w:lineRule="auto"/>
              <w:jc w:val="center"/>
              <w:rPr>
                <w:rFonts w:cs="Arial"/>
              </w:rPr>
            </w:pPr>
            <w:r w:rsidRPr="00EC78FD">
              <w:rPr>
                <w:rFonts w:cs="Arial"/>
              </w:rPr>
              <w:t>Skal forbedres</w:t>
            </w:r>
          </w:p>
        </w:tc>
        <w:tc>
          <w:tcPr>
            <w:tcW w:w="1262" w:type="dxa"/>
            <w:shd w:val="clear" w:color="auto" w:fill="auto"/>
          </w:tcPr>
          <w:p w14:paraId="0299B70F" w14:textId="739B2026" w:rsidR="00757FCE" w:rsidRPr="00EC78FD" w:rsidRDefault="00757FCE" w:rsidP="00460546">
            <w:pPr>
              <w:spacing w:after="160" w:line="259" w:lineRule="auto"/>
              <w:jc w:val="center"/>
              <w:rPr>
                <w:rFonts w:cs="Arial"/>
              </w:rPr>
            </w:pPr>
            <w:r w:rsidRPr="00EC78FD">
              <w:rPr>
                <w:rFonts w:cs="Arial"/>
              </w:rPr>
              <w:t>Godkendt</w:t>
            </w:r>
          </w:p>
        </w:tc>
      </w:tr>
      <w:tr w:rsidR="00757FCE" w:rsidRPr="00BA7CD5" w14:paraId="69C21C32" w14:textId="77777777" w:rsidTr="00EC78FD">
        <w:trPr>
          <w:trHeight w:val="454"/>
        </w:trPr>
        <w:tc>
          <w:tcPr>
            <w:tcW w:w="704" w:type="dxa"/>
            <w:vAlign w:val="center"/>
          </w:tcPr>
          <w:p w14:paraId="724A9104" w14:textId="3EA5855D" w:rsidR="00757FCE" w:rsidRPr="00EC78FD" w:rsidRDefault="00897B66" w:rsidP="00B4346E">
            <w:pPr>
              <w:ind w:left="360" w:hanging="360"/>
              <w:rPr>
                <w:rFonts w:cs="Arial"/>
                <w:b/>
                <w:bCs/>
              </w:rPr>
            </w:pPr>
            <w:r w:rsidRPr="00EC78FD">
              <w:rPr>
                <w:rFonts w:cs="Arial"/>
                <w:b/>
                <w:bCs/>
              </w:rPr>
              <w:t>1.</w:t>
            </w:r>
          </w:p>
        </w:tc>
        <w:tc>
          <w:tcPr>
            <w:tcW w:w="6379" w:type="dxa"/>
            <w:vAlign w:val="center"/>
          </w:tcPr>
          <w:p w14:paraId="3A86FCD3" w14:textId="27FD47AA" w:rsidR="00757FCE" w:rsidRPr="003252B0" w:rsidRDefault="00757FCE" w:rsidP="00B4346E">
            <w:pPr>
              <w:rPr>
                <w:i/>
                <w:iCs/>
              </w:rPr>
            </w:pPr>
            <w:r w:rsidRPr="00EC78FD">
              <w:rPr>
                <w:rFonts w:cs="Arial"/>
                <w:b/>
                <w:bCs/>
              </w:rPr>
              <w:t xml:space="preserve"> Kan optage relevant anamnese</w:t>
            </w:r>
          </w:p>
        </w:tc>
        <w:tc>
          <w:tcPr>
            <w:tcW w:w="1283" w:type="dxa"/>
            <w:shd w:val="clear" w:color="auto" w:fill="auto"/>
            <w:vAlign w:val="center"/>
          </w:tcPr>
          <w:p w14:paraId="679DEFA9" w14:textId="77777777" w:rsidR="00757FCE" w:rsidRPr="00EC78FD" w:rsidRDefault="00757FCE" w:rsidP="00B4346E">
            <w:pPr>
              <w:pStyle w:val="Listeafsnit"/>
              <w:framePr w:wrap="around"/>
              <w:numPr>
                <w:ilvl w:val="0"/>
                <w:numId w:val="0"/>
              </w:numPr>
              <w:ind w:left="360"/>
              <w:rPr>
                <w:rFonts w:asciiTheme="minorHAnsi" w:hAnsiTheme="minorHAnsi"/>
              </w:rPr>
            </w:pPr>
          </w:p>
        </w:tc>
        <w:tc>
          <w:tcPr>
            <w:tcW w:w="1262" w:type="dxa"/>
            <w:shd w:val="clear" w:color="auto" w:fill="auto"/>
            <w:vAlign w:val="center"/>
          </w:tcPr>
          <w:p w14:paraId="31000B66" w14:textId="77777777" w:rsidR="00757FCE" w:rsidRPr="00EC78FD" w:rsidRDefault="00757FCE" w:rsidP="00B4346E">
            <w:pPr>
              <w:spacing w:after="160" w:line="259" w:lineRule="auto"/>
              <w:rPr>
                <w:rFonts w:cs="Arial"/>
              </w:rPr>
            </w:pPr>
          </w:p>
        </w:tc>
      </w:tr>
      <w:tr w:rsidR="002E4C9A" w:rsidRPr="00BA7CD5" w14:paraId="5DE02DCC" w14:textId="77777777" w:rsidTr="00EC78FD">
        <w:tc>
          <w:tcPr>
            <w:tcW w:w="704" w:type="dxa"/>
          </w:tcPr>
          <w:p w14:paraId="34BF3052" w14:textId="77777777" w:rsidR="002E4C9A" w:rsidRPr="002E4C9A" w:rsidRDefault="002E4C9A" w:rsidP="00460546">
            <w:pPr>
              <w:ind w:left="360" w:hanging="360"/>
              <w:rPr>
                <w:rFonts w:cs="Arial"/>
                <w:b/>
                <w:bCs/>
              </w:rPr>
            </w:pPr>
          </w:p>
        </w:tc>
        <w:tc>
          <w:tcPr>
            <w:tcW w:w="6379" w:type="dxa"/>
          </w:tcPr>
          <w:p w14:paraId="2ADB4B90" w14:textId="61EFA07C" w:rsidR="00422B3B" w:rsidRPr="00DC45E5" w:rsidRDefault="006C03AC" w:rsidP="00422B3B">
            <w:pPr>
              <w:pStyle w:val="Listeafsnit"/>
              <w:framePr w:hSpace="0" w:wrap="auto" w:vAnchor="margin" w:hAnchor="text" w:xAlign="left" w:yAlign="inline"/>
              <w:rPr>
                <w:rFonts w:asciiTheme="minorHAnsi" w:hAnsiTheme="minorHAnsi"/>
                <w:sz w:val="22"/>
                <w:szCs w:val="22"/>
              </w:rPr>
            </w:pPr>
            <w:r>
              <w:rPr>
                <w:rFonts w:asciiTheme="minorHAnsi" w:hAnsiTheme="minorHAnsi"/>
                <w:sz w:val="22"/>
                <w:szCs w:val="22"/>
              </w:rPr>
              <w:t>Ekspositioner</w:t>
            </w:r>
          </w:p>
          <w:p w14:paraId="4792A6DF" w14:textId="77777777" w:rsidR="002E4C9A" w:rsidRPr="00DC45E5" w:rsidRDefault="002E4C9A" w:rsidP="002E4C9A">
            <w:pPr>
              <w:pStyle w:val="Listeafsnit"/>
              <w:framePr w:wrap="around"/>
              <w:rPr>
                <w:rFonts w:asciiTheme="minorHAnsi" w:hAnsiTheme="minorHAnsi"/>
                <w:sz w:val="22"/>
                <w:szCs w:val="22"/>
              </w:rPr>
            </w:pPr>
            <w:r w:rsidRPr="00DC45E5">
              <w:rPr>
                <w:rFonts w:asciiTheme="minorHAnsi" w:hAnsiTheme="minorHAnsi"/>
                <w:sz w:val="22"/>
                <w:szCs w:val="22"/>
              </w:rPr>
              <w:t>Komorbiditet – herunder inflammatorisk lidelse</w:t>
            </w:r>
          </w:p>
          <w:p w14:paraId="60188177" w14:textId="77777777" w:rsidR="002E4C9A" w:rsidRPr="00DC45E5" w:rsidRDefault="002E4C9A" w:rsidP="002E4C9A">
            <w:pPr>
              <w:pStyle w:val="Listeafsnit"/>
              <w:framePr w:wrap="around"/>
              <w:rPr>
                <w:rFonts w:asciiTheme="minorHAnsi" w:hAnsiTheme="minorHAnsi"/>
                <w:sz w:val="22"/>
                <w:szCs w:val="22"/>
              </w:rPr>
            </w:pPr>
            <w:r w:rsidRPr="00DC45E5">
              <w:rPr>
                <w:rFonts w:asciiTheme="minorHAnsi" w:hAnsiTheme="minorHAnsi"/>
                <w:sz w:val="22"/>
                <w:szCs w:val="22"/>
              </w:rPr>
              <w:t>Symptomer og varighed</w:t>
            </w:r>
          </w:p>
          <w:p w14:paraId="272BA4DF" w14:textId="77777777" w:rsidR="002E4C9A" w:rsidRPr="00DC45E5" w:rsidRDefault="002E4C9A" w:rsidP="002E4C9A">
            <w:pPr>
              <w:pStyle w:val="Listeafsnit"/>
              <w:framePr w:wrap="around"/>
              <w:rPr>
                <w:rFonts w:asciiTheme="minorHAnsi" w:hAnsiTheme="minorHAnsi"/>
                <w:sz w:val="22"/>
                <w:szCs w:val="22"/>
              </w:rPr>
            </w:pPr>
            <w:r w:rsidRPr="00DC45E5">
              <w:rPr>
                <w:rFonts w:asciiTheme="minorHAnsi" w:hAnsiTheme="minorHAnsi"/>
                <w:sz w:val="22"/>
                <w:szCs w:val="22"/>
              </w:rPr>
              <w:t>Evt. antibiotisk /</w:t>
            </w:r>
            <w:proofErr w:type="spellStart"/>
            <w:r w:rsidRPr="00DC45E5">
              <w:rPr>
                <w:rFonts w:asciiTheme="minorHAnsi" w:hAnsiTheme="minorHAnsi"/>
                <w:sz w:val="22"/>
                <w:szCs w:val="22"/>
              </w:rPr>
              <w:t>immunosuppressiv</w:t>
            </w:r>
            <w:proofErr w:type="spellEnd"/>
            <w:r w:rsidRPr="00DC45E5">
              <w:rPr>
                <w:rFonts w:asciiTheme="minorHAnsi" w:hAnsiTheme="minorHAnsi"/>
                <w:sz w:val="22"/>
                <w:szCs w:val="22"/>
              </w:rPr>
              <w:t xml:space="preserve"> behandling inden indlæggelse</w:t>
            </w:r>
          </w:p>
          <w:p w14:paraId="5060D567" w14:textId="77777777" w:rsidR="002E4C9A" w:rsidRPr="00DC45E5" w:rsidRDefault="002E4C9A" w:rsidP="002E4C9A">
            <w:pPr>
              <w:pStyle w:val="Listeafsnit"/>
              <w:framePr w:wrap="around"/>
              <w:numPr>
                <w:ilvl w:val="0"/>
                <w:numId w:val="0"/>
              </w:numPr>
              <w:ind w:left="360"/>
              <w:rPr>
                <w:rFonts w:asciiTheme="minorHAnsi" w:hAnsiTheme="minorHAnsi"/>
                <w:sz w:val="22"/>
                <w:szCs w:val="22"/>
              </w:rPr>
            </w:pPr>
          </w:p>
          <w:p w14:paraId="0EE00B62" w14:textId="77777777" w:rsidR="002E4C9A" w:rsidRDefault="002E4C9A" w:rsidP="002E4C9A">
            <w:pPr>
              <w:ind w:left="360" w:hanging="360"/>
              <w:rPr>
                <w:i/>
                <w:iCs/>
              </w:rPr>
            </w:pPr>
            <w:r w:rsidRPr="003252B0">
              <w:rPr>
                <w:i/>
                <w:iCs/>
              </w:rPr>
              <w:t>Medicinsk ekspert/lægefaglig og kommunikator</w:t>
            </w:r>
          </w:p>
          <w:p w14:paraId="25AD84DF" w14:textId="2DE7BAD1" w:rsidR="00B4346E" w:rsidRPr="002E4C9A" w:rsidDel="00757FCE" w:rsidRDefault="00B4346E" w:rsidP="002E4C9A">
            <w:pPr>
              <w:ind w:left="360" w:hanging="360"/>
              <w:rPr>
                <w:rFonts w:cs="Arial"/>
                <w:b/>
                <w:bCs/>
              </w:rPr>
            </w:pPr>
          </w:p>
        </w:tc>
        <w:tc>
          <w:tcPr>
            <w:tcW w:w="1283" w:type="dxa"/>
            <w:shd w:val="clear" w:color="auto" w:fill="auto"/>
          </w:tcPr>
          <w:p w14:paraId="0CCF12A4" w14:textId="77777777" w:rsidR="002E4C9A" w:rsidRPr="002E4C9A" w:rsidRDefault="002E4C9A" w:rsidP="00DA1E13">
            <w:pPr>
              <w:pStyle w:val="Listeafsnit"/>
              <w:framePr w:wrap="around"/>
              <w:numPr>
                <w:ilvl w:val="0"/>
                <w:numId w:val="0"/>
              </w:numPr>
              <w:ind w:left="360"/>
              <w:rPr>
                <w:rFonts w:asciiTheme="minorHAnsi" w:hAnsiTheme="minorHAnsi"/>
              </w:rPr>
            </w:pPr>
          </w:p>
        </w:tc>
        <w:tc>
          <w:tcPr>
            <w:tcW w:w="1262" w:type="dxa"/>
            <w:shd w:val="clear" w:color="auto" w:fill="auto"/>
          </w:tcPr>
          <w:p w14:paraId="7F0AD6D2" w14:textId="77777777" w:rsidR="002E4C9A" w:rsidRPr="002E4C9A" w:rsidRDefault="002E4C9A" w:rsidP="00DA1E13">
            <w:pPr>
              <w:rPr>
                <w:rFonts w:cs="Arial"/>
              </w:rPr>
            </w:pPr>
          </w:p>
        </w:tc>
      </w:tr>
      <w:tr w:rsidR="00757FCE" w:rsidRPr="00BA7CD5" w14:paraId="06D3044E" w14:textId="77777777" w:rsidTr="00EC78FD">
        <w:trPr>
          <w:trHeight w:val="454"/>
        </w:trPr>
        <w:tc>
          <w:tcPr>
            <w:tcW w:w="704" w:type="dxa"/>
            <w:vAlign w:val="center"/>
          </w:tcPr>
          <w:p w14:paraId="2BAF790A" w14:textId="1B1B73D5" w:rsidR="00757FCE" w:rsidRPr="00EC78FD" w:rsidRDefault="00897B66" w:rsidP="00B4346E">
            <w:pPr>
              <w:rPr>
                <w:rFonts w:cs="Arial"/>
                <w:b/>
                <w:bCs/>
              </w:rPr>
            </w:pPr>
            <w:r w:rsidRPr="00EC78FD">
              <w:rPr>
                <w:rFonts w:cs="Arial"/>
                <w:b/>
                <w:bCs/>
              </w:rPr>
              <w:t>2</w:t>
            </w:r>
            <w:r w:rsidR="00757FCE" w:rsidRPr="00EC78FD">
              <w:rPr>
                <w:rFonts w:cs="Arial"/>
                <w:b/>
                <w:bCs/>
              </w:rPr>
              <w:t>.</w:t>
            </w:r>
          </w:p>
        </w:tc>
        <w:tc>
          <w:tcPr>
            <w:tcW w:w="6379" w:type="dxa"/>
            <w:vAlign w:val="center"/>
          </w:tcPr>
          <w:p w14:paraId="3329244C" w14:textId="75E0A4E4" w:rsidR="00757FCE" w:rsidRPr="00EC78FD" w:rsidRDefault="00757FCE" w:rsidP="00B4346E">
            <w:pPr>
              <w:spacing w:after="160"/>
              <w:rPr>
                <w:rFonts w:cs="Arial"/>
              </w:rPr>
            </w:pPr>
            <w:r w:rsidRPr="00EC78FD">
              <w:rPr>
                <w:rFonts w:cs="Arial"/>
                <w:b/>
                <w:bCs/>
              </w:rPr>
              <w:t>Kan udføre fokuseret objektiv undersøgelse</w:t>
            </w:r>
          </w:p>
        </w:tc>
        <w:tc>
          <w:tcPr>
            <w:tcW w:w="1283" w:type="dxa"/>
            <w:shd w:val="clear" w:color="auto" w:fill="auto"/>
            <w:vAlign w:val="center"/>
          </w:tcPr>
          <w:p w14:paraId="4C624456" w14:textId="77777777" w:rsidR="00757FCE" w:rsidRPr="00EC78FD" w:rsidRDefault="00757FCE" w:rsidP="00B4346E">
            <w:pPr>
              <w:spacing w:after="160" w:line="259" w:lineRule="auto"/>
              <w:rPr>
                <w:rFonts w:cs="Arial"/>
              </w:rPr>
            </w:pPr>
          </w:p>
        </w:tc>
        <w:tc>
          <w:tcPr>
            <w:tcW w:w="1262" w:type="dxa"/>
            <w:shd w:val="clear" w:color="auto" w:fill="auto"/>
            <w:vAlign w:val="center"/>
          </w:tcPr>
          <w:p w14:paraId="70E47114" w14:textId="77777777" w:rsidR="00757FCE" w:rsidRPr="00EC78FD" w:rsidRDefault="00757FCE" w:rsidP="00B4346E">
            <w:pPr>
              <w:spacing w:after="160" w:line="259" w:lineRule="auto"/>
              <w:rPr>
                <w:rFonts w:cs="Arial"/>
              </w:rPr>
            </w:pPr>
          </w:p>
        </w:tc>
      </w:tr>
      <w:tr w:rsidR="002E4C9A" w:rsidRPr="00BA7CD5" w14:paraId="3BA44D40" w14:textId="77777777" w:rsidTr="00EC78FD">
        <w:tc>
          <w:tcPr>
            <w:tcW w:w="704" w:type="dxa"/>
          </w:tcPr>
          <w:p w14:paraId="7C1436F9" w14:textId="77777777" w:rsidR="002E4C9A" w:rsidRPr="002E4C9A" w:rsidRDefault="002E4C9A" w:rsidP="00460546">
            <w:pPr>
              <w:rPr>
                <w:rFonts w:cs="Arial"/>
                <w:b/>
                <w:bCs/>
              </w:rPr>
            </w:pPr>
          </w:p>
        </w:tc>
        <w:tc>
          <w:tcPr>
            <w:tcW w:w="6379" w:type="dxa"/>
          </w:tcPr>
          <w:p w14:paraId="6BD46002"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Vurdering af almentilstand og vitalparametre</w:t>
            </w:r>
          </w:p>
          <w:p w14:paraId="4D74225D"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Cerebral påvirket? NRS?</w:t>
            </w:r>
          </w:p>
          <w:p w14:paraId="7B572A84"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Hjerte/lunge stetoskopi</w:t>
            </w:r>
          </w:p>
          <w:p w14:paraId="5A06F6E6"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Abdomen</w:t>
            </w:r>
          </w:p>
          <w:p w14:paraId="583AB397"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Lymfeknuder</w:t>
            </w:r>
          </w:p>
          <w:p w14:paraId="5F08801F"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Hud</w:t>
            </w:r>
          </w:p>
          <w:p w14:paraId="6427FE0D"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Led/muskler</w:t>
            </w:r>
          </w:p>
          <w:p w14:paraId="6D4A1BED" w14:textId="77777777" w:rsidR="002E4C9A" w:rsidRPr="00DC45E5" w:rsidRDefault="002E4C9A" w:rsidP="002E4C9A">
            <w:pPr>
              <w:spacing w:after="160"/>
              <w:rPr>
                <w:rFonts w:cs="Arial"/>
                <w:i/>
                <w:iCs/>
              </w:rPr>
            </w:pPr>
          </w:p>
          <w:p w14:paraId="2850762C" w14:textId="77777777" w:rsidR="002E4C9A" w:rsidRDefault="002E4C9A" w:rsidP="002E4C9A">
            <w:pPr>
              <w:rPr>
                <w:rFonts w:cs="Arial"/>
                <w:i/>
                <w:iCs/>
              </w:rPr>
            </w:pPr>
            <w:r w:rsidRPr="00DC45E5">
              <w:rPr>
                <w:rFonts w:cs="Arial"/>
                <w:i/>
                <w:iCs/>
              </w:rPr>
              <w:t>Medicinsk ekspert/lægefaglig</w:t>
            </w:r>
          </w:p>
          <w:p w14:paraId="2E8DDD0D" w14:textId="4F1E3FD1" w:rsidR="00B4346E" w:rsidRPr="002E4C9A" w:rsidDel="00757FCE" w:rsidRDefault="00B4346E" w:rsidP="002E4C9A">
            <w:pPr>
              <w:rPr>
                <w:rFonts w:cs="Arial"/>
                <w:b/>
                <w:bCs/>
              </w:rPr>
            </w:pPr>
          </w:p>
        </w:tc>
        <w:tc>
          <w:tcPr>
            <w:tcW w:w="1283" w:type="dxa"/>
            <w:shd w:val="clear" w:color="auto" w:fill="auto"/>
          </w:tcPr>
          <w:p w14:paraId="13661976" w14:textId="77777777" w:rsidR="002E4C9A" w:rsidRPr="002E4C9A" w:rsidRDefault="002E4C9A" w:rsidP="00DA1E13">
            <w:pPr>
              <w:rPr>
                <w:rFonts w:cs="Arial"/>
              </w:rPr>
            </w:pPr>
          </w:p>
        </w:tc>
        <w:tc>
          <w:tcPr>
            <w:tcW w:w="1262" w:type="dxa"/>
            <w:shd w:val="clear" w:color="auto" w:fill="auto"/>
          </w:tcPr>
          <w:p w14:paraId="4EEB8042" w14:textId="77777777" w:rsidR="002E4C9A" w:rsidRPr="002E4C9A" w:rsidRDefault="002E4C9A" w:rsidP="00DA1E13">
            <w:pPr>
              <w:rPr>
                <w:rFonts w:cs="Arial"/>
              </w:rPr>
            </w:pPr>
          </w:p>
        </w:tc>
      </w:tr>
      <w:tr w:rsidR="00757FCE" w:rsidRPr="00BA7CD5" w14:paraId="44240356" w14:textId="77777777" w:rsidTr="00EC78FD">
        <w:trPr>
          <w:trHeight w:val="454"/>
        </w:trPr>
        <w:tc>
          <w:tcPr>
            <w:tcW w:w="704" w:type="dxa"/>
            <w:vAlign w:val="center"/>
          </w:tcPr>
          <w:p w14:paraId="34A659B2" w14:textId="0C19BB49" w:rsidR="00757FCE" w:rsidRPr="00EC78FD" w:rsidRDefault="00897B66" w:rsidP="00B4346E">
            <w:pPr>
              <w:rPr>
                <w:rFonts w:cs="Arial"/>
                <w:b/>
                <w:bCs/>
              </w:rPr>
            </w:pPr>
            <w:r w:rsidRPr="00EC78FD">
              <w:rPr>
                <w:rFonts w:cs="Arial"/>
                <w:b/>
                <w:bCs/>
              </w:rPr>
              <w:t>3</w:t>
            </w:r>
            <w:r w:rsidR="00757FCE" w:rsidRPr="00EC78FD">
              <w:rPr>
                <w:rFonts w:cs="Arial"/>
                <w:b/>
                <w:bCs/>
              </w:rPr>
              <w:t>.</w:t>
            </w:r>
          </w:p>
        </w:tc>
        <w:tc>
          <w:tcPr>
            <w:tcW w:w="6379" w:type="dxa"/>
            <w:vAlign w:val="center"/>
          </w:tcPr>
          <w:p w14:paraId="7E961AF0" w14:textId="22AA3BCB" w:rsidR="00757FCE" w:rsidRPr="00EC78FD" w:rsidRDefault="00757FCE" w:rsidP="00B4346E">
            <w:pPr>
              <w:spacing w:after="160"/>
              <w:rPr>
                <w:rFonts w:cs="Arial"/>
                <w:i/>
                <w:iCs/>
              </w:rPr>
            </w:pPr>
            <w:r w:rsidRPr="00EC78FD">
              <w:rPr>
                <w:rFonts w:cs="Arial"/>
                <w:b/>
                <w:bCs/>
              </w:rPr>
              <w:t xml:space="preserve">Kan ordinere relevante </w:t>
            </w:r>
            <w:proofErr w:type="spellStart"/>
            <w:r w:rsidRPr="00EC78FD">
              <w:rPr>
                <w:rFonts w:cs="Arial"/>
                <w:b/>
                <w:bCs/>
              </w:rPr>
              <w:t>parakliniske</w:t>
            </w:r>
            <w:proofErr w:type="spellEnd"/>
            <w:r w:rsidRPr="00EC78FD">
              <w:rPr>
                <w:rFonts w:cs="Arial"/>
                <w:b/>
                <w:bCs/>
              </w:rPr>
              <w:t xml:space="preserve"> undersøgelser og procedure</w:t>
            </w:r>
          </w:p>
        </w:tc>
        <w:tc>
          <w:tcPr>
            <w:tcW w:w="1283" w:type="dxa"/>
            <w:shd w:val="clear" w:color="auto" w:fill="auto"/>
            <w:vAlign w:val="center"/>
          </w:tcPr>
          <w:p w14:paraId="5F945DC6" w14:textId="77777777" w:rsidR="00757FCE" w:rsidRPr="00EC78FD" w:rsidRDefault="00757FCE" w:rsidP="00B4346E">
            <w:pPr>
              <w:spacing w:after="160" w:line="259" w:lineRule="auto"/>
              <w:rPr>
                <w:rFonts w:cs="Arial"/>
              </w:rPr>
            </w:pPr>
          </w:p>
        </w:tc>
        <w:tc>
          <w:tcPr>
            <w:tcW w:w="1262" w:type="dxa"/>
            <w:shd w:val="clear" w:color="auto" w:fill="auto"/>
            <w:vAlign w:val="center"/>
          </w:tcPr>
          <w:p w14:paraId="59DE670B" w14:textId="77777777" w:rsidR="00757FCE" w:rsidRPr="00EC78FD" w:rsidRDefault="00757FCE" w:rsidP="00B4346E">
            <w:pPr>
              <w:spacing w:after="160" w:line="259" w:lineRule="auto"/>
              <w:rPr>
                <w:rFonts w:cs="Arial"/>
              </w:rPr>
            </w:pPr>
          </w:p>
        </w:tc>
      </w:tr>
      <w:tr w:rsidR="002E4C9A" w:rsidRPr="00BA7CD5" w14:paraId="0FE58299" w14:textId="77777777" w:rsidTr="00EC78FD">
        <w:tc>
          <w:tcPr>
            <w:tcW w:w="704" w:type="dxa"/>
          </w:tcPr>
          <w:p w14:paraId="2EE48423" w14:textId="77777777" w:rsidR="002E4C9A" w:rsidRPr="002E4C9A" w:rsidRDefault="002E4C9A" w:rsidP="00460546">
            <w:pPr>
              <w:rPr>
                <w:rFonts w:cs="Arial"/>
                <w:b/>
                <w:bCs/>
              </w:rPr>
            </w:pPr>
          </w:p>
        </w:tc>
        <w:tc>
          <w:tcPr>
            <w:tcW w:w="6379" w:type="dxa"/>
          </w:tcPr>
          <w:p w14:paraId="100A1370" w14:textId="101B94D8"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 xml:space="preserve">Biokemiske prøver: </w:t>
            </w:r>
            <w:r w:rsidR="000E381E">
              <w:rPr>
                <w:rFonts w:asciiTheme="minorHAnsi" w:hAnsiTheme="minorHAnsi"/>
                <w:sz w:val="22"/>
                <w:szCs w:val="22"/>
              </w:rPr>
              <w:t>B</w:t>
            </w:r>
            <w:r w:rsidRPr="00DC45E5">
              <w:rPr>
                <w:rFonts w:asciiTheme="minorHAnsi" w:hAnsiTheme="minorHAnsi"/>
                <w:sz w:val="22"/>
                <w:szCs w:val="22"/>
              </w:rPr>
              <w:t>egrund valg</w:t>
            </w:r>
          </w:p>
          <w:p w14:paraId="6D986A81" w14:textId="06E3B96D"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 xml:space="preserve">Mikrobiologiske prøver: </w:t>
            </w:r>
            <w:r w:rsidR="000E381E">
              <w:rPr>
                <w:rFonts w:asciiTheme="minorHAnsi" w:hAnsiTheme="minorHAnsi"/>
                <w:sz w:val="22"/>
                <w:szCs w:val="22"/>
              </w:rPr>
              <w:t>B</w:t>
            </w:r>
            <w:r w:rsidRPr="00DC45E5">
              <w:rPr>
                <w:rFonts w:asciiTheme="minorHAnsi" w:hAnsiTheme="minorHAnsi"/>
                <w:sz w:val="22"/>
                <w:szCs w:val="22"/>
              </w:rPr>
              <w:t>egrund valg</w:t>
            </w:r>
          </w:p>
          <w:p w14:paraId="0B3AC742" w14:textId="31AAF974"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 xml:space="preserve">Billeddiagnostik: </w:t>
            </w:r>
            <w:r w:rsidR="000E381E">
              <w:rPr>
                <w:rFonts w:asciiTheme="minorHAnsi" w:hAnsiTheme="minorHAnsi"/>
                <w:sz w:val="22"/>
                <w:szCs w:val="22"/>
              </w:rPr>
              <w:t>B</w:t>
            </w:r>
            <w:r w:rsidRPr="00DC45E5">
              <w:rPr>
                <w:rFonts w:asciiTheme="minorHAnsi" w:hAnsiTheme="minorHAnsi"/>
                <w:sz w:val="22"/>
                <w:szCs w:val="22"/>
              </w:rPr>
              <w:t>egrund valg</w:t>
            </w:r>
          </w:p>
          <w:p w14:paraId="68FAF422" w14:textId="32A9B572"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 xml:space="preserve">Procedure: </w:t>
            </w:r>
            <w:r w:rsidR="000E381E">
              <w:rPr>
                <w:rFonts w:asciiTheme="minorHAnsi" w:hAnsiTheme="minorHAnsi"/>
                <w:sz w:val="22"/>
                <w:szCs w:val="22"/>
              </w:rPr>
              <w:t>B</w:t>
            </w:r>
            <w:r w:rsidRPr="00DC45E5">
              <w:rPr>
                <w:rFonts w:asciiTheme="minorHAnsi" w:hAnsiTheme="minorHAnsi"/>
                <w:sz w:val="22"/>
                <w:szCs w:val="22"/>
              </w:rPr>
              <w:t>egrund valg</w:t>
            </w:r>
          </w:p>
          <w:p w14:paraId="7E74AF4A" w14:textId="77777777" w:rsidR="002E4C9A" w:rsidRPr="00DC45E5" w:rsidRDefault="002E4C9A" w:rsidP="002E4C9A">
            <w:pPr>
              <w:spacing w:after="160"/>
              <w:rPr>
                <w:rFonts w:cs="Arial"/>
              </w:rPr>
            </w:pPr>
          </w:p>
          <w:p w14:paraId="7670DA5A" w14:textId="77777777" w:rsidR="002E4C9A" w:rsidRDefault="002E4C9A" w:rsidP="002E4C9A">
            <w:pPr>
              <w:rPr>
                <w:rFonts w:cs="Arial"/>
                <w:i/>
                <w:iCs/>
              </w:rPr>
            </w:pPr>
            <w:r w:rsidRPr="00DC45E5">
              <w:rPr>
                <w:rFonts w:cs="Arial"/>
                <w:i/>
                <w:iCs/>
              </w:rPr>
              <w:t>Medicinsk ekspert/lægefaglig</w:t>
            </w:r>
          </w:p>
          <w:p w14:paraId="0FADF208" w14:textId="5D759C26" w:rsidR="00B4346E" w:rsidRPr="002E4C9A" w:rsidDel="00757FCE" w:rsidRDefault="00B4346E" w:rsidP="002E4C9A">
            <w:pPr>
              <w:rPr>
                <w:rFonts w:cs="Arial"/>
                <w:b/>
                <w:bCs/>
              </w:rPr>
            </w:pPr>
          </w:p>
        </w:tc>
        <w:tc>
          <w:tcPr>
            <w:tcW w:w="1283" w:type="dxa"/>
            <w:shd w:val="clear" w:color="auto" w:fill="auto"/>
          </w:tcPr>
          <w:p w14:paraId="1F2AE30B" w14:textId="77777777" w:rsidR="002E4C9A" w:rsidRPr="002E4C9A" w:rsidRDefault="002E4C9A" w:rsidP="00DA1E13">
            <w:pPr>
              <w:rPr>
                <w:rFonts w:cs="Arial"/>
              </w:rPr>
            </w:pPr>
          </w:p>
        </w:tc>
        <w:tc>
          <w:tcPr>
            <w:tcW w:w="1262" w:type="dxa"/>
            <w:shd w:val="clear" w:color="auto" w:fill="auto"/>
          </w:tcPr>
          <w:p w14:paraId="4B54D112" w14:textId="77777777" w:rsidR="002E4C9A" w:rsidRPr="002E4C9A" w:rsidRDefault="002E4C9A" w:rsidP="00DA1E13">
            <w:pPr>
              <w:rPr>
                <w:rFonts w:cs="Arial"/>
              </w:rPr>
            </w:pPr>
          </w:p>
        </w:tc>
      </w:tr>
      <w:tr w:rsidR="00757FCE" w:rsidRPr="00BA7CD5" w14:paraId="30FC3B10" w14:textId="77777777" w:rsidTr="00EC78FD">
        <w:trPr>
          <w:trHeight w:val="454"/>
        </w:trPr>
        <w:tc>
          <w:tcPr>
            <w:tcW w:w="704" w:type="dxa"/>
            <w:vAlign w:val="center"/>
          </w:tcPr>
          <w:p w14:paraId="2856AC33" w14:textId="076CC079" w:rsidR="00757FCE" w:rsidRPr="00EC78FD" w:rsidRDefault="00897B66" w:rsidP="00B4346E">
            <w:pPr>
              <w:rPr>
                <w:rFonts w:cs="Arial"/>
                <w:b/>
                <w:bCs/>
              </w:rPr>
            </w:pPr>
            <w:r w:rsidRPr="00EC78FD">
              <w:rPr>
                <w:rFonts w:cs="Arial"/>
                <w:b/>
                <w:bCs/>
              </w:rPr>
              <w:t>4</w:t>
            </w:r>
            <w:r w:rsidR="00757FCE" w:rsidRPr="00EC78FD">
              <w:rPr>
                <w:rFonts w:cs="Arial"/>
                <w:b/>
                <w:bCs/>
              </w:rPr>
              <w:t>.</w:t>
            </w:r>
          </w:p>
        </w:tc>
        <w:tc>
          <w:tcPr>
            <w:tcW w:w="6379" w:type="dxa"/>
            <w:vAlign w:val="center"/>
          </w:tcPr>
          <w:p w14:paraId="42D249A7" w14:textId="6D23CECF" w:rsidR="00757FCE" w:rsidRPr="00EC78FD" w:rsidRDefault="00757FCE" w:rsidP="00B4346E">
            <w:pPr>
              <w:spacing w:after="160"/>
              <w:rPr>
                <w:rFonts w:cs="Arial"/>
              </w:rPr>
            </w:pPr>
            <w:r w:rsidRPr="00EC78FD">
              <w:rPr>
                <w:rFonts w:cs="Arial"/>
                <w:b/>
                <w:bCs/>
              </w:rPr>
              <w:t>Forholde sig kritisk til diagnose og resultater</w:t>
            </w:r>
          </w:p>
        </w:tc>
        <w:tc>
          <w:tcPr>
            <w:tcW w:w="1283" w:type="dxa"/>
            <w:shd w:val="clear" w:color="auto" w:fill="auto"/>
            <w:vAlign w:val="center"/>
          </w:tcPr>
          <w:p w14:paraId="186073D2" w14:textId="77777777" w:rsidR="00757FCE" w:rsidRPr="00EC78FD" w:rsidRDefault="00757FCE" w:rsidP="00B4346E">
            <w:pPr>
              <w:spacing w:after="160" w:line="259" w:lineRule="auto"/>
              <w:rPr>
                <w:rFonts w:cs="Arial"/>
              </w:rPr>
            </w:pPr>
          </w:p>
        </w:tc>
        <w:tc>
          <w:tcPr>
            <w:tcW w:w="1262" w:type="dxa"/>
            <w:shd w:val="clear" w:color="auto" w:fill="auto"/>
            <w:vAlign w:val="center"/>
          </w:tcPr>
          <w:p w14:paraId="47480532" w14:textId="77777777" w:rsidR="00757FCE" w:rsidRPr="00EC78FD" w:rsidRDefault="00757FCE" w:rsidP="00B4346E">
            <w:pPr>
              <w:spacing w:after="160" w:line="259" w:lineRule="auto"/>
              <w:rPr>
                <w:rFonts w:cs="Arial"/>
              </w:rPr>
            </w:pPr>
          </w:p>
        </w:tc>
      </w:tr>
      <w:tr w:rsidR="002E4C9A" w:rsidRPr="00BA7CD5" w14:paraId="2FC0D340" w14:textId="77777777" w:rsidTr="00EC78FD">
        <w:tc>
          <w:tcPr>
            <w:tcW w:w="704" w:type="dxa"/>
          </w:tcPr>
          <w:p w14:paraId="4FF4C9F1" w14:textId="77777777" w:rsidR="002E4C9A" w:rsidRPr="002E4C9A" w:rsidRDefault="002E4C9A" w:rsidP="00460546">
            <w:pPr>
              <w:rPr>
                <w:rFonts w:cs="Arial"/>
                <w:b/>
                <w:bCs/>
              </w:rPr>
            </w:pPr>
          </w:p>
        </w:tc>
        <w:tc>
          <w:tcPr>
            <w:tcW w:w="6379" w:type="dxa"/>
          </w:tcPr>
          <w:p w14:paraId="47940326"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Fortolkning af undersøgelsesresultater</w:t>
            </w:r>
          </w:p>
          <w:p w14:paraId="1449B694"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lastRenderedPageBreak/>
              <w:t>Refleksion over infektionsfokus samt mulige differentialdiagnoser.</w:t>
            </w:r>
          </w:p>
          <w:p w14:paraId="6AEE0336"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 xml:space="preserve">Vurdere evt. komorbiditets indvirkning på aktuelle tilstand samt dennes præsentation </w:t>
            </w:r>
          </w:p>
          <w:p w14:paraId="47FE1857" w14:textId="77777777" w:rsidR="002E4C9A" w:rsidRPr="00DC45E5" w:rsidRDefault="002E4C9A" w:rsidP="002E4C9A">
            <w:pPr>
              <w:spacing w:after="160"/>
              <w:rPr>
                <w:rFonts w:cs="Arial"/>
              </w:rPr>
            </w:pPr>
          </w:p>
          <w:p w14:paraId="073C36D8" w14:textId="77777777" w:rsidR="002E4C9A" w:rsidRDefault="002E4C9A" w:rsidP="002E4C9A">
            <w:pPr>
              <w:rPr>
                <w:rFonts w:cs="Arial"/>
                <w:i/>
                <w:iCs/>
              </w:rPr>
            </w:pPr>
            <w:r w:rsidRPr="00DC45E5">
              <w:rPr>
                <w:rFonts w:cs="Arial"/>
                <w:i/>
                <w:iCs/>
              </w:rPr>
              <w:t>Medicinsk ekspert/lægefaglig</w:t>
            </w:r>
          </w:p>
          <w:p w14:paraId="7CF3F425" w14:textId="79F8A6D5" w:rsidR="00B4346E" w:rsidRPr="002E4C9A" w:rsidDel="00757FCE" w:rsidRDefault="00B4346E" w:rsidP="002E4C9A">
            <w:pPr>
              <w:rPr>
                <w:rFonts w:cs="Arial"/>
                <w:b/>
                <w:bCs/>
              </w:rPr>
            </w:pPr>
          </w:p>
        </w:tc>
        <w:tc>
          <w:tcPr>
            <w:tcW w:w="1283" w:type="dxa"/>
            <w:shd w:val="clear" w:color="auto" w:fill="auto"/>
          </w:tcPr>
          <w:p w14:paraId="35EA283A" w14:textId="77777777" w:rsidR="002E4C9A" w:rsidRPr="002E4C9A" w:rsidRDefault="002E4C9A" w:rsidP="00DA1E13">
            <w:pPr>
              <w:rPr>
                <w:rFonts w:cs="Arial"/>
              </w:rPr>
            </w:pPr>
          </w:p>
        </w:tc>
        <w:tc>
          <w:tcPr>
            <w:tcW w:w="1262" w:type="dxa"/>
            <w:shd w:val="clear" w:color="auto" w:fill="auto"/>
          </w:tcPr>
          <w:p w14:paraId="73160B6A" w14:textId="77777777" w:rsidR="002E4C9A" w:rsidRPr="002E4C9A" w:rsidRDefault="002E4C9A" w:rsidP="00DA1E13">
            <w:pPr>
              <w:rPr>
                <w:rFonts w:cs="Arial"/>
              </w:rPr>
            </w:pPr>
          </w:p>
        </w:tc>
      </w:tr>
      <w:tr w:rsidR="00757FCE" w:rsidRPr="00BA7CD5" w14:paraId="45EAF0BB" w14:textId="77777777" w:rsidTr="00EC78FD">
        <w:trPr>
          <w:trHeight w:val="454"/>
        </w:trPr>
        <w:tc>
          <w:tcPr>
            <w:tcW w:w="704" w:type="dxa"/>
            <w:vAlign w:val="center"/>
          </w:tcPr>
          <w:p w14:paraId="5EE3EA33" w14:textId="1A712965" w:rsidR="00757FCE" w:rsidRPr="00EC78FD" w:rsidRDefault="00897B66" w:rsidP="00B4346E">
            <w:pPr>
              <w:rPr>
                <w:rFonts w:cs="Arial"/>
                <w:b/>
                <w:bCs/>
              </w:rPr>
            </w:pPr>
            <w:r w:rsidRPr="00EC78FD">
              <w:rPr>
                <w:rFonts w:cs="Arial"/>
                <w:b/>
                <w:bCs/>
              </w:rPr>
              <w:t>5</w:t>
            </w:r>
            <w:r w:rsidR="00757FCE" w:rsidRPr="00EC78FD">
              <w:rPr>
                <w:rFonts w:cs="Arial"/>
                <w:b/>
                <w:bCs/>
              </w:rPr>
              <w:t>.</w:t>
            </w:r>
          </w:p>
        </w:tc>
        <w:tc>
          <w:tcPr>
            <w:tcW w:w="6379" w:type="dxa"/>
            <w:vAlign w:val="center"/>
          </w:tcPr>
          <w:p w14:paraId="0288A3F6" w14:textId="15724C80" w:rsidR="00757FCE" w:rsidRPr="00EC78FD" w:rsidRDefault="00757FCE" w:rsidP="00B4346E">
            <w:pPr>
              <w:spacing w:after="160"/>
              <w:rPr>
                <w:rFonts w:cs="Arial"/>
              </w:rPr>
            </w:pPr>
            <w:r w:rsidRPr="00EC78FD">
              <w:rPr>
                <w:rFonts w:cs="Arial"/>
                <w:b/>
                <w:bCs/>
              </w:rPr>
              <w:t>Kan initiere primær behandling samt lægge plan for yderligere udredning og monitorering</w:t>
            </w:r>
          </w:p>
        </w:tc>
        <w:tc>
          <w:tcPr>
            <w:tcW w:w="1283" w:type="dxa"/>
            <w:shd w:val="clear" w:color="auto" w:fill="auto"/>
            <w:vAlign w:val="center"/>
          </w:tcPr>
          <w:p w14:paraId="4F06BB54" w14:textId="77777777" w:rsidR="00757FCE" w:rsidRPr="00EC78FD" w:rsidRDefault="00757FCE" w:rsidP="00B4346E">
            <w:pPr>
              <w:spacing w:after="160" w:line="259" w:lineRule="auto"/>
              <w:rPr>
                <w:rFonts w:cs="Arial"/>
              </w:rPr>
            </w:pPr>
          </w:p>
        </w:tc>
        <w:tc>
          <w:tcPr>
            <w:tcW w:w="1262" w:type="dxa"/>
            <w:shd w:val="clear" w:color="auto" w:fill="auto"/>
            <w:vAlign w:val="center"/>
          </w:tcPr>
          <w:p w14:paraId="504D70BD" w14:textId="77777777" w:rsidR="00757FCE" w:rsidRPr="00EC78FD" w:rsidRDefault="00757FCE" w:rsidP="00B4346E">
            <w:pPr>
              <w:spacing w:after="160" w:line="259" w:lineRule="auto"/>
              <w:rPr>
                <w:rFonts w:cs="Arial"/>
              </w:rPr>
            </w:pPr>
          </w:p>
        </w:tc>
      </w:tr>
      <w:tr w:rsidR="002E4C9A" w:rsidRPr="00BA7CD5" w14:paraId="1BBBE2C9" w14:textId="77777777" w:rsidTr="00EC78FD">
        <w:tc>
          <w:tcPr>
            <w:tcW w:w="704" w:type="dxa"/>
          </w:tcPr>
          <w:p w14:paraId="7A8485A9" w14:textId="77777777" w:rsidR="002E4C9A" w:rsidRPr="002E4C9A" w:rsidRDefault="002E4C9A" w:rsidP="00460546">
            <w:pPr>
              <w:rPr>
                <w:rFonts w:cs="Arial"/>
                <w:b/>
                <w:bCs/>
              </w:rPr>
            </w:pPr>
          </w:p>
        </w:tc>
        <w:tc>
          <w:tcPr>
            <w:tcW w:w="6379" w:type="dxa"/>
          </w:tcPr>
          <w:p w14:paraId="225674B4" w14:textId="27F82AD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Initial behandling</w:t>
            </w:r>
            <w:r w:rsidR="004547BC">
              <w:rPr>
                <w:rFonts w:asciiTheme="minorHAnsi" w:hAnsiTheme="minorHAnsi"/>
                <w:sz w:val="22"/>
                <w:szCs w:val="22"/>
              </w:rPr>
              <w:t>: B</w:t>
            </w:r>
            <w:r w:rsidRPr="00DC45E5">
              <w:rPr>
                <w:rFonts w:asciiTheme="minorHAnsi" w:hAnsiTheme="minorHAnsi"/>
                <w:sz w:val="22"/>
                <w:szCs w:val="22"/>
              </w:rPr>
              <w:t>egrund valg</w:t>
            </w:r>
          </w:p>
          <w:p w14:paraId="69C7F368"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Henvisning til specialespecifik vurdering?</w:t>
            </w:r>
          </w:p>
          <w:p w14:paraId="36D1CAB4" w14:textId="0665D794"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Monitoreringsparametre</w:t>
            </w:r>
            <w:r w:rsidR="004547BC">
              <w:rPr>
                <w:rFonts w:asciiTheme="minorHAnsi" w:hAnsiTheme="minorHAnsi"/>
                <w:sz w:val="22"/>
                <w:szCs w:val="22"/>
              </w:rPr>
              <w:t>:</w:t>
            </w:r>
            <w:r w:rsidRPr="00DC45E5">
              <w:rPr>
                <w:rFonts w:asciiTheme="minorHAnsi" w:hAnsiTheme="minorHAnsi"/>
                <w:sz w:val="22"/>
                <w:szCs w:val="22"/>
              </w:rPr>
              <w:t xml:space="preserve"> </w:t>
            </w:r>
            <w:r w:rsidR="004547BC">
              <w:rPr>
                <w:rFonts w:asciiTheme="minorHAnsi" w:hAnsiTheme="minorHAnsi"/>
                <w:sz w:val="22"/>
                <w:szCs w:val="22"/>
              </w:rPr>
              <w:t>H</w:t>
            </w:r>
            <w:r w:rsidRPr="00DC45E5">
              <w:rPr>
                <w:rFonts w:asciiTheme="minorHAnsi" w:hAnsiTheme="minorHAnsi"/>
                <w:sz w:val="22"/>
                <w:szCs w:val="22"/>
              </w:rPr>
              <w:t xml:space="preserve">vornår revurdering? </w:t>
            </w:r>
            <w:r w:rsidR="004547BC">
              <w:rPr>
                <w:rFonts w:asciiTheme="minorHAnsi" w:hAnsiTheme="minorHAnsi"/>
                <w:sz w:val="22"/>
                <w:szCs w:val="22"/>
              </w:rPr>
              <w:t>H</w:t>
            </w:r>
            <w:r w:rsidRPr="00DC45E5">
              <w:rPr>
                <w:rFonts w:asciiTheme="minorHAnsi" w:hAnsiTheme="minorHAnsi"/>
                <w:sz w:val="22"/>
                <w:szCs w:val="22"/>
              </w:rPr>
              <w:t>vor ligger patient bedst?</w:t>
            </w:r>
          </w:p>
          <w:p w14:paraId="295A20C7"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Reflektion over fremadrettet udredning og behandling</w:t>
            </w:r>
          </w:p>
          <w:p w14:paraId="01A82D6A" w14:textId="77777777" w:rsidR="002E4C9A" w:rsidRPr="00DC45E5" w:rsidRDefault="002E4C9A" w:rsidP="002E4C9A">
            <w:pPr>
              <w:spacing w:after="160"/>
              <w:rPr>
                <w:rFonts w:cs="Arial"/>
              </w:rPr>
            </w:pPr>
          </w:p>
          <w:p w14:paraId="64767C13" w14:textId="77777777" w:rsidR="002E4C9A" w:rsidRDefault="002E4C9A" w:rsidP="002E4C9A">
            <w:pPr>
              <w:rPr>
                <w:rFonts w:cs="Arial"/>
                <w:i/>
                <w:iCs/>
              </w:rPr>
            </w:pPr>
            <w:r w:rsidRPr="00DC45E5">
              <w:rPr>
                <w:rFonts w:cs="Arial"/>
                <w:i/>
                <w:iCs/>
              </w:rPr>
              <w:t>Medicinsk ekspert/lægefaglig</w:t>
            </w:r>
          </w:p>
          <w:p w14:paraId="49088C52" w14:textId="2BE2FB0C" w:rsidR="00B4346E" w:rsidRPr="002E4C9A" w:rsidDel="00757FCE" w:rsidRDefault="00B4346E" w:rsidP="002E4C9A">
            <w:pPr>
              <w:rPr>
                <w:rFonts w:cs="Arial"/>
                <w:b/>
                <w:bCs/>
              </w:rPr>
            </w:pPr>
          </w:p>
        </w:tc>
        <w:tc>
          <w:tcPr>
            <w:tcW w:w="1283" w:type="dxa"/>
            <w:shd w:val="clear" w:color="auto" w:fill="auto"/>
          </w:tcPr>
          <w:p w14:paraId="67FBFD3A" w14:textId="77777777" w:rsidR="002E4C9A" w:rsidRPr="002E4C9A" w:rsidRDefault="002E4C9A" w:rsidP="00DA1E13">
            <w:pPr>
              <w:rPr>
                <w:rFonts w:cs="Arial"/>
              </w:rPr>
            </w:pPr>
          </w:p>
        </w:tc>
        <w:tc>
          <w:tcPr>
            <w:tcW w:w="1262" w:type="dxa"/>
            <w:shd w:val="clear" w:color="auto" w:fill="auto"/>
          </w:tcPr>
          <w:p w14:paraId="492E994C" w14:textId="77777777" w:rsidR="002E4C9A" w:rsidRPr="002E4C9A" w:rsidRDefault="002E4C9A" w:rsidP="00DA1E13">
            <w:pPr>
              <w:rPr>
                <w:rFonts w:cs="Arial"/>
              </w:rPr>
            </w:pPr>
          </w:p>
        </w:tc>
      </w:tr>
      <w:tr w:rsidR="00757FCE" w:rsidRPr="00BA7CD5" w14:paraId="68EB769F" w14:textId="77777777" w:rsidTr="00EC78FD">
        <w:trPr>
          <w:trHeight w:val="454"/>
        </w:trPr>
        <w:tc>
          <w:tcPr>
            <w:tcW w:w="704" w:type="dxa"/>
            <w:vAlign w:val="center"/>
          </w:tcPr>
          <w:p w14:paraId="019C46A4" w14:textId="667A90EC" w:rsidR="00757FCE" w:rsidRPr="00EC78FD" w:rsidRDefault="00897B66" w:rsidP="00B4346E">
            <w:pPr>
              <w:rPr>
                <w:rFonts w:cs="Arial"/>
                <w:b/>
                <w:bCs/>
              </w:rPr>
            </w:pPr>
            <w:r w:rsidRPr="00EC78FD">
              <w:rPr>
                <w:rFonts w:cs="Arial"/>
                <w:b/>
                <w:bCs/>
              </w:rPr>
              <w:t>6</w:t>
            </w:r>
            <w:r w:rsidR="00757FCE" w:rsidRPr="00EC78FD">
              <w:rPr>
                <w:rFonts w:cs="Arial"/>
                <w:b/>
                <w:bCs/>
              </w:rPr>
              <w:t>.</w:t>
            </w:r>
          </w:p>
        </w:tc>
        <w:tc>
          <w:tcPr>
            <w:tcW w:w="6379" w:type="dxa"/>
            <w:vAlign w:val="center"/>
          </w:tcPr>
          <w:p w14:paraId="0DDA0E3C" w14:textId="7233690B" w:rsidR="00757FCE" w:rsidRPr="00EC78FD" w:rsidRDefault="00757FCE" w:rsidP="00B4346E">
            <w:pPr>
              <w:spacing w:after="160"/>
              <w:rPr>
                <w:rFonts w:cs="Arial"/>
                <w:i/>
                <w:iCs/>
              </w:rPr>
            </w:pPr>
            <w:r w:rsidRPr="00EC78FD">
              <w:rPr>
                <w:rFonts w:cs="Arial"/>
                <w:b/>
                <w:bCs/>
              </w:rPr>
              <w:t>Kan give relevant information til patient og pårørende</w:t>
            </w:r>
          </w:p>
        </w:tc>
        <w:tc>
          <w:tcPr>
            <w:tcW w:w="1283" w:type="dxa"/>
            <w:shd w:val="clear" w:color="auto" w:fill="auto"/>
            <w:vAlign w:val="center"/>
          </w:tcPr>
          <w:p w14:paraId="0160D104" w14:textId="77777777" w:rsidR="00757FCE" w:rsidRPr="00EC78FD" w:rsidRDefault="00757FCE" w:rsidP="00B4346E">
            <w:pPr>
              <w:spacing w:after="160" w:line="259" w:lineRule="auto"/>
              <w:rPr>
                <w:rFonts w:cs="Arial"/>
              </w:rPr>
            </w:pPr>
          </w:p>
        </w:tc>
        <w:tc>
          <w:tcPr>
            <w:tcW w:w="1262" w:type="dxa"/>
            <w:shd w:val="clear" w:color="auto" w:fill="auto"/>
            <w:vAlign w:val="center"/>
          </w:tcPr>
          <w:p w14:paraId="7A3F4949" w14:textId="77777777" w:rsidR="00757FCE" w:rsidRPr="00EC78FD" w:rsidRDefault="00757FCE" w:rsidP="00B4346E">
            <w:pPr>
              <w:spacing w:after="160" w:line="259" w:lineRule="auto"/>
              <w:rPr>
                <w:rFonts w:cs="Arial"/>
              </w:rPr>
            </w:pPr>
          </w:p>
        </w:tc>
      </w:tr>
      <w:tr w:rsidR="002E4C9A" w:rsidRPr="00BA7CD5" w14:paraId="6EC4F584" w14:textId="77777777" w:rsidTr="00EC78FD">
        <w:tc>
          <w:tcPr>
            <w:tcW w:w="704" w:type="dxa"/>
          </w:tcPr>
          <w:p w14:paraId="1CABEF6A" w14:textId="77777777" w:rsidR="002E4C9A" w:rsidRPr="002E4C9A" w:rsidRDefault="002E4C9A" w:rsidP="00460546">
            <w:pPr>
              <w:rPr>
                <w:rFonts w:cs="Arial"/>
                <w:b/>
                <w:bCs/>
              </w:rPr>
            </w:pPr>
          </w:p>
        </w:tc>
        <w:tc>
          <w:tcPr>
            <w:tcW w:w="6379" w:type="dxa"/>
          </w:tcPr>
          <w:p w14:paraId="6BCBF00E"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Tilpasser sit sprog til situationen</w:t>
            </w:r>
          </w:p>
          <w:p w14:paraId="09C54984"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Skaber tryghed i samtalen om mulige årsager til sygdom samt plan for udredning/behandling.</w:t>
            </w:r>
          </w:p>
          <w:p w14:paraId="70A20D50"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Er lyttende overfor patient og pårørendes problemstillinger.</w:t>
            </w:r>
          </w:p>
          <w:p w14:paraId="13E5B764" w14:textId="77777777" w:rsidR="002E4C9A" w:rsidRPr="00DC45E5" w:rsidRDefault="002E4C9A" w:rsidP="002E4C9A">
            <w:pPr>
              <w:spacing w:after="160"/>
              <w:rPr>
                <w:rFonts w:cs="Arial"/>
              </w:rPr>
            </w:pPr>
          </w:p>
          <w:p w14:paraId="0FE77CAE" w14:textId="77777777" w:rsidR="002E4C9A" w:rsidRDefault="002E4C9A" w:rsidP="002E4C9A">
            <w:pPr>
              <w:rPr>
                <w:rFonts w:cs="Arial"/>
                <w:i/>
                <w:iCs/>
              </w:rPr>
            </w:pPr>
            <w:r w:rsidRPr="00DC45E5">
              <w:rPr>
                <w:rFonts w:cs="Arial"/>
                <w:i/>
                <w:iCs/>
              </w:rPr>
              <w:t>Kommunikator, professionel</w:t>
            </w:r>
          </w:p>
          <w:p w14:paraId="0B0C73B4" w14:textId="6EB93E95" w:rsidR="00B4346E" w:rsidRPr="002E4C9A" w:rsidDel="00757FCE" w:rsidRDefault="00B4346E" w:rsidP="002E4C9A">
            <w:pPr>
              <w:rPr>
                <w:rFonts w:cs="Arial"/>
                <w:b/>
                <w:bCs/>
              </w:rPr>
            </w:pPr>
          </w:p>
        </w:tc>
        <w:tc>
          <w:tcPr>
            <w:tcW w:w="1283" w:type="dxa"/>
            <w:shd w:val="clear" w:color="auto" w:fill="auto"/>
          </w:tcPr>
          <w:p w14:paraId="77BF6AB9" w14:textId="77777777" w:rsidR="002E4C9A" w:rsidRPr="002E4C9A" w:rsidRDefault="002E4C9A" w:rsidP="00DA1E13">
            <w:pPr>
              <w:rPr>
                <w:rFonts w:cs="Arial"/>
              </w:rPr>
            </w:pPr>
          </w:p>
        </w:tc>
        <w:tc>
          <w:tcPr>
            <w:tcW w:w="1262" w:type="dxa"/>
            <w:shd w:val="clear" w:color="auto" w:fill="auto"/>
          </w:tcPr>
          <w:p w14:paraId="056E2D1A" w14:textId="77777777" w:rsidR="002E4C9A" w:rsidRPr="002E4C9A" w:rsidRDefault="002E4C9A" w:rsidP="00DA1E13">
            <w:pPr>
              <w:rPr>
                <w:rFonts w:cs="Arial"/>
              </w:rPr>
            </w:pPr>
          </w:p>
        </w:tc>
      </w:tr>
      <w:tr w:rsidR="00757FCE" w:rsidRPr="00BA7CD5" w14:paraId="0C9B5272" w14:textId="77777777" w:rsidTr="00EC78FD">
        <w:trPr>
          <w:trHeight w:val="454"/>
        </w:trPr>
        <w:tc>
          <w:tcPr>
            <w:tcW w:w="704" w:type="dxa"/>
            <w:vAlign w:val="center"/>
          </w:tcPr>
          <w:p w14:paraId="52365C92" w14:textId="5B758A47" w:rsidR="00757FCE" w:rsidRPr="00EC78FD" w:rsidRDefault="00897B66" w:rsidP="00B4346E">
            <w:pPr>
              <w:rPr>
                <w:rFonts w:cs="Arial"/>
                <w:b/>
                <w:bCs/>
              </w:rPr>
            </w:pPr>
            <w:r w:rsidRPr="00EC78FD">
              <w:rPr>
                <w:rFonts w:cs="Arial"/>
                <w:b/>
                <w:bCs/>
              </w:rPr>
              <w:t>7</w:t>
            </w:r>
            <w:r w:rsidR="00757FCE" w:rsidRPr="00EC78FD">
              <w:rPr>
                <w:rFonts w:cs="Arial"/>
                <w:b/>
                <w:bCs/>
              </w:rPr>
              <w:t>.</w:t>
            </w:r>
          </w:p>
        </w:tc>
        <w:tc>
          <w:tcPr>
            <w:tcW w:w="6379" w:type="dxa"/>
            <w:vAlign w:val="center"/>
          </w:tcPr>
          <w:p w14:paraId="0735FED6" w14:textId="55D09BCF" w:rsidR="00757FCE" w:rsidRPr="00EC78FD" w:rsidRDefault="00757FCE" w:rsidP="00B4346E">
            <w:pPr>
              <w:spacing w:after="160"/>
              <w:rPr>
                <w:rFonts w:cs="Arial"/>
              </w:rPr>
            </w:pPr>
            <w:r w:rsidRPr="00EC78FD">
              <w:rPr>
                <w:rFonts w:cs="Arial"/>
                <w:b/>
                <w:bCs/>
              </w:rPr>
              <w:t>Kan videreformidle relevant information til samarbejdspartner</w:t>
            </w:r>
          </w:p>
        </w:tc>
        <w:tc>
          <w:tcPr>
            <w:tcW w:w="1283" w:type="dxa"/>
            <w:shd w:val="clear" w:color="auto" w:fill="auto"/>
            <w:vAlign w:val="center"/>
          </w:tcPr>
          <w:p w14:paraId="3D7E0F1E" w14:textId="77777777" w:rsidR="00757FCE" w:rsidRPr="00EC78FD" w:rsidRDefault="00757FCE" w:rsidP="00B4346E">
            <w:pPr>
              <w:spacing w:after="160" w:line="259" w:lineRule="auto"/>
              <w:rPr>
                <w:rFonts w:cs="Arial"/>
              </w:rPr>
            </w:pPr>
          </w:p>
        </w:tc>
        <w:tc>
          <w:tcPr>
            <w:tcW w:w="1262" w:type="dxa"/>
            <w:shd w:val="clear" w:color="auto" w:fill="auto"/>
            <w:vAlign w:val="center"/>
          </w:tcPr>
          <w:p w14:paraId="2816C549" w14:textId="77777777" w:rsidR="00757FCE" w:rsidRPr="00EC78FD" w:rsidRDefault="00757FCE" w:rsidP="00B4346E">
            <w:pPr>
              <w:spacing w:after="160" w:line="259" w:lineRule="auto"/>
              <w:rPr>
                <w:rFonts w:cs="Arial"/>
              </w:rPr>
            </w:pPr>
          </w:p>
        </w:tc>
      </w:tr>
      <w:tr w:rsidR="002E4C9A" w:rsidRPr="00BA7CD5" w14:paraId="047C6B7E" w14:textId="77777777" w:rsidTr="00EC78FD">
        <w:tc>
          <w:tcPr>
            <w:tcW w:w="704" w:type="dxa"/>
          </w:tcPr>
          <w:p w14:paraId="2FD437E6" w14:textId="77777777" w:rsidR="002E4C9A" w:rsidRPr="002E4C9A" w:rsidRDefault="002E4C9A" w:rsidP="00460546">
            <w:pPr>
              <w:rPr>
                <w:rFonts w:cs="Arial"/>
                <w:b/>
                <w:bCs/>
              </w:rPr>
            </w:pPr>
          </w:p>
        </w:tc>
        <w:tc>
          <w:tcPr>
            <w:tcW w:w="6379" w:type="dxa"/>
          </w:tcPr>
          <w:p w14:paraId="07E689B0"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Kommunikation med plejepersonale - monitorering, behandlingsplan samt bekymringspunkter observeret i plejen</w:t>
            </w:r>
          </w:p>
          <w:p w14:paraId="323CDD23"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Fokuseret problembeskrivelse ved rekvirering af tilsyn, specialundersøgelser</w:t>
            </w:r>
          </w:p>
          <w:p w14:paraId="63FC4408" w14:textId="77777777" w:rsidR="002E4C9A" w:rsidRPr="00DC45E5" w:rsidRDefault="002E4C9A" w:rsidP="002E4C9A">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Information til seniorkollega og evt. relevant konferering</w:t>
            </w:r>
          </w:p>
          <w:p w14:paraId="5FCAC936" w14:textId="77777777" w:rsidR="002E4C9A" w:rsidRPr="00DC45E5" w:rsidRDefault="002E4C9A" w:rsidP="002E4C9A">
            <w:pPr>
              <w:spacing w:after="160"/>
              <w:rPr>
                <w:rFonts w:cs="Arial"/>
              </w:rPr>
            </w:pPr>
          </w:p>
          <w:p w14:paraId="083E3191" w14:textId="77777777" w:rsidR="002E4C9A" w:rsidRDefault="002E4C9A" w:rsidP="002E4C9A">
            <w:pPr>
              <w:rPr>
                <w:rFonts w:cs="Arial"/>
                <w:i/>
                <w:iCs/>
              </w:rPr>
            </w:pPr>
            <w:r w:rsidRPr="00DC45E5">
              <w:rPr>
                <w:rFonts w:cs="Arial"/>
                <w:i/>
                <w:iCs/>
              </w:rPr>
              <w:t>Medicinsk ekspert/lægefaglig, kommunikator, samarbejde</w:t>
            </w:r>
          </w:p>
          <w:p w14:paraId="7B71328A" w14:textId="01960273" w:rsidR="00B4346E" w:rsidRPr="002E4C9A" w:rsidDel="00757FCE" w:rsidRDefault="00B4346E" w:rsidP="002E4C9A">
            <w:pPr>
              <w:rPr>
                <w:rFonts w:cs="Arial"/>
                <w:b/>
                <w:bCs/>
              </w:rPr>
            </w:pPr>
          </w:p>
        </w:tc>
        <w:tc>
          <w:tcPr>
            <w:tcW w:w="1283" w:type="dxa"/>
            <w:shd w:val="clear" w:color="auto" w:fill="auto"/>
          </w:tcPr>
          <w:p w14:paraId="40ACDCFB" w14:textId="77777777" w:rsidR="002E4C9A" w:rsidRPr="002E4C9A" w:rsidRDefault="002E4C9A" w:rsidP="00DA1E13">
            <w:pPr>
              <w:rPr>
                <w:rFonts w:cs="Arial"/>
              </w:rPr>
            </w:pPr>
          </w:p>
        </w:tc>
        <w:tc>
          <w:tcPr>
            <w:tcW w:w="1262" w:type="dxa"/>
            <w:shd w:val="clear" w:color="auto" w:fill="auto"/>
          </w:tcPr>
          <w:p w14:paraId="42A664F9" w14:textId="77777777" w:rsidR="002E4C9A" w:rsidRPr="002E4C9A" w:rsidRDefault="002E4C9A" w:rsidP="00DA1E13">
            <w:pPr>
              <w:rPr>
                <w:rFonts w:cs="Arial"/>
              </w:rPr>
            </w:pPr>
          </w:p>
        </w:tc>
      </w:tr>
    </w:tbl>
    <w:p w14:paraId="3DB6997C" w14:textId="77777777" w:rsidR="00DA1E13" w:rsidRPr="00EC78FD" w:rsidRDefault="00DA1E13" w:rsidP="00DA1E13">
      <w:pPr>
        <w:rPr>
          <w:rFonts w:cs="Arial"/>
        </w:rPr>
      </w:pPr>
    </w:p>
    <w:p w14:paraId="212AFB1F" w14:textId="77777777" w:rsidR="00DA1E13" w:rsidRPr="00EC78FD" w:rsidRDefault="00DA1E13" w:rsidP="00DA1E13">
      <w:pPr>
        <w:rPr>
          <w:rFonts w:cs="Arial"/>
        </w:rPr>
      </w:pPr>
      <w:r w:rsidRPr="00EC78FD">
        <w:rPr>
          <w:rFonts w:cs="Arial"/>
        </w:rPr>
        <w:t>Refleksion over fremtidige læringspunkter</w:t>
      </w:r>
    </w:p>
    <w:p w14:paraId="08F09C46" w14:textId="77777777" w:rsidR="00DA1E13" w:rsidRPr="00EC78FD" w:rsidRDefault="00DA1E13" w:rsidP="00DA1E13">
      <w:pPr>
        <w:rPr>
          <w:rFonts w:cs="Arial"/>
        </w:rPr>
      </w:pPr>
      <w:r w:rsidRPr="00EC78FD">
        <w:rPr>
          <w:rFonts w:cs="Arial"/>
        </w:rPr>
        <w:t>Beskriv:</w:t>
      </w:r>
    </w:p>
    <w:tbl>
      <w:tblPr>
        <w:tblStyle w:val="Tabel-Gitter"/>
        <w:tblW w:w="0" w:type="auto"/>
        <w:tblInd w:w="-289" w:type="dxa"/>
        <w:tblLook w:val="04A0" w:firstRow="1" w:lastRow="0" w:firstColumn="1" w:lastColumn="0" w:noHBand="0" w:noVBand="1"/>
      </w:tblPr>
      <w:tblGrid>
        <w:gridCol w:w="3119"/>
        <w:gridCol w:w="6792"/>
      </w:tblGrid>
      <w:tr w:rsidR="002474CB" w:rsidRPr="00BA7CD5" w14:paraId="27298CD0" w14:textId="77777777" w:rsidTr="00DC45E5">
        <w:tc>
          <w:tcPr>
            <w:tcW w:w="9911" w:type="dxa"/>
            <w:gridSpan w:val="2"/>
            <w:tcBorders>
              <w:top w:val="nil"/>
              <w:left w:val="nil"/>
              <w:bottom w:val="single" w:sz="4" w:space="0" w:color="auto"/>
              <w:right w:val="nil"/>
            </w:tcBorders>
          </w:tcPr>
          <w:p w14:paraId="5587CBE6" w14:textId="77777777" w:rsidR="002474CB" w:rsidRPr="00EC78FD" w:rsidRDefault="002474CB" w:rsidP="00DC45E5">
            <w:pPr>
              <w:rPr>
                <w:rFonts w:eastAsia="Calibri" w:cs="Arial"/>
                <w:b/>
                <w:bCs/>
              </w:rPr>
            </w:pPr>
            <w:r w:rsidRPr="00EC78FD">
              <w:rPr>
                <w:rFonts w:eastAsia="Calibri" w:cs="Arial"/>
                <w:b/>
                <w:bCs/>
              </w:rPr>
              <w:t>Den samlede kompetence er godkendt</w:t>
            </w:r>
          </w:p>
          <w:p w14:paraId="55A61B55" w14:textId="77777777" w:rsidR="002474CB" w:rsidRPr="00EC78FD" w:rsidRDefault="002474CB" w:rsidP="00DC45E5">
            <w:pPr>
              <w:rPr>
                <w:rFonts w:eastAsia="Calibri" w:cs="Arial"/>
                <w:b/>
                <w:bCs/>
              </w:rPr>
            </w:pPr>
          </w:p>
          <w:p w14:paraId="6073717B" w14:textId="77777777" w:rsidR="002474CB" w:rsidRPr="00EC78FD" w:rsidRDefault="002474CB" w:rsidP="00DC45E5">
            <w:pPr>
              <w:rPr>
                <w:rFonts w:eastAsia="Calibri" w:cs="Arial"/>
              </w:rPr>
            </w:pPr>
          </w:p>
        </w:tc>
      </w:tr>
      <w:tr w:rsidR="002474CB" w:rsidRPr="00BA7CD5" w14:paraId="301B76DA" w14:textId="77777777" w:rsidTr="00DC45E5">
        <w:tc>
          <w:tcPr>
            <w:tcW w:w="3119" w:type="dxa"/>
            <w:tcBorders>
              <w:left w:val="nil"/>
              <w:bottom w:val="nil"/>
              <w:right w:val="nil"/>
            </w:tcBorders>
          </w:tcPr>
          <w:p w14:paraId="5FFF332D" w14:textId="77777777" w:rsidR="002474CB" w:rsidRPr="00EC78FD" w:rsidRDefault="002474CB" w:rsidP="00DC45E5">
            <w:pPr>
              <w:rPr>
                <w:rFonts w:eastAsia="Calibri" w:cs="Arial"/>
              </w:rPr>
            </w:pPr>
            <w:r w:rsidRPr="00EC78FD">
              <w:rPr>
                <w:rFonts w:eastAsia="Calibri" w:cs="Arial"/>
              </w:rPr>
              <w:t>Dato</w:t>
            </w:r>
          </w:p>
        </w:tc>
        <w:tc>
          <w:tcPr>
            <w:tcW w:w="6792" w:type="dxa"/>
            <w:tcBorders>
              <w:left w:val="nil"/>
              <w:bottom w:val="nil"/>
              <w:right w:val="nil"/>
            </w:tcBorders>
          </w:tcPr>
          <w:p w14:paraId="5C5B2807" w14:textId="77777777" w:rsidR="002474CB" w:rsidRPr="00EC78FD" w:rsidRDefault="002474CB" w:rsidP="00DC45E5">
            <w:pPr>
              <w:rPr>
                <w:rFonts w:eastAsia="Calibri" w:cs="Arial"/>
              </w:rPr>
            </w:pPr>
            <w:r w:rsidRPr="00EC78FD">
              <w:rPr>
                <w:rFonts w:eastAsia="Calibri" w:cs="Arial"/>
              </w:rPr>
              <w:t xml:space="preserve">Navn og underskrift vejleder </w:t>
            </w:r>
          </w:p>
        </w:tc>
      </w:tr>
    </w:tbl>
    <w:p w14:paraId="0D0EA4BC" w14:textId="1D9295B1" w:rsidR="00814A60" w:rsidRPr="000D26FE" w:rsidRDefault="003D0E3C" w:rsidP="00814A60">
      <w:pPr>
        <w:pStyle w:val="Overskrift2"/>
      </w:pPr>
      <w:r w:rsidRPr="00EC78FD">
        <w:rPr>
          <w:rFonts w:asciiTheme="minorHAnsi" w:hAnsiTheme="minorHAnsi" w:cs="Arial"/>
        </w:rPr>
        <w:br w:type="page"/>
      </w:r>
      <w:bookmarkStart w:id="22" w:name="_Toc196210563"/>
      <w:r w:rsidR="00814A60" w:rsidRPr="000D26FE">
        <w:lastRenderedPageBreak/>
        <w:t>Hjælpekort til kompetencekort I</w:t>
      </w:r>
      <w:r w:rsidR="00814A60">
        <w:t>H</w:t>
      </w:r>
      <w:bookmarkEnd w:id="22"/>
    </w:p>
    <w:p w14:paraId="1A823BFB" w14:textId="68793289" w:rsidR="003D0E3C" w:rsidRPr="00EC78FD" w:rsidRDefault="003D0E3C" w:rsidP="003D0E3C">
      <w:pPr>
        <w:rPr>
          <w:rFonts w:cs="Arial"/>
        </w:rPr>
      </w:pPr>
      <w:r w:rsidRPr="00EC78FD">
        <w:rPr>
          <w:rFonts w:cs="Arial"/>
        </w:rPr>
        <w:t>Nedenfor beskrevet emner</w:t>
      </w:r>
      <w:r w:rsidR="00C7639B">
        <w:rPr>
          <w:rFonts w:cs="Arial"/>
        </w:rPr>
        <w:t>,</w:t>
      </w:r>
      <w:r w:rsidRPr="00EC78FD">
        <w:rPr>
          <w:rFonts w:cs="Arial"/>
        </w:rPr>
        <w:t xml:space="preserve"> der forventes gennemgået med den uddannelsessøgende læge:</w:t>
      </w:r>
    </w:p>
    <w:tbl>
      <w:tblPr>
        <w:tblStyle w:val="Tabel-Gitter"/>
        <w:tblW w:w="0" w:type="auto"/>
        <w:tblLook w:val="04A0" w:firstRow="1" w:lastRow="0" w:firstColumn="1" w:lastColumn="0" w:noHBand="0" w:noVBand="1"/>
      </w:tblPr>
      <w:tblGrid>
        <w:gridCol w:w="4808"/>
        <w:gridCol w:w="4808"/>
      </w:tblGrid>
      <w:tr w:rsidR="003D0E3C" w:rsidRPr="00BA7CD5" w14:paraId="5F2F159C"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1143DDC9" w14:textId="3435B872" w:rsidR="003D0E3C" w:rsidRPr="00EC78FD" w:rsidRDefault="0080075A" w:rsidP="003D0E3C">
            <w:pPr>
              <w:spacing w:after="160" w:line="259" w:lineRule="auto"/>
              <w:rPr>
                <w:rFonts w:cs="Arial"/>
                <w:b/>
                <w:bCs/>
              </w:rPr>
            </w:pPr>
            <w:r>
              <w:rPr>
                <w:rFonts w:cs="Arial"/>
                <w:b/>
                <w:bCs/>
              </w:rPr>
              <w:t>1.</w:t>
            </w:r>
            <w:r w:rsidR="003D0E3C" w:rsidRPr="00EC78FD">
              <w:rPr>
                <w:rFonts w:cs="Arial"/>
                <w:b/>
                <w:bCs/>
              </w:rPr>
              <w:t xml:space="preserve"> Anamnese</w:t>
            </w:r>
          </w:p>
        </w:tc>
        <w:tc>
          <w:tcPr>
            <w:tcW w:w="4808" w:type="dxa"/>
            <w:tcBorders>
              <w:top w:val="single" w:sz="4" w:space="0" w:color="auto"/>
              <w:left w:val="single" w:sz="4" w:space="0" w:color="auto"/>
              <w:bottom w:val="single" w:sz="4" w:space="0" w:color="auto"/>
              <w:right w:val="single" w:sz="4" w:space="0" w:color="auto"/>
            </w:tcBorders>
          </w:tcPr>
          <w:p w14:paraId="73A01413" w14:textId="77777777" w:rsidR="003D0E3C" w:rsidRPr="00EC78FD" w:rsidRDefault="003D0E3C" w:rsidP="003D0E3C">
            <w:pPr>
              <w:spacing w:after="160" w:line="259" w:lineRule="auto"/>
              <w:rPr>
                <w:rFonts w:cs="Arial"/>
              </w:rPr>
            </w:pPr>
          </w:p>
        </w:tc>
      </w:tr>
      <w:tr w:rsidR="003D0E3C" w:rsidRPr="00BA7CD5" w14:paraId="668DFABD"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2C5CF37D" w14:textId="77777777" w:rsidR="003D0E3C" w:rsidRPr="00EC78FD" w:rsidRDefault="003D0E3C" w:rsidP="003D0E3C">
            <w:pPr>
              <w:spacing w:line="259" w:lineRule="auto"/>
              <w:rPr>
                <w:rFonts w:cs="Arial"/>
              </w:rPr>
            </w:pPr>
            <w:r w:rsidRPr="00EC78FD">
              <w:rPr>
                <w:rFonts w:cs="Arial"/>
              </w:rPr>
              <w:t>Ekspositioner</w:t>
            </w:r>
          </w:p>
        </w:tc>
        <w:tc>
          <w:tcPr>
            <w:tcW w:w="4808" w:type="dxa"/>
            <w:tcBorders>
              <w:top w:val="single" w:sz="4" w:space="0" w:color="auto"/>
              <w:left w:val="single" w:sz="4" w:space="0" w:color="auto"/>
              <w:bottom w:val="single" w:sz="4" w:space="0" w:color="auto"/>
              <w:right w:val="single" w:sz="4" w:space="0" w:color="auto"/>
            </w:tcBorders>
            <w:hideMark/>
          </w:tcPr>
          <w:p w14:paraId="04F5D8E2" w14:textId="4179A036" w:rsidR="003D0E3C" w:rsidRPr="00EC78FD" w:rsidRDefault="003D0E3C" w:rsidP="003D0E3C">
            <w:pPr>
              <w:spacing w:line="259" w:lineRule="auto"/>
              <w:rPr>
                <w:rFonts w:cs="Arial"/>
              </w:rPr>
            </w:pPr>
            <w:r w:rsidRPr="00EC78FD">
              <w:rPr>
                <w:rFonts w:cs="Arial"/>
              </w:rPr>
              <w:t>Udlandsrejser, infektioner i omgangskreds, tobak og alkohol</w:t>
            </w:r>
            <w:r w:rsidR="00343E83" w:rsidRPr="00EC78FD">
              <w:rPr>
                <w:rFonts w:cs="Arial"/>
              </w:rPr>
              <w:t>.</w:t>
            </w:r>
          </w:p>
        </w:tc>
      </w:tr>
      <w:tr w:rsidR="003D0E3C" w:rsidRPr="00BA7CD5" w14:paraId="1665036C"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6FD91E0B" w14:textId="6860CC5A" w:rsidR="003D0E3C" w:rsidRPr="00EC78FD" w:rsidRDefault="00343E83" w:rsidP="003D0E3C">
            <w:pPr>
              <w:spacing w:line="259" w:lineRule="auto"/>
              <w:rPr>
                <w:rFonts w:cs="Arial"/>
              </w:rPr>
            </w:pPr>
            <w:r w:rsidRPr="00EC78FD">
              <w:rPr>
                <w:rFonts w:cs="Arial"/>
              </w:rPr>
              <w:t>Ko</w:t>
            </w:r>
            <w:r w:rsidR="003D0E3C" w:rsidRPr="00EC78FD">
              <w:rPr>
                <w:rFonts w:cs="Arial"/>
              </w:rPr>
              <w:t xml:space="preserve">morbiditet </w:t>
            </w:r>
          </w:p>
        </w:tc>
        <w:tc>
          <w:tcPr>
            <w:tcW w:w="4808" w:type="dxa"/>
            <w:tcBorders>
              <w:top w:val="single" w:sz="4" w:space="0" w:color="auto"/>
              <w:left w:val="single" w:sz="4" w:space="0" w:color="auto"/>
              <w:bottom w:val="single" w:sz="4" w:space="0" w:color="auto"/>
              <w:right w:val="single" w:sz="4" w:space="0" w:color="auto"/>
            </w:tcBorders>
            <w:hideMark/>
          </w:tcPr>
          <w:p w14:paraId="77626FB9" w14:textId="3CB109B3" w:rsidR="003D0E3C" w:rsidRPr="00EC78FD" w:rsidRDefault="003D0E3C" w:rsidP="003D0E3C">
            <w:pPr>
              <w:spacing w:line="259" w:lineRule="auto"/>
              <w:rPr>
                <w:rFonts w:cs="Arial"/>
              </w:rPr>
            </w:pPr>
            <w:r w:rsidRPr="00EC78FD">
              <w:rPr>
                <w:rFonts w:cs="Arial"/>
              </w:rPr>
              <w:t>Autoimmun sygdom, cancer, transplanteret</w:t>
            </w:r>
            <w:r w:rsidR="00343E83" w:rsidRPr="00EC78FD">
              <w:rPr>
                <w:rFonts w:cs="Arial"/>
              </w:rPr>
              <w:t>.</w:t>
            </w:r>
          </w:p>
        </w:tc>
      </w:tr>
      <w:tr w:rsidR="003D0E3C" w:rsidRPr="00BA7CD5" w14:paraId="40E45336"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3C40F969" w14:textId="77777777" w:rsidR="003D0E3C" w:rsidRPr="00EC78FD" w:rsidRDefault="003D0E3C" w:rsidP="003D0E3C">
            <w:pPr>
              <w:spacing w:line="259" w:lineRule="auto"/>
              <w:rPr>
                <w:rFonts w:cs="Arial"/>
              </w:rPr>
            </w:pPr>
            <w:r w:rsidRPr="00EC78FD">
              <w:rPr>
                <w:rFonts w:cs="Arial"/>
              </w:rPr>
              <w:t>Symptomer og varighed</w:t>
            </w:r>
          </w:p>
        </w:tc>
        <w:tc>
          <w:tcPr>
            <w:tcW w:w="4808" w:type="dxa"/>
            <w:tcBorders>
              <w:top w:val="single" w:sz="4" w:space="0" w:color="auto"/>
              <w:left w:val="single" w:sz="4" w:space="0" w:color="auto"/>
              <w:bottom w:val="single" w:sz="4" w:space="0" w:color="auto"/>
              <w:right w:val="single" w:sz="4" w:space="0" w:color="auto"/>
            </w:tcBorders>
            <w:hideMark/>
          </w:tcPr>
          <w:p w14:paraId="23AD0D4F" w14:textId="7AA7AE81" w:rsidR="003D0E3C" w:rsidRPr="00EC78FD" w:rsidRDefault="003D0E3C" w:rsidP="003D0E3C">
            <w:pPr>
              <w:spacing w:line="259" w:lineRule="auto"/>
              <w:rPr>
                <w:rFonts w:cs="Arial"/>
              </w:rPr>
            </w:pPr>
            <w:r w:rsidRPr="00EC78FD">
              <w:rPr>
                <w:rFonts w:cs="Arial"/>
              </w:rPr>
              <w:t>Organspecifikke symptomer, B-symptomer, hovedpine, synsforstyrrelser</w:t>
            </w:r>
            <w:r w:rsidR="00343E83" w:rsidRPr="00EC78FD">
              <w:rPr>
                <w:rFonts w:cs="Arial"/>
              </w:rPr>
              <w:t>.</w:t>
            </w:r>
          </w:p>
        </w:tc>
      </w:tr>
      <w:tr w:rsidR="003D0E3C" w:rsidRPr="00BA7CD5" w14:paraId="2AFFBEDF"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12590B59" w14:textId="77777777" w:rsidR="003D0E3C" w:rsidRPr="00EC78FD" w:rsidRDefault="003D0E3C" w:rsidP="003D0E3C">
            <w:pPr>
              <w:spacing w:after="160" w:line="259" w:lineRule="auto"/>
              <w:rPr>
                <w:rFonts w:cs="Arial"/>
              </w:rPr>
            </w:pPr>
            <w:r w:rsidRPr="00EC78FD">
              <w:rPr>
                <w:rFonts w:cs="Arial"/>
              </w:rPr>
              <w:t xml:space="preserve">Evt. antibiotika eller </w:t>
            </w:r>
            <w:proofErr w:type="spellStart"/>
            <w:r w:rsidRPr="00EC78FD">
              <w:rPr>
                <w:rFonts w:cs="Arial"/>
              </w:rPr>
              <w:t>immunosuppressiv</w:t>
            </w:r>
            <w:proofErr w:type="spellEnd"/>
            <w:r w:rsidRPr="00EC78FD">
              <w:rPr>
                <w:rFonts w:cs="Arial"/>
              </w:rPr>
              <w:t xml:space="preserve"> behandling inden indlæggelse</w:t>
            </w:r>
          </w:p>
        </w:tc>
        <w:tc>
          <w:tcPr>
            <w:tcW w:w="4808" w:type="dxa"/>
            <w:tcBorders>
              <w:top w:val="single" w:sz="4" w:space="0" w:color="auto"/>
              <w:left w:val="single" w:sz="4" w:space="0" w:color="auto"/>
              <w:bottom w:val="single" w:sz="4" w:space="0" w:color="auto"/>
              <w:right w:val="single" w:sz="4" w:space="0" w:color="auto"/>
            </w:tcBorders>
          </w:tcPr>
          <w:p w14:paraId="7D1508CE" w14:textId="77777777" w:rsidR="003D0E3C" w:rsidRPr="00EC78FD" w:rsidRDefault="003D0E3C" w:rsidP="003D0E3C">
            <w:pPr>
              <w:spacing w:after="160" w:line="259" w:lineRule="auto"/>
              <w:rPr>
                <w:rFonts w:cs="Arial"/>
              </w:rPr>
            </w:pPr>
          </w:p>
        </w:tc>
      </w:tr>
      <w:tr w:rsidR="003D0E3C" w:rsidRPr="00BA7CD5" w14:paraId="7AF89C79"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304A4A8D" w14:textId="7C7A1346" w:rsidR="003D0E3C" w:rsidRPr="00EC78FD" w:rsidRDefault="00B00463" w:rsidP="003D0E3C">
            <w:pPr>
              <w:spacing w:after="160" w:line="259" w:lineRule="auto"/>
              <w:rPr>
                <w:rFonts w:cs="Arial"/>
                <w:b/>
                <w:bCs/>
              </w:rPr>
            </w:pPr>
            <w:r>
              <w:rPr>
                <w:rFonts w:cs="Arial"/>
                <w:b/>
                <w:bCs/>
              </w:rPr>
              <w:t>2.</w:t>
            </w:r>
            <w:r w:rsidR="003D0E3C" w:rsidRPr="00EC78FD">
              <w:rPr>
                <w:rFonts w:cs="Arial"/>
                <w:b/>
                <w:bCs/>
              </w:rPr>
              <w:t xml:space="preserve"> Objektiv undersøgelse</w:t>
            </w:r>
          </w:p>
        </w:tc>
        <w:tc>
          <w:tcPr>
            <w:tcW w:w="4808" w:type="dxa"/>
            <w:tcBorders>
              <w:top w:val="single" w:sz="4" w:space="0" w:color="auto"/>
              <w:left w:val="single" w:sz="4" w:space="0" w:color="auto"/>
              <w:bottom w:val="single" w:sz="4" w:space="0" w:color="auto"/>
              <w:right w:val="single" w:sz="4" w:space="0" w:color="auto"/>
            </w:tcBorders>
          </w:tcPr>
          <w:p w14:paraId="2D1ADF63" w14:textId="77777777" w:rsidR="003D0E3C" w:rsidRPr="00EC78FD" w:rsidRDefault="003D0E3C" w:rsidP="003D0E3C">
            <w:pPr>
              <w:spacing w:after="160" w:line="259" w:lineRule="auto"/>
              <w:rPr>
                <w:rFonts w:cs="Arial"/>
              </w:rPr>
            </w:pPr>
          </w:p>
        </w:tc>
      </w:tr>
      <w:tr w:rsidR="003D0E3C" w:rsidRPr="00BA7CD5" w14:paraId="39AE4D33"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2E97C10C" w14:textId="77777777" w:rsidR="003D0E3C" w:rsidRPr="00EC78FD" w:rsidRDefault="003D0E3C" w:rsidP="003D0E3C">
            <w:pPr>
              <w:spacing w:after="160" w:line="259" w:lineRule="auto"/>
              <w:rPr>
                <w:rFonts w:cs="Arial"/>
              </w:rPr>
            </w:pPr>
            <w:r w:rsidRPr="00EC78FD">
              <w:rPr>
                <w:rFonts w:cs="Arial"/>
              </w:rPr>
              <w:t>Abdomen</w:t>
            </w:r>
          </w:p>
        </w:tc>
        <w:tc>
          <w:tcPr>
            <w:tcW w:w="4808" w:type="dxa"/>
            <w:tcBorders>
              <w:top w:val="single" w:sz="4" w:space="0" w:color="auto"/>
              <w:left w:val="single" w:sz="4" w:space="0" w:color="auto"/>
              <w:bottom w:val="single" w:sz="4" w:space="0" w:color="auto"/>
              <w:right w:val="single" w:sz="4" w:space="0" w:color="auto"/>
            </w:tcBorders>
            <w:hideMark/>
          </w:tcPr>
          <w:p w14:paraId="0ED5C334" w14:textId="35C0B056" w:rsidR="003D0E3C" w:rsidRPr="00EC78FD" w:rsidRDefault="003D0E3C" w:rsidP="003D0E3C">
            <w:pPr>
              <w:spacing w:after="160" w:line="259" w:lineRule="auto"/>
              <w:rPr>
                <w:rFonts w:cs="Arial"/>
              </w:rPr>
            </w:pPr>
            <w:r w:rsidRPr="00EC78FD">
              <w:rPr>
                <w:rFonts w:cs="Arial"/>
              </w:rPr>
              <w:t xml:space="preserve">Lokaliseret smerte, ømhed, udfyldning, </w:t>
            </w:r>
            <w:proofErr w:type="spellStart"/>
            <w:r w:rsidRPr="00EC78FD">
              <w:rPr>
                <w:rFonts w:cs="Arial"/>
              </w:rPr>
              <w:t>organomegali</w:t>
            </w:r>
            <w:proofErr w:type="spellEnd"/>
            <w:r w:rsidRPr="00EC78FD">
              <w:rPr>
                <w:rFonts w:cs="Arial"/>
              </w:rPr>
              <w:t>, abnorme tarmlyde</w:t>
            </w:r>
            <w:r w:rsidR="00343E83" w:rsidRPr="00EC78FD">
              <w:rPr>
                <w:rFonts w:cs="Arial"/>
              </w:rPr>
              <w:t>.</w:t>
            </w:r>
          </w:p>
        </w:tc>
      </w:tr>
      <w:tr w:rsidR="003D0E3C" w:rsidRPr="00BA7CD5" w14:paraId="06423057"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6ED476EA" w14:textId="77777777" w:rsidR="003D0E3C" w:rsidRPr="00EC78FD" w:rsidRDefault="003D0E3C" w:rsidP="003D0E3C">
            <w:pPr>
              <w:spacing w:after="160" w:line="259" w:lineRule="auto"/>
              <w:rPr>
                <w:rFonts w:cs="Arial"/>
              </w:rPr>
            </w:pPr>
            <w:r w:rsidRPr="00EC78FD">
              <w:rPr>
                <w:rFonts w:cs="Arial"/>
              </w:rPr>
              <w:t>Hud</w:t>
            </w:r>
          </w:p>
        </w:tc>
        <w:tc>
          <w:tcPr>
            <w:tcW w:w="4808" w:type="dxa"/>
            <w:tcBorders>
              <w:top w:val="single" w:sz="4" w:space="0" w:color="auto"/>
              <w:left w:val="single" w:sz="4" w:space="0" w:color="auto"/>
              <w:bottom w:val="single" w:sz="4" w:space="0" w:color="auto"/>
              <w:right w:val="single" w:sz="4" w:space="0" w:color="auto"/>
            </w:tcBorders>
            <w:hideMark/>
          </w:tcPr>
          <w:p w14:paraId="67E2E398" w14:textId="037E3AF5" w:rsidR="003D0E3C" w:rsidRPr="00EC78FD" w:rsidRDefault="003D0E3C" w:rsidP="003D0E3C">
            <w:pPr>
              <w:spacing w:after="160" w:line="259" w:lineRule="auto"/>
              <w:rPr>
                <w:rFonts w:cs="Arial"/>
              </w:rPr>
            </w:pPr>
            <w:r w:rsidRPr="00EC78FD">
              <w:rPr>
                <w:rFonts w:cs="Arial"/>
              </w:rPr>
              <w:t xml:space="preserve">Udslæt, </w:t>
            </w:r>
            <w:proofErr w:type="spellStart"/>
            <w:r w:rsidRPr="00EC78FD">
              <w:rPr>
                <w:rFonts w:cs="Arial"/>
              </w:rPr>
              <w:t>ikterus</w:t>
            </w:r>
            <w:proofErr w:type="spellEnd"/>
            <w:r w:rsidRPr="00EC78FD">
              <w:rPr>
                <w:rFonts w:cs="Arial"/>
              </w:rPr>
              <w:t>, perifer gennemblødning</w:t>
            </w:r>
            <w:r w:rsidR="00343E83" w:rsidRPr="00EC78FD">
              <w:rPr>
                <w:rFonts w:cs="Arial"/>
              </w:rPr>
              <w:t>.</w:t>
            </w:r>
          </w:p>
        </w:tc>
      </w:tr>
      <w:tr w:rsidR="003D0E3C" w:rsidRPr="00BA7CD5" w14:paraId="4D35ED97"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34451F38" w14:textId="77777777" w:rsidR="003D0E3C" w:rsidRPr="00EC78FD" w:rsidRDefault="003D0E3C" w:rsidP="003D0E3C">
            <w:pPr>
              <w:spacing w:after="160" w:line="259" w:lineRule="auto"/>
              <w:rPr>
                <w:rFonts w:cs="Arial"/>
              </w:rPr>
            </w:pPr>
            <w:r w:rsidRPr="00EC78FD">
              <w:rPr>
                <w:rFonts w:cs="Arial"/>
              </w:rPr>
              <w:t>Led/muskler</w:t>
            </w:r>
          </w:p>
        </w:tc>
        <w:tc>
          <w:tcPr>
            <w:tcW w:w="4808" w:type="dxa"/>
            <w:tcBorders>
              <w:top w:val="single" w:sz="4" w:space="0" w:color="auto"/>
              <w:left w:val="single" w:sz="4" w:space="0" w:color="auto"/>
              <w:bottom w:val="single" w:sz="4" w:space="0" w:color="auto"/>
              <w:right w:val="single" w:sz="4" w:space="0" w:color="auto"/>
            </w:tcBorders>
            <w:hideMark/>
          </w:tcPr>
          <w:p w14:paraId="5ACB883A" w14:textId="77777777" w:rsidR="003D0E3C" w:rsidRPr="00EC78FD" w:rsidRDefault="003D0E3C" w:rsidP="003D0E3C">
            <w:pPr>
              <w:spacing w:after="160" w:line="259" w:lineRule="auto"/>
              <w:rPr>
                <w:rFonts w:cs="Arial"/>
              </w:rPr>
            </w:pPr>
            <w:r w:rsidRPr="00EC78FD">
              <w:rPr>
                <w:rFonts w:cs="Arial"/>
              </w:rPr>
              <w:t>Ømme og eller hævede led, muskelømhed, stivhed, tindingeømhed.</w:t>
            </w:r>
          </w:p>
        </w:tc>
      </w:tr>
      <w:tr w:rsidR="003D0E3C" w:rsidRPr="00BA7CD5" w14:paraId="35E1C3C1"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28E88F80" w14:textId="724253C5" w:rsidR="003D0E3C" w:rsidRPr="00EC78FD" w:rsidRDefault="00B00463" w:rsidP="003D0E3C">
            <w:pPr>
              <w:spacing w:after="160" w:line="259" w:lineRule="auto"/>
              <w:rPr>
                <w:rFonts w:cs="Arial"/>
                <w:b/>
                <w:bCs/>
              </w:rPr>
            </w:pPr>
            <w:r>
              <w:rPr>
                <w:rFonts w:cs="Arial"/>
                <w:b/>
                <w:bCs/>
              </w:rPr>
              <w:t>3.</w:t>
            </w:r>
            <w:r w:rsidR="003D0E3C" w:rsidRPr="00EC78FD">
              <w:rPr>
                <w:rFonts w:cs="Arial"/>
                <w:b/>
                <w:bCs/>
              </w:rPr>
              <w:t xml:space="preserve"> </w:t>
            </w:r>
            <w:proofErr w:type="spellStart"/>
            <w:r w:rsidR="003D0E3C" w:rsidRPr="00EC78FD">
              <w:rPr>
                <w:rFonts w:cs="Arial"/>
                <w:b/>
                <w:bCs/>
              </w:rPr>
              <w:t>Paraklinik</w:t>
            </w:r>
            <w:proofErr w:type="spellEnd"/>
          </w:p>
        </w:tc>
        <w:tc>
          <w:tcPr>
            <w:tcW w:w="4808" w:type="dxa"/>
            <w:tcBorders>
              <w:top w:val="single" w:sz="4" w:space="0" w:color="auto"/>
              <w:left w:val="single" w:sz="4" w:space="0" w:color="auto"/>
              <w:bottom w:val="single" w:sz="4" w:space="0" w:color="auto"/>
              <w:right w:val="single" w:sz="4" w:space="0" w:color="auto"/>
            </w:tcBorders>
          </w:tcPr>
          <w:p w14:paraId="7CD5EC93" w14:textId="77777777" w:rsidR="003D0E3C" w:rsidRPr="00EC78FD" w:rsidRDefault="003D0E3C" w:rsidP="003D0E3C">
            <w:pPr>
              <w:spacing w:after="160" w:line="259" w:lineRule="auto"/>
              <w:rPr>
                <w:rFonts w:cs="Arial"/>
              </w:rPr>
            </w:pPr>
          </w:p>
        </w:tc>
      </w:tr>
      <w:tr w:rsidR="003D0E3C" w:rsidRPr="00BA7CD5" w14:paraId="36072FED"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311FA2CC" w14:textId="77777777" w:rsidR="003D0E3C" w:rsidRPr="00EC78FD" w:rsidRDefault="003D0E3C" w:rsidP="003D0E3C">
            <w:pPr>
              <w:spacing w:after="160" w:line="259" w:lineRule="auto"/>
              <w:rPr>
                <w:rFonts w:cs="Arial"/>
              </w:rPr>
            </w:pPr>
            <w:r w:rsidRPr="00EC78FD">
              <w:rPr>
                <w:rFonts w:cs="Arial"/>
              </w:rPr>
              <w:t>Biokemiske prøver</w:t>
            </w:r>
          </w:p>
        </w:tc>
        <w:tc>
          <w:tcPr>
            <w:tcW w:w="4808" w:type="dxa"/>
            <w:tcBorders>
              <w:top w:val="single" w:sz="4" w:space="0" w:color="auto"/>
              <w:left w:val="single" w:sz="4" w:space="0" w:color="auto"/>
              <w:bottom w:val="single" w:sz="4" w:space="0" w:color="auto"/>
              <w:right w:val="single" w:sz="4" w:space="0" w:color="auto"/>
            </w:tcBorders>
            <w:hideMark/>
          </w:tcPr>
          <w:p w14:paraId="25B5443A" w14:textId="7594A9C5" w:rsidR="003D0E3C" w:rsidRPr="00EC78FD" w:rsidRDefault="003D0E3C" w:rsidP="003D0E3C">
            <w:pPr>
              <w:spacing w:after="160" w:line="259" w:lineRule="auto"/>
              <w:rPr>
                <w:rFonts w:cs="Arial"/>
              </w:rPr>
            </w:pPr>
            <w:r w:rsidRPr="00EC78FD">
              <w:rPr>
                <w:rFonts w:cs="Arial"/>
              </w:rPr>
              <w:t>CRP, L+D, blodbillede, nyre og levertal</w:t>
            </w:r>
            <w:r w:rsidR="00343E83" w:rsidRPr="00EC78FD">
              <w:rPr>
                <w:rFonts w:cs="Arial"/>
              </w:rPr>
              <w:t>.</w:t>
            </w:r>
          </w:p>
        </w:tc>
      </w:tr>
      <w:tr w:rsidR="003D0E3C" w:rsidRPr="00BA7CD5" w14:paraId="3FE3D599"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4CC65C2E" w14:textId="77777777" w:rsidR="003D0E3C" w:rsidRPr="00EC78FD" w:rsidRDefault="003D0E3C" w:rsidP="003D0E3C">
            <w:pPr>
              <w:spacing w:after="160" w:line="259" w:lineRule="auto"/>
              <w:rPr>
                <w:rFonts w:cs="Arial"/>
              </w:rPr>
            </w:pPr>
            <w:r w:rsidRPr="00EC78FD">
              <w:rPr>
                <w:rFonts w:cs="Arial"/>
              </w:rPr>
              <w:t>Mikrobiologiske prøver</w:t>
            </w:r>
          </w:p>
        </w:tc>
        <w:tc>
          <w:tcPr>
            <w:tcW w:w="4808" w:type="dxa"/>
            <w:tcBorders>
              <w:top w:val="single" w:sz="4" w:space="0" w:color="auto"/>
              <w:left w:val="single" w:sz="4" w:space="0" w:color="auto"/>
              <w:bottom w:val="single" w:sz="4" w:space="0" w:color="auto"/>
              <w:right w:val="single" w:sz="4" w:space="0" w:color="auto"/>
            </w:tcBorders>
            <w:hideMark/>
          </w:tcPr>
          <w:p w14:paraId="70CB3CAE" w14:textId="6341D87C" w:rsidR="003D0E3C" w:rsidRPr="00EC78FD" w:rsidRDefault="003D0E3C" w:rsidP="003D0E3C">
            <w:pPr>
              <w:spacing w:after="160" w:line="259" w:lineRule="auto"/>
              <w:rPr>
                <w:rFonts w:cs="Arial"/>
              </w:rPr>
            </w:pPr>
            <w:r w:rsidRPr="00EC78FD">
              <w:rPr>
                <w:rFonts w:cs="Arial"/>
              </w:rPr>
              <w:t xml:space="preserve">Relevante </w:t>
            </w:r>
            <w:proofErr w:type="spellStart"/>
            <w:r w:rsidRPr="00EC78FD">
              <w:rPr>
                <w:rFonts w:cs="Arial"/>
              </w:rPr>
              <w:t>dyrkninger</w:t>
            </w:r>
            <w:proofErr w:type="spellEnd"/>
            <w:r w:rsidRPr="00EC78FD">
              <w:rPr>
                <w:rFonts w:cs="Arial"/>
              </w:rPr>
              <w:t xml:space="preserve"> og PCR</w:t>
            </w:r>
            <w:r w:rsidR="000F53E4">
              <w:rPr>
                <w:rFonts w:cs="Arial"/>
              </w:rPr>
              <w:t>-</w:t>
            </w:r>
            <w:r w:rsidRPr="00EC78FD">
              <w:rPr>
                <w:rFonts w:cs="Arial"/>
              </w:rPr>
              <w:t>undersøgelser</w:t>
            </w:r>
            <w:r w:rsidR="00343E83" w:rsidRPr="00EC78FD">
              <w:rPr>
                <w:rFonts w:cs="Arial"/>
              </w:rPr>
              <w:t>.</w:t>
            </w:r>
          </w:p>
        </w:tc>
      </w:tr>
      <w:tr w:rsidR="003D0E3C" w:rsidRPr="00EC78FD" w14:paraId="087C5E1D"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22862820" w14:textId="77777777" w:rsidR="003D0E3C" w:rsidRPr="00EC78FD" w:rsidRDefault="003D0E3C" w:rsidP="003D0E3C">
            <w:pPr>
              <w:spacing w:after="160" w:line="259" w:lineRule="auto"/>
              <w:rPr>
                <w:rFonts w:cs="Arial"/>
              </w:rPr>
            </w:pPr>
            <w:r w:rsidRPr="00EC78FD">
              <w:rPr>
                <w:rFonts w:cs="Arial"/>
              </w:rPr>
              <w:t>Billeddiagnostik</w:t>
            </w:r>
          </w:p>
        </w:tc>
        <w:tc>
          <w:tcPr>
            <w:tcW w:w="4808" w:type="dxa"/>
            <w:tcBorders>
              <w:top w:val="single" w:sz="4" w:space="0" w:color="auto"/>
              <w:left w:val="single" w:sz="4" w:space="0" w:color="auto"/>
              <w:bottom w:val="single" w:sz="4" w:space="0" w:color="auto"/>
              <w:right w:val="single" w:sz="4" w:space="0" w:color="auto"/>
            </w:tcBorders>
            <w:hideMark/>
          </w:tcPr>
          <w:p w14:paraId="0FBE096D" w14:textId="7D86A476" w:rsidR="003D0E3C" w:rsidRPr="00EC78FD" w:rsidRDefault="003D0E3C" w:rsidP="003D0E3C">
            <w:pPr>
              <w:spacing w:after="160" w:line="259" w:lineRule="auto"/>
              <w:rPr>
                <w:rFonts w:cs="Arial"/>
                <w:lang w:val="en-US"/>
              </w:rPr>
            </w:pPr>
            <w:proofErr w:type="spellStart"/>
            <w:r w:rsidRPr="00EC78FD">
              <w:rPr>
                <w:rFonts w:cs="Arial"/>
                <w:lang w:val="en-US"/>
              </w:rPr>
              <w:t>Røntgen</w:t>
            </w:r>
            <w:proofErr w:type="spellEnd"/>
            <w:r w:rsidRPr="00EC78FD">
              <w:rPr>
                <w:rFonts w:cs="Arial"/>
                <w:lang w:val="en-US"/>
              </w:rPr>
              <w:t xml:space="preserve">, </w:t>
            </w:r>
            <w:proofErr w:type="spellStart"/>
            <w:r w:rsidRPr="00EC78FD">
              <w:rPr>
                <w:rFonts w:cs="Arial"/>
                <w:lang w:val="en-US"/>
              </w:rPr>
              <w:t>ultralyd</w:t>
            </w:r>
            <w:proofErr w:type="spellEnd"/>
            <w:r w:rsidRPr="00EC78FD">
              <w:rPr>
                <w:rFonts w:cs="Arial"/>
                <w:lang w:val="en-US"/>
              </w:rPr>
              <w:t>, CT, MR, PET-CT</w:t>
            </w:r>
            <w:r w:rsidR="00343E83" w:rsidRPr="00EC78FD">
              <w:rPr>
                <w:rFonts w:cs="Arial"/>
                <w:lang w:val="en-US"/>
              </w:rPr>
              <w:t>.</w:t>
            </w:r>
            <w:r w:rsidRPr="00EC78FD">
              <w:rPr>
                <w:rFonts w:cs="Arial"/>
                <w:lang w:val="en-US"/>
              </w:rPr>
              <w:t xml:space="preserve"> </w:t>
            </w:r>
          </w:p>
        </w:tc>
      </w:tr>
      <w:tr w:rsidR="003D0E3C" w:rsidRPr="00BA7CD5" w14:paraId="1D0DA55E"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263324E6" w14:textId="77777777" w:rsidR="003D0E3C" w:rsidRPr="00EC78FD" w:rsidRDefault="003D0E3C" w:rsidP="003D0E3C">
            <w:pPr>
              <w:spacing w:after="160" w:line="259" w:lineRule="auto"/>
              <w:rPr>
                <w:rFonts w:cs="Arial"/>
                <w:lang w:val="en-US"/>
              </w:rPr>
            </w:pPr>
            <w:r w:rsidRPr="00EC78FD">
              <w:rPr>
                <w:rFonts w:cs="Arial"/>
                <w:lang w:val="en-US"/>
              </w:rPr>
              <w:t>Procedure</w:t>
            </w:r>
          </w:p>
        </w:tc>
        <w:tc>
          <w:tcPr>
            <w:tcW w:w="4808" w:type="dxa"/>
            <w:tcBorders>
              <w:top w:val="single" w:sz="4" w:space="0" w:color="auto"/>
              <w:left w:val="single" w:sz="4" w:space="0" w:color="auto"/>
              <w:bottom w:val="single" w:sz="4" w:space="0" w:color="auto"/>
              <w:right w:val="single" w:sz="4" w:space="0" w:color="auto"/>
            </w:tcBorders>
            <w:hideMark/>
          </w:tcPr>
          <w:p w14:paraId="131B6566" w14:textId="52B9B7DC" w:rsidR="003D0E3C" w:rsidRPr="00EC78FD" w:rsidRDefault="003D0E3C" w:rsidP="003D0E3C">
            <w:pPr>
              <w:spacing w:after="160" w:line="259" w:lineRule="auto"/>
              <w:rPr>
                <w:rFonts w:cs="Arial"/>
                <w:lang w:val="en-US"/>
              </w:rPr>
            </w:pPr>
            <w:r w:rsidRPr="00EC78FD">
              <w:rPr>
                <w:rFonts w:cs="Arial"/>
                <w:lang w:val="en-US"/>
              </w:rPr>
              <w:t>A-</w:t>
            </w:r>
            <w:r w:rsidR="00C7639B">
              <w:rPr>
                <w:rFonts w:cs="Arial"/>
                <w:lang w:val="en-US"/>
              </w:rPr>
              <w:t>g</w:t>
            </w:r>
            <w:r w:rsidRPr="00EC78FD">
              <w:rPr>
                <w:rFonts w:cs="Arial"/>
                <w:lang w:val="en-US"/>
              </w:rPr>
              <w:t>as,</w:t>
            </w:r>
            <w:r w:rsidR="00343E83" w:rsidRPr="00EC78FD">
              <w:rPr>
                <w:rFonts w:cs="Arial"/>
                <w:lang w:val="en-US"/>
              </w:rPr>
              <w:t xml:space="preserve"> </w:t>
            </w:r>
            <w:r w:rsidRPr="00EC78FD">
              <w:rPr>
                <w:rFonts w:cs="Arial"/>
                <w:lang w:val="en-US"/>
              </w:rPr>
              <w:t xml:space="preserve">EKG, </w:t>
            </w:r>
            <w:proofErr w:type="spellStart"/>
            <w:r w:rsidRPr="00EC78FD">
              <w:rPr>
                <w:rFonts w:cs="Arial"/>
                <w:lang w:val="en-US"/>
              </w:rPr>
              <w:t>lumbalpunktur</w:t>
            </w:r>
            <w:proofErr w:type="spellEnd"/>
            <w:r w:rsidR="00343E83" w:rsidRPr="00EC78FD">
              <w:rPr>
                <w:rFonts w:cs="Arial"/>
                <w:lang w:val="en-US"/>
              </w:rPr>
              <w:t>.</w:t>
            </w:r>
            <w:r w:rsidRPr="00EC78FD">
              <w:rPr>
                <w:rFonts w:cs="Arial"/>
                <w:lang w:val="en-US"/>
              </w:rPr>
              <w:t xml:space="preserve"> </w:t>
            </w:r>
          </w:p>
        </w:tc>
      </w:tr>
      <w:tr w:rsidR="003D0E3C" w:rsidRPr="00BA7CD5" w14:paraId="169DB928"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2F8DBA2D" w14:textId="2940985E" w:rsidR="003D0E3C" w:rsidRPr="00EC78FD" w:rsidRDefault="00B00463" w:rsidP="003D0E3C">
            <w:pPr>
              <w:spacing w:after="160" w:line="259" w:lineRule="auto"/>
              <w:rPr>
                <w:rFonts w:cs="Arial"/>
                <w:b/>
                <w:bCs/>
              </w:rPr>
            </w:pPr>
            <w:r>
              <w:rPr>
                <w:rFonts w:cs="Arial"/>
                <w:b/>
                <w:bCs/>
              </w:rPr>
              <w:t>4.</w:t>
            </w:r>
            <w:r w:rsidR="003D0E3C" w:rsidRPr="00EC78FD">
              <w:rPr>
                <w:rFonts w:cs="Arial"/>
                <w:b/>
                <w:bCs/>
              </w:rPr>
              <w:t xml:space="preserve"> Forholde sig kritisk til diagnoser</w:t>
            </w:r>
          </w:p>
        </w:tc>
        <w:tc>
          <w:tcPr>
            <w:tcW w:w="4808" w:type="dxa"/>
            <w:tcBorders>
              <w:top w:val="single" w:sz="4" w:space="0" w:color="auto"/>
              <w:left w:val="single" w:sz="4" w:space="0" w:color="auto"/>
              <w:bottom w:val="single" w:sz="4" w:space="0" w:color="auto"/>
              <w:right w:val="single" w:sz="4" w:space="0" w:color="auto"/>
            </w:tcBorders>
            <w:hideMark/>
          </w:tcPr>
          <w:p w14:paraId="6B2C1E92" w14:textId="490659BD" w:rsidR="003D0E3C" w:rsidRPr="00EC78FD" w:rsidRDefault="003D0E3C" w:rsidP="003D0E3C">
            <w:pPr>
              <w:spacing w:after="160" w:line="259" w:lineRule="auto"/>
              <w:rPr>
                <w:rFonts w:cs="Arial"/>
              </w:rPr>
            </w:pPr>
          </w:p>
        </w:tc>
      </w:tr>
      <w:tr w:rsidR="00793DF5" w:rsidRPr="00BA7CD5" w14:paraId="17A6602C"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tcPr>
          <w:p w14:paraId="31F67E2E" w14:textId="77777777" w:rsidR="00793DF5" w:rsidRDefault="00793DF5" w:rsidP="003D0E3C">
            <w:pPr>
              <w:rPr>
                <w:rFonts w:cs="Arial"/>
                <w:b/>
                <w:bCs/>
              </w:rPr>
            </w:pPr>
          </w:p>
        </w:tc>
        <w:tc>
          <w:tcPr>
            <w:tcW w:w="4808" w:type="dxa"/>
            <w:tcBorders>
              <w:top w:val="single" w:sz="4" w:space="0" w:color="auto"/>
              <w:left w:val="single" w:sz="4" w:space="0" w:color="auto"/>
              <w:bottom w:val="single" w:sz="4" w:space="0" w:color="auto"/>
              <w:right w:val="single" w:sz="4" w:space="0" w:color="auto"/>
            </w:tcBorders>
          </w:tcPr>
          <w:p w14:paraId="58538872" w14:textId="1C4C66B9" w:rsidR="00793DF5" w:rsidRPr="00793DF5" w:rsidRDefault="00793DF5" w:rsidP="003D0E3C">
            <w:pPr>
              <w:rPr>
                <w:rFonts w:cs="Arial"/>
              </w:rPr>
            </w:pPr>
            <w:r w:rsidRPr="00DC45E5">
              <w:rPr>
                <w:rFonts w:cs="Arial"/>
              </w:rPr>
              <w:t>Infektion, inflammation, cancer.</w:t>
            </w:r>
          </w:p>
        </w:tc>
      </w:tr>
      <w:tr w:rsidR="003D0E3C" w:rsidRPr="00BA7CD5" w14:paraId="2D401395"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3BD4FF96" w14:textId="1C48766C" w:rsidR="003D0E3C" w:rsidRPr="00EC78FD" w:rsidRDefault="00B00463" w:rsidP="003D0E3C">
            <w:pPr>
              <w:spacing w:after="160" w:line="259" w:lineRule="auto"/>
              <w:rPr>
                <w:rFonts w:cs="Arial"/>
                <w:b/>
                <w:bCs/>
              </w:rPr>
            </w:pPr>
            <w:r>
              <w:rPr>
                <w:rFonts w:cs="Arial"/>
                <w:b/>
                <w:bCs/>
              </w:rPr>
              <w:t>5.</w:t>
            </w:r>
            <w:r w:rsidR="003D0E3C" w:rsidRPr="00EC78FD">
              <w:rPr>
                <w:rFonts w:cs="Arial"/>
                <w:b/>
                <w:bCs/>
              </w:rPr>
              <w:t xml:space="preserve"> Primær behandling og yderligere plan</w:t>
            </w:r>
          </w:p>
        </w:tc>
        <w:tc>
          <w:tcPr>
            <w:tcW w:w="4808" w:type="dxa"/>
            <w:tcBorders>
              <w:top w:val="single" w:sz="4" w:space="0" w:color="auto"/>
              <w:left w:val="single" w:sz="4" w:space="0" w:color="auto"/>
              <w:bottom w:val="single" w:sz="4" w:space="0" w:color="auto"/>
              <w:right w:val="single" w:sz="4" w:space="0" w:color="auto"/>
            </w:tcBorders>
          </w:tcPr>
          <w:p w14:paraId="755DDEFA" w14:textId="77777777" w:rsidR="003D0E3C" w:rsidRPr="00EC78FD" w:rsidRDefault="003D0E3C" w:rsidP="003D0E3C">
            <w:pPr>
              <w:spacing w:after="160" w:line="259" w:lineRule="auto"/>
              <w:rPr>
                <w:rFonts w:cs="Arial"/>
              </w:rPr>
            </w:pPr>
          </w:p>
        </w:tc>
      </w:tr>
      <w:tr w:rsidR="003D0E3C" w:rsidRPr="00BA7CD5" w14:paraId="51C36D0F" w14:textId="77777777" w:rsidTr="00EC78FD">
        <w:trPr>
          <w:trHeight w:val="454"/>
        </w:trPr>
        <w:tc>
          <w:tcPr>
            <w:tcW w:w="4808" w:type="dxa"/>
            <w:tcBorders>
              <w:top w:val="single" w:sz="4" w:space="0" w:color="auto"/>
              <w:left w:val="single" w:sz="4" w:space="0" w:color="auto"/>
              <w:bottom w:val="single" w:sz="4" w:space="0" w:color="auto"/>
              <w:right w:val="single" w:sz="4" w:space="0" w:color="auto"/>
            </w:tcBorders>
            <w:hideMark/>
          </w:tcPr>
          <w:p w14:paraId="0E3C113A" w14:textId="77777777" w:rsidR="003D0E3C" w:rsidRPr="00EC78FD" w:rsidRDefault="003D0E3C" w:rsidP="003D0E3C">
            <w:pPr>
              <w:spacing w:after="160" w:line="259" w:lineRule="auto"/>
              <w:rPr>
                <w:rFonts w:cs="Arial"/>
              </w:rPr>
            </w:pPr>
            <w:r w:rsidRPr="00EC78FD">
              <w:rPr>
                <w:rFonts w:cs="Arial"/>
              </w:rPr>
              <w:t>Initial behandling</w:t>
            </w:r>
          </w:p>
        </w:tc>
        <w:tc>
          <w:tcPr>
            <w:tcW w:w="4808" w:type="dxa"/>
            <w:tcBorders>
              <w:top w:val="single" w:sz="4" w:space="0" w:color="auto"/>
              <w:left w:val="single" w:sz="4" w:space="0" w:color="auto"/>
              <w:bottom w:val="single" w:sz="4" w:space="0" w:color="auto"/>
              <w:right w:val="single" w:sz="4" w:space="0" w:color="auto"/>
            </w:tcBorders>
            <w:hideMark/>
          </w:tcPr>
          <w:p w14:paraId="316D863C" w14:textId="2FE6333F" w:rsidR="003D0E3C" w:rsidRPr="00EC78FD" w:rsidRDefault="003D0E3C" w:rsidP="003D0E3C">
            <w:pPr>
              <w:spacing w:after="160" w:line="259" w:lineRule="auto"/>
              <w:rPr>
                <w:rFonts w:cs="Arial"/>
              </w:rPr>
            </w:pPr>
            <w:r w:rsidRPr="00EC78FD">
              <w:rPr>
                <w:rFonts w:cs="Arial"/>
              </w:rPr>
              <w:t>Væske, empirisk antibiotika behandling, afventende holdning</w:t>
            </w:r>
            <w:r w:rsidR="00343E83" w:rsidRPr="00EC78FD">
              <w:rPr>
                <w:rFonts w:cs="Arial"/>
              </w:rPr>
              <w:t>.</w:t>
            </w:r>
          </w:p>
        </w:tc>
      </w:tr>
    </w:tbl>
    <w:p w14:paraId="513BBA4E" w14:textId="77777777" w:rsidR="003D0E3C" w:rsidRPr="00EC78FD" w:rsidRDefault="003D0E3C" w:rsidP="003D0E3C">
      <w:pPr>
        <w:rPr>
          <w:rFonts w:cs="Arial"/>
          <w:sz w:val="20"/>
          <w:szCs w:val="20"/>
        </w:rPr>
      </w:pPr>
    </w:p>
    <w:p w14:paraId="11A7CBE6" w14:textId="77777777" w:rsidR="00DA1E13" w:rsidRPr="00EC78FD" w:rsidRDefault="00DA1E13" w:rsidP="00DA1E13">
      <w:pPr>
        <w:rPr>
          <w:rFonts w:cs="Arial"/>
          <w:sz w:val="20"/>
          <w:szCs w:val="20"/>
        </w:rPr>
      </w:pPr>
    </w:p>
    <w:p w14:paraId="6D45FF4F" w14:textId="39D7A03F" w:rsidR="00D833E6" w:rsidRPr="00EC78FD" w:rsidRDefault="00D833E6">
      <w:pPr>
        <w:rPr>
          <w:rFonts w:cs="Arial"/>
          <w:sz w:val="20"/>
          <w:szCs w:val="20"/>
        </w:rPr>
      </w:pPr>
      <w:r w:rsidRPr="00EC78FD">
        <w:rPr>
          <w:rFonts w:cs="Arial"/>
          <w:sz w:val="20"/>
          <w:szCs w:val="20"/>
        </w:rPr>
        <w:br w:type="page"/>
      </w:r>
    </w:p>
    <w:p w14:paraId="316061DA" w14:textId="061EA8B2" w:rsidR="00DA1E13" w:rsidRPr="00DA1E13" w:rsidRDefault="00D833E6" w:rsidP="00D833E6">
      <w:pPr>
        <w:pStyle w:val="Overskrift2"/>
      </w:pPr>
      <w:bookmarkStart w:id="23" w:name="_Toc196210564"/>
      <w:r w:rsidRPr="00D833E6">
        <w:lastRenderedPageBreak/>
        <w:t>II</w:t>
      </w:r>
      <w:r>
        <w:t>.</w:t>
      </w:r>
      <w:r w:rsidRPr="00D833E6">
        <w:t xml:space="preserve"> Kompetencekort for ”Patienten med bevidsthedspåvirkning”</w:t>
      </w:r>
      <w:bookmarkEnd w:id="23"/>
    </w:p>
    <w:p w14:paraId="5996AE41" w14:textId="2B5E68A3" w:rsidR="00DA1E13" w:rsidRPr="00EC78FD" w:rsidRDefault="00D833E6" w:rsidP="00DA1E13">
      <w:pPr>
        <w:rPr>
          <w:rFonts w:cs="Arial"/>
        </w:rPr>
      </w:pPr>
      <w:r w:rsidRPr="00EC78FD">
        <w:rPr>
          <w:rFonts w:cs="Arial"/>
        </w:rPr>
        <w:t>Kompetencekortet kan evalueres af en vejleder, der har observeret uddannelseslægens håndtering af patient med bevidsthedspåvirkning. Efterfølgende haves en opfølgende samtale, hvor man runder de enkelte punkter i kompetencekortet ud fra den supplerende forklaring i det tilhørende hjælpekort.</w:t>
      </w:r>
    </w:p>
    <w:p w14:paraId="4AE567FE" w14:textId="6458E2C9" w:rsidR="00390CFC" w:rsidRPr="00EC78FD" w:rsidRDefault="00390CFC" w:rsidP="00390CFC">
      <w:pPr>
        <w:rPr>
          <w:rFonts w:cs="Arial"/>
          <w:b/>
          <w:bCs/>
        </w:rPr>
      </w:pPr>
      <w:r w:rsidRPr="00EC78FD">
        <w:rPr>
          <w:rFonts w:cs="Arial"/>
          <w:b/>
          <w:bCs/>
        </w:rPr>
        <w:t xml:space="preserve">Kompetencevurderingsmetode: </w:t>
      </w:r>
      <w:r w:rsidR="005242C0" w:rsidRPr="00EC78FD">
        <w:rPr>
          <w:rFonts w:cs="Arial"/>
          <w:b/>
          <w:bCs/>
        </w:rPr>
        <w:t>D</w:t>
      </w:r>
      <w:r w:rsidRPr="00EC78FD">
        <w:rPr>
          <w:rFonts w:cs="Arial"/>
          <w:b/>
          <w:bCs/>
        </w:rPr>
        <w:t>irekte observation</w:t>
      </w:r>
    </w:p>
    <w:p w14:paraId="471493E1" w14:textId="5322B904" w:rsidR="00183C6D" w:rsidRPr="00EC78FD" w:rsidRDefault="00390CFC" w:rsidP="00390CFC">
      <w:pPr>
        <w:rPr>
          <w:rFonts w:cs="Arial"/>
          <w:b/>
          <w:bCs/>
        </w:rPr>
      </w:pPr>
      <w:r w:rsidRPr="00EC78FD">
        <w:rPr>
          <w:rFonts w:cs="Arial"/>
          <w:b/>
          <w:bCs/>
        </w:rPr>
        <w:t xml:space="preserve">Læringsmetode: </w:t>
      </w:r>
      <w:r w:rsidR="005242C0" w:rsidRPr="00EC78FD">
        <w:rPr>
          <w:rFonts w:cs="Arial"/>
          <w:b/>
          <w:bCs/>
        </w:rPr>
        <w:t>K</w:t>
      </w:r>
      <w:r w:rsidRPr="00EC78FD">
        <w:rPr>
          <w:rFonts w:cs="Arial"/>
          <w:b/>
          <w:bCs/>
        </w:rPr>
        <w:t>linisk arbejde (Stuegang/modtagelse af patient)</w:t>
      </w:r>
    </w:p>
    <w:p w14:paraId="0BB67A1F" w14:textId="77777777" w:rsidR="00390CFC" w:rsidRPr="00EC78FD" w:rsidRDefault="00390CFC" w:rsidP="00390CFC">
      <w:pPr>
        <w:rPr>
          <w:rFonts w:cs="Arial"/>
          <w:b/>
          <w:bCs/>
        </w:rPr>
      </w:pPr>
    </w:p>
    <w:tbl>
      <w:tblPr>
        <w:tblStyle w:val="Tabel-Gitter"/>
        <w:tblW w:w="9628" w:type="dxa"/>
        <w:tblLook w:val="04A0" w:firstRow="1" w:lastRow="0" w:firstColumn="1" w:lastColumn="0" w:noHBand="0" w:noVBand="1"/>
      </w:tblPr>
      <w:tblGrid>
        <w:gridCol w:w="846"/>
        <w:gridCol w:w="6480"/>
        <w:gridCol w:w="1140"/>
        <w:gridCol w:w="1162"/>
      </w:tblGrid>
      <w:tr w:rsidR="00A70D58" w:rsidRPr="00BA7CD5" w14:paraId="5D6A98B6" w14:textId="77777777" w:rsidTr="00EC78FD">
        <w:tc>
          <w:tcPr>
            <w:tcW w:w="7326" w:type="dxa"/>
            <w:gridSpan w:val="2"/>
            <w:vMerge w:val="restart"/>
            <w:vAlign w:val="center"/>
          </w:tcPr>
          <w:p w14:paraId="130F5023" w14:textId="7C47627A" w:rsidR="00A70D58" w:rsidRPr="00EC78FD" w:rsidRDefault="00A70D58" w:rsidP="00A70D58">
            <w:pPr>
              <w:rPr>
                <w:rFonts w:cs="Arial"/>
                <w:b/>
                <w:bCs/>
              </w:rPr>
            </w:pPr>
            <w:r w:rsidRPr="00EC78FD">
              <w:rPr>
                <w:rFonts w:cs="Arial"/>
                <w:b/>
                <w:bCs/>
              </w:rPr>
              <w:t>Kompetencemål</w:t>
            </w:r>
          </w:p>
        </w:tc>
        <w:tc>
          <w:tcPr>
            <w:tcW w:w="2302" w:type="dxa"/>
            <w:gridSpan w:val="2"/>
            <w:shd w:val="clear" w:color="auto" w:fill="auto"/>
          </w:tcPr>
          <w:p w14:paraId="1135F0FB" w14:textId="4C8D0AAB" w:rsidR="00A70D58" w:rsidRPr="00EC78FD" w:rsidRDefault="00A70D58" w:rsidP="00390CFC">
            <w:pPr>
              <w:jc w:val="center"/>
              <w:rPr>
                <w:rFonts w:cs="Arial"/>
                <w:b/>
                <w:bCs/>
              </w:rPr>
            </w:pPr>
            <w:r w:rsidRPr="00EC78FD">
              <w:rPr>
                <w:rFonts w:cs="Arial"/>
                <w:b/>
                <w:bCs/>
              </w:rPr>
              <w:t>Evaluering</w:t>
            </w:r>
          </w:p>
        </w:tc>
      </w:tr>
      <w:tr w:rsidR="00A70D58" w:rsidRPr="00BA7CD5" w14:paraId="628A7079" w14:textId="77777777" w:rsidTr="00EE2E41">
        <w:tc>
          <w:tcPr>
            <w:tcW w:w="7326" w:type="dxa"/>
            <w:gridSpan w:val="2"/>
            <w:vMerge/>
          </w:tcPr>
          <w:p w14:paraId="01854891" w14:textId="244E5154" w:rsidR="00A70D58" w:rsidRPr="00EC78FD" w:rsidRDefault="00A70D58" w:rsidP="00390CFC">
            <w:pPr>
              <w:spacing w:after="160" w:line="259" w:lineRule="auto"/>
              <w:rPr>
                <w:rFonts w:cs="Arial"/>
              </w:rPr>
            </w:pPr>
          </w:p>
        </w:tc>
        <w:tc>
          <w:tcPr>
            <w:tcW w:w="1140" w:type="dxa"/>
            <w:shd w:val="clear" w:color="auto" w:fill="auto"/>
          </w:tcPr>
          <w:p w14:paraId="713D96E6" w14:textId="77777777" w:rsidR="00A70D58" w:rsidRPr="00EC78FD" w:rsidRDefault="00A70D58" w:rsidP="00EC78FD">
            <w:pPr>
              <w:spacing w:line="259" w:lineRule="auto"/>
              <w:jc w:val="center"/>
              <w:rPr>
                <w:rFonts w:cs="Arial"/>
              </w:rPr>
            </w:pPr>
            <w:r w:rsidRPr="00EC78FD">
              <w:rPr>
                <w:rFonts w:cs="Arial"/>
              </w:rPr>
              <w:t>Skal forbedres</w:t>
            </w:r>
          </w:p>
        </w:tc>
        <w:tc>
          <w:tcPr>
            <w:tcW w:w="1162" w:type="dxa"/>
            <w:shd w:val="clear" w:color="auto" w:fill="auto"/>
          </w:tcPr>
          <w:p w14:paraId="62D2E68C" w14:textId="77777777" w:rsidR="00A70D58" w:rsidRPr="00EC78FD" w:rsidRDefault="00A70D58" w:rsidP="00390CFC">
            <w:pPr>
              <w:spacing w:after="160" w:line="259" w:lineRule="auto"/>
              <w:jc w:val="center"/>
              <w:rPr>
                <w:rFonts w:cs="Arial"/>
              </w:rPr>
            </w:pPr>
            <w:r w:rsidRPr="00EC78FD">
              <w:rPr>
                <w:rFonts w:cs="Arial"/>
              </w:rPr>
              <w:t>Godkendt</w:t>
            </w:r>
          </w:p>
        </w:tc>
      </w:tr>
      <w:tr w:rsidR="00CF4D72" w:rsidRPr="00BA7CD5" w14:paraId="6A940C8C" w14:textId="77777777" w:rsidTr="00EC78FD">
        <w:trPr>
          <w:trHeight w:val="454"/>
        </w:trPr>
        <w:tc>
          <w:tcPr>
            <w:tcW w:w="846" w:type="dxa"/>
            <w:vAlign w:val="center"/>
          </w:tcPr>
          <w:p w14:paraId="02676628" w14:textId="6167CDC1" w:rsidR="00CF4D72" w:rsidRPr="00CF4D72" w:rsidRDefault="00D26312" w:rsidP="004A566A">
            <w:pPr>
              <w:rPr>
                <w:rFonts w:cs="Arial"/>
                <w:b/>
                <w:bCs/>
                <w:sz w:val="20"/>
                <w:szCs w:val="20"/>
              </w:rPr>
            </w:pPr>
            <w:r>
              <w:rPr>
                <w:rFonts w:cs="Arial"/>
                <w:b/>
                <w:bCs/>
                <w:sz w:val="20"/>
                <w:szCs w:val="20"/>
              </w:rPr>
              <w:t>1</w:t>
            </w:r>
            <w:r w:rsidR="008A3FB4">
              <w:rPr>
                <w:rFonts w:cs="Arial"/>
                <w:b/>
                <w:bCs/>
                <w:sz w:val="20"/>
                <w:szCs w:val="20"/>
              </w:rPr>
              <w:t>.</w:t>
            </w:r>
          </w:p>
        </w:tc>
        <w:tc>
          <w:tcPr>
            <w:tcW w:w="6480" w:type="dxa"/>
            <w:vAlign w:val="bottom"/>
          </w:tcPr>
          <w:p w14:paraId="09BD2B5F" w14:textId="3EA52AB2" w:rsidR="00CF4D72" w:rsidRPr="00EC78FD" w:rsidRDefault="00CF4D72" w:rsidP="004A566A">
            <w:pPr>
              <w:spacing w:after="160" w:line="259" w:lineRule="auto"/>
              <w:rPr>
                <w:rFonts w:cs="Arial"/>
              </w:rPr>
            </w:pPr>
            <w:r w:rsidRPr="00EC78FD">
              <w:rPr>
                <w:rFonts w:cs="Arial"/>
                <w:b/>
                <w:bCs/>
              </w:rPr>
              <w:t>Kan optage relevant anamnese</w:t>
            </w:r>
          </w:p>
        </w:tc>
        <w:tc>
          <w:tcPr>
            <w:tcW w:w="1140" w:type="dxa"/>
            <w:shd w:val="clear" w:color="auto" w:fill="auto"/>
            <w:vAlign w:val="center"/>
          </w:tcPr>
          <w:p w14:paraId="39359A14" w14:textId="77777777" w:rsidR="00CF4D72" w:rsidRPr="00EC78FD" w:rsidRDefault="00CF4D72" w:rsidP="004A566A">
            <w:pPr>
              <w:spacing w:after="160" w:line="259" w:lineRule="auto"/>
              <w:rPr>
                <w:rFonts w:cs="Arial"/>
              </w:rPr>
            </w:pPr>
          </w:p>
        </w:tc>
        <w:tc>
          <w:tcPr>
            <w:tcW w:w="1162" w:type="dxa"/>
            <w:shd w:val="clear" w:color="auto" w:fill="auto"/>
            <w:vAlign w:val="center"/>
          </w:tcPr>
          <w:p w14:paraId="5864BE71" w14:textId="77777777" w:rsidR="00CF4D72" w:rsidRPr="00EC78FD" w:rsidRDefault="00CF4D72" w:rsidP="004A566A">
            <w:pPr>
              <w:spacing w:after="160" w:line="259" w:lineRule="auto"/>
              <w:rPr>
                <w:rFonts w:cs="Arial"/>
              </w:rPr>
            </w:pPr>
          </w:p>
        </w:tc>
      </w:tr>
      <w:tr w:rsidR="00B04B62" w:rsidRPr="00BA7CD5" w14:paraId="2FD03F37" w14:textId="77777777" w:rsidTr="008A3FB4">
        <w:tc>
          <w:tcPr>
            <w:tcW w:w="846" w:type="dxa"/>
          </w:tcPr>
          <w:p w14:paraId="21EE47B6" w14:textId="77777777" w:rsidR="00B04B62" w:rsidRDefault="00B04B62" w:rsidP="00390CFC">
            <w:pPr>
              <w:rPr>
                <w:rFonts w:cs="Arial"/>
                <w:b/>
                <w:bCs/>
                <w:sz w:val="20"/>
                <w:szCs w:val="20"/>
              </w:rPr>
            </w:pPr>
          </w:p>
        </w:tc>
        <w:tc>
          <w:tcPr>
            <w:tcW w:w="6480" w:type="dxa"/>
          </w:tcPr>
          <w:p w14:paraId="3C1B7967" w14:textId="77777777"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Tidligere hændelser</w:t>
            </w:r>
          </w:p>
          <w:p w14:paraId="050D447B" w14:textId="77777777"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Komorbiditet og vanligt funktionsniveau</w:t>
            </w:r>
          </w:p>
          <w:p w14:paraId="6908D0EA" w14:textId="77777777"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Symptomer og varighed på aktuel lidelse. Feber? Hovedpine? Neurologiske udfald?</w:t>
            </w:r>
          </w:p>
          <w:p w14:paraId="12437D9F" w14:textId="77777777"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Medicinanamnese</w:t>
            </w:r>
          </w:p>
          <w:p w14:paraId="423703B8" w14:textId="77777777" w:rsidR="00B04B62" w:rsidRPr="00DC45E5" w:rsidRDefault="00B04B62" w:rsidP="00B04B62">
            <w:pPr>
              <w:spacing w:after="160" w:line="259" w:lineRule="auto"/>
              <w:rPr>
                <w:rFonts w:cs="Arial"/>
              </w:rPr>
            </w:pPr>
          </w:p>
          <w:p w14:paraId="7343A37B" w14:textId="77777777" w:rsidR="00B04B62" w:rsidRDefault="00B04B62" w:rsidP="00B04B62">
            <w:pPr>
              <w:rPr>
                <w:rFonts w:cs="Arial"/>
                <w:i/>
                <w:iCs/>
              </w:rPr>
            </w:pPr>
            <w:r w:rsidRPr="00DC45E5">
              <w:rPr>
                <w:rFonts w:cs="Arial"/>
                <w:i/>
                <w:iCs/>
              </w:rPr>
              <w:t>Medicinsk ekspert/lægefaglig og kommunikator</w:t>
            </w:r>
          </w:p>
          <w:p w14:paraId="4D41C93D" w14:textId="53968435" w:rsidR="004A566A" w:rsidRPr="00B04B62" w:rsidDel="008A3FB4" w:rsidRDefault="004A566A" w:rsidP="00B04B62">
            <w:pPr>
              <w:rPr>
                <w:rFonts w:cs="Arial"/>
                <w:b/>
                <w:bCs/>
              </w:rPr>
            </w:pPr>
          </w:p>
        </w:tc>
        <w:tc>
          <w:tcPr>
            <w:tcW w:w="1140" w:type="dxa"/>
            <w:shd w:val="clear" w:color="auto" w:fill="auto"/>
          </w:tcPr>
          <w:p w14:paraId="6FD204DF" w14:textId="77777777" w:rsidR="00B04B62" w:rsidRPr="00B04B62" w:rsidRDefault="00B04B62" w:rsidP="00390CFC">
            <w:pPr>
              <w:rPr>
                <w:rFonts w:cs="Arial"/>
              </w:rPr>
            </w:pPr>
          </w:p>
        </w:tc>
        <w:tc>
          <w:tcPr>
            <w:tcW w:w="1162" w:type="dxa"/>
            <w:shd w:val="clear" w:color="auto" w:fill="auto"/>
          </w:tcPr>
          <w:p w14:paraId="6711C570" w14:textId="77777777" w:rsidR="00B04B62" w:rsidRPr="00B04B62" w:rsidRDefault="00B04B62" w:rsidP="00390CFC">
            <w:pPr>
              <w:rPr>
                <w:rFonts w:cs="Arial"/>
              </w:rPr>
            </w:pPr>
          </w:p>
        </w:tc>
      </w:tr>
      <w:tr w:rsidR="00CF4D72" w:rsidRPr="00BA7CD5" w14:paraId="33CD3578" w14:textId="77777777" w:rsidTr="00EC78FD">
        <w:trPr>
          <w:trHeight w:val="454"/>
        </w:trPr>
        <w:tc>
          <w:tcPr>
            <w:tcW w:w="846" w:type="dxa"/>
            <w:vAlign w:val="center"/>
          </w:tcPr>
          <w:p w14:paraId="79ED7217" w14:textId="35026C02" w:rsidR="00CF4D72" w:rsidRPr="00CF4D72" w:rsidRDefault="00D26312" w:rsidP="004A566A">
            <w:pPr>
              <w:rPr>
                <w:rFonts w:cs="Arial"/>
                <w:b/>
                <w:bCs/>
                <w:sz w:val="20"/>
                <w:szCs w:val="20"/>
              </w:rPr>
            </w:pPr>
            <w:r>
              <w:rPr>
                <w:rFonts w:cs="Arial"/>
                <w:b/>
                <w:bCs/>
                <w:sz w:val="20"/>
                <w:szCs w:val="20"/>
              </w:rPr>
              <w:t>2</w:t>
            </w:r>
            <w:r w:rsidR="008A3FB4">
              <w:rPr>
                <w:rFonts w:cs="Arial"/>
                <w:b/>
                <w:bCs/>
                <w:sz w:val="20"/>
                <w:szCs w:val="20"/>
              </w:rPr>
              <w:t>.</w:t>
            </w:r>
          </w:p>
        </w:tc>
        <w:tc>
          <w:tcPr>
            <w:tcW w:w="6480" w:type="dxa"/>
            <w:vAlign w:val="center"/>
          </w:tcPr>
          <w:p w14:paraId="1888DCB8" w14:textId="272CB30A" w:rsidR="00CF4D72" w:rsidRPr="00EC78FD" w:rsidRDefault="00CF4D72" w:rsidP="004A566A">
            <w:pPr>
              <w:spacing w:after="160" w:line="259" w:lineRule="auto"/>
              <w:rPr>
                <w:rFonts w:cs="Arial"/>
              </w:rPr>
            </w:pPr>
            <w:r w:rsidRPr="00EC78FD">
              <w:rPr>
                <w:rFonts w:cs="Arial"/>
                <w:b/>
                <w:bCs/>
              </w:rPr>
              <w:t>Kan udføre fokuseret objektiv undersøgelse</w:t>
            </w:r>
          </w:p>
        </w:tc>
        <w:tc>
          <w:tcPr>
            <w:tcW w:w="1140" w:type="dxa"/>
            <w:shd w:val="clear" w:color="auto" w:fill="auto"/>
            <w:vAlign w:val="center"/>
          </w:tcPr>
          <w:p w14:paraId="55884F3E" w14:textId="77777777" w:rsidR="00CF4D72" w:rsidRPr="00EC78FD" w:rsidRDefault="00CF4D72" w:rsidP="004A566A">
            <w:pPr>
              <w:spacing w:after="160" w:line="259" w:lineRule="auto"/>
              <w:rPr>
                <w:rFonts w:cs="Arial"/>
              </w:rPr>
            </w:pPr>
          </w:p>
        </w:tc>
        <w:tc>
          <w:tcPr>
            <w:tcW w:w="1162" w:type="dxa"/>
            <w:shd w:val="clear" w:color="auto" w:fill="auto"/>
            <w:vAlign w:val="center"/>
          </w:tcPr>
          <w:p w14:paraId="6954D38A" w14:textId="77777777" w:rsidR="00CF4D72" w:rsidRPr="00EC78FD" w:rsidRDefault="00CF4D72" w:rsidP="004A566A">
            <w:pPr>
              <w:spacing w:after="160" w:line="259" w:lineRule="auto"/>
              <w:rPr>
                <w:rFonts w:cs="Arial"/>
              </w:rPr>
            </w:pPr>
          </w:p>
        </w:tc>
      </w:tr>
      <w:tr w:rsidR="00B04B62" w:rsidRPr="00BA7CD5" w14:paraId="5DC22928" w14:textId="77777777" w:rsidTr="008A3FB4">
        <w:tc>
          <w:tcPr>
            <w:tcW w:w="846" w:type="dxa"/>
          </w:tcPr>
          <w:p w14:paraId="3765B5CD" w14:textId="77777777" w:rsidR="00B04B62" w:rsidRDefault="00B04B62" w:rsidP="00390CFC">
            <w:pPr>
              <w:rPr>
                <w:rFonts w:cs="Arial"/>
                <w:b/>
                <w:bCs/>
                <w:sz w:val="20"/>
                <w:szCs w:val="20"/>
              </w:rPr>
            </w:pPr>
          </w:p>
        </w:tc>
        <w:tc>
          <w:tcPr>
            <w:tcW w:w="6480" w:type="dxa"/>
          </w:tcPr>
          <w:p w14:paraId="5E9924A6" w14:textId="77777777"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GCS</w:t>
            </w:r>
          </w:p>
          <w:p w14:paraId="341FE5BF" w14:textId="77777777"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Hjerte/lunge stetoskopi</w:t>
            </w:r>
          </w:p>
          <w:p w14:paraId="46BDAA60" w14:textId="77777777"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Neurologisk undersøgelse</w:t>
            </w:r>
          </w:p>
          <w:p w14:paraId="753E047B" w14:textId="77777777"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Hud</w:t>
            </w:r>
          </w:p>
          <w:p w14:paraId="673EDA31" w14:textId="77777777" w:rsidR="00B04B62" w:rsidRPr="00DC45E5" w:rsidRDefault="00B04B62" w:rsidP="00B04B62">
            <w:pPr>
              <w:spacing w:after="160" w:line="259" w:lineRule="auto"/>
              <w:rPr>
                <w:rFonts w:cs="Arial"/>
              </w:rPr>
            </w:pPr>
          </w:p>
          <w:p w14:paraId="703603D9" w14:textId="77777777" w:rsidR="00B04B62" w:rsidRDefault="00B04B62" w:rsidP="00B04B62">
            <w:pPr>
              <w:rPr>
                <w:rFonts w:cs="Arial"/>
                <w:i/>
                <w:iCs/>
              </w:rPr>
            </w:pPr>
            <w:r w:rsidRPr="00DC45E5">
              <w:rPr>
                <w:rFonts w:cs="Arial"/>
                <w:i/>
                <w:iCs/>
              </w:rPr>
              <w:t>Medicinsk ekspert/lægefaglig</w:t>
            </w:r>
          </w:p>
          <w:p w14:paraId="53FC5E07" w14:textId="71457F36" w:rsidR="004A566A" w:rsidRPr="00B04B62" w:rsidDel="008A3FB4" w:rsidRDefault="004A566A" w:rsidP="00B04B62">
            <w:pPr>
              <w:rPr>
                <w:rFonts w:cs="Arial"/>
                <w:b/>
                <w:bCs/>
              </w:rPr>
            </w:pPr>
          </w:p>
        </w:tc>
        <w:tc>
          <w:tcPr>
            <w:tcW w:w="1140" w:type="dxa"/>
            <w:shd w:val="clear" w:color="auto" w:fill="auto"/>
          </w:tcPr>
          <w:p w14:paraId="13B0033E" w14:textId="77777777" w:rsidR="00B04B62" w:rsidRPr="00B04B62" w:rsidRDefault="00B04B62" w:rsidP="00390CFC">
            <w:pPr>
              <w:rPr>
                <w:rFonts w:cs="Arial"/>
              </w:rPr>
            </w:pPr>
          </w:p>
        </w:tc>
        <w:tc>
          <w:tcPr>
            <w:tcW w:w="1162" w:type="dxa"/>
            <w:shd w:val="clear" w:color="auto" w:fill="auto"/>
          </w:tcPr>
          <w:p w14:paraId="62792D0D" w14:textId="77777777" w:rsidR="00B04B62" w:rsidRPr="00B04B62" w:rsidRDefault="00B04B62" w:rsidP="00390CFC">
            <w:pPr>
              <w:rPr>
                <w:rFonts w:cs="Arial"/>
              </w:rPr>
            </w:pPr>
          </w:p>
        </w:tc>
      </w:tr>
      <w:tr w:rsidR="00CF4D72" w:rsidRPr="00BA7CD5" w14:paraId="7EED0400" w14:textId="77777777" w:rsidTr="00EC78FD">
        <w:trPr>
          <w:trHeight w:val="454"/>
        </w:trPr>
        <w:tc>
          <w:tcPr>
            <w:tcW w:w="846" w:type="dxa"/>
            <w:vAlign w:val="center"/>
          </w:tcPr>
          <w:p w14:paraId="434A2A8C" w14:textId="402C29C5" w:rsidR="00CF4D72" w:rsidRPr="00CF4D72" w:rsidRDefault="00D26312" w:rsidP="004A566A">
            <w:pPr>
              <w:rPr>
                <w:rFonts w:cs="Arial"/>
                <w:b/>
                <w:bCs/>
                <w:sz w:val="20"/>
                <w:szCs w:val="20"/>
              </w:rPr>
            </w:pPr>
            <w:r>
              <w:rPr>
                <w:rFonts w:cs="Arial"/>
                <w:b/>
                <w:bCs/>
                <w:sz w:val="20"/>
                <w:szCs w:val="20"/>
              </w:rPr>
              <w:t>3</w:t>
            </w:r>
            <w:r w:rsidR="008A3FB4">
              <w:rPr>
                <w:rFonts w:cs="Arial"/>
                <w:b/>
                <w:bCs/>
                <w:sz w:val="20"/>
                <w:szCs w:val="20"/>
              </w:rPr>
              <w:t>.</w:t>
            </w:r>
          </w:p>
        </w:tc>
        <w:tc>
          <w:tcPr>
            <w:tcW w:w="6480" w:type="dxa"/>
            <w:vAlign w:val="center"/>
          </w:tcPr>
          <w:p w14:paraId="49897926" w14:textId="0CA84DC4" w:rsidR="00CF4D72" w:rsidRPr="00EC78FD" w:rsidRDefault="00CF4D72" w:rsidP="004A566A">
            <w:pPr>
              <w:spacing w:after="160" w:line="259" w:lineRule="auto"/>
              <w:rPr>
                <w:rFonts w:cs="Arial"/>
                <w:i/>
                <w:iCs/>
              </w:rPr>
            </w:pPr>
            <w:r w:rsidRPr="00EC78FD">
              <w:rPr>
                <w:rFonts w:cs="Arial"/>
                <w:b/>
                <w:bCs/>
              </w:rPr>
              <w:t xml:space="preserve">Kan ordinere relevante </w:t>
            </w:r>
            <w:proofErr w:type="spellStart"/>
            <w:r w:rsidRPr="00EC78FD">
              <w:rPr>
                <w:rFonts w:cs="Arial"/>
                <w:b/>
                <w:bCs/>
              </w:rPr>
              <w:t>parakliniske</w:t>
            </w:r>
            <w:proofErr w:type="spellEnd"/>
            <w:r w:rsidRPr="00EC78FD">
              <w:rPr>
                <w:rFonts w:cs="Arial"/>
                <w:b/>
                <w:bCs/>
              </w:rPr>
              <w:t xml:space="preserve"> undersøgelser og procedure</w:t>
            </w:r>
            <w:r w:rsidR="004A566A">
              <w:rPr>
                <w:rFonts w:cs="Arial"/>
                <w:b/>
                <w:bCs/>
              </w:rPr>
              <w:t>r</w:t>
            </w:r>
          </w:p>
        </w:tc>
        <w:tc>
          <w:tcPr>
            <w:tcW w:w="1140" w:type="dxa"/>
            <w:shd w:val="clear" w:color="auto" w:fill="auto"/>
            <w:vAlign w:val="center"/>
          </w:tcPr>
          <w:p w14:paraId="39F98584" w14:textId="77777777" w:rsidR="00CF4D72" w:rsidRPr="00EC78FD" w:rsidRDefault="00CF4D72" w:rsidP="004A566A">
            <w:pPr>
              <w:spacing w:after="160" w:line="259" w:lineRule="auto"/>
              <w:rPr>
                <w:rFonts w:cs="Arial"/>
              </w:rPr>
            </w:pPr>
          </w:p>
        </w:tc>
        <w:tc>
          <w:tcPr>
            <w:tcW w:w="1162" w:type="dxa"/>
            <w:shd w:val="clear" w:color="auto" w:fill="auto"/>
            <w:vAlign w:val="center"/>
          </w:tcPr>
          <w:p w14:paraId="3483E335" w14:textId="77777777" w:rsidR="00CF4D72" w:rsidRPr="00EC78FD" w:rsidRDefault="00CF4D72" w:rsidP="004A566A">
            <w:pPr>
              <w:spacing w:after="160" w:line="259" w:lineRule="auto"/>
              <w:rPr>
                <w:rFonts w:cs="Arial"/>
              </w:rPr>
            </w:pPr>
          </w:p>
        </w:tc>
      </w:tr>
      <w:tr w:rsidR="00B04B62" w:rsidRPr="00BA7CD5" w14:paraId="44073634" w14:textId="77777777" w:rsidTr="008A3FB4">
        <w:tc>
          <w:tcPr>
            <w:tcW w:w="846" w:type="dxa"/>
          </w:tcPr>
          <w:p w14:paraId="055A20FC" w14:textId="77777777" w:rsidR="00B04B62" w:rsidRDefault="00B04B62" w:rsidP="00390CFC">
            <w:pPr>
              <w:rPr>
                <w:rFonts w:cs="Arial"/>
                <w:b/>
                <w:bCs/>
                <w:sz w:val="20"/>
                <w:szCs w:val="20"/>
              </w:rPr>
            </w:pPr>
          </w:p>
        </w:tc>
        <w:tc>
          <w:tcPr>
            <w:tcW w:w="6480" w:type="dxa"/>
          </w:tcPr>
          <w:p w14:paraId="1CC9185F" w14:textId="70E08C62"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 xml:space="preserve">Biokemiske prøver: </w:t>
            </w:r>
            <w:r w:rsidR="006807E5">
              <w:rPr>
                <w:rFonts w:asciiTheme="minorHAnsi" w:hAnsiTheme="minorHAnsi"/>
                <w:sz w:val="22"/>
                <w:szCs w:val="22"/>
              </w:rPr>
              <w:t>B</w:t>
            </w:r>
            <w:r w:rsidRPr="00DC45E5">
              <w:rPr>
                <w:rFonts w:asciiTheme="minorHAnsi" w:hAnsiTheme="minorHAnsi"/>
                <w:sz w:val="22"/>
                <w:szCs w:val="22"/>
              </w:rPr>
              <w:t>egrund valg</w:t>
            </w:r>
          </w:p>
          <w:p w14:paraId="69B8AF07" w14:textId="2526C117"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 xml:space="preserve">Mikrobiologiske prøver: </w:t>
            </w:r>
            <w:r w:rsidR="006807E5">
              <w:rPr>
                <w:rFonts w:asciiTheme="minorHAnsi" w:hAnsiTheme="minorHAnsi"/>
                <w:sz w:val="22"/>
                <w:szCs w:val="22"/>
              </w:rPr>
              <w:t>B</w:t>
            </w:r>
            <w:r w:rsidRPr="00DC45E5">
              <w:rPr>
                <w:rFonts w:asciiTheme="minorHAnsi" w:hAnsiTheme="minorHAnsi"/>
                <w:sz w:val="22"/>
                <w:szCs w:val="22"/>
              </w:rPr>
              <w:t>egrund valg</w:t>
            </w:r>
          </w:p>
          <w:p w14:paraId="6D1F9A6C" w14:textId="43488EC0"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Billeddiagnostik:  CT</w:t>
            </w:r>
            <w:r w:rsidR="006807E5">
              <w:rPr>
                <w:rFonts w:asciiTheme="minorHAnsi" w:hAnsiTheme="minorHAnsi"/>
                <w:sz w:val="22"/>
                <w:szCs w:val="22"/>
              </w:rPr>
              <w:t>,</w:t>
            </w:r>
            <w:r w:rsidRPr="00DC45E5">
              <w:rPr>
                <w:rFonts w:asciiTheme="minorHAnsi" w:hAnsiTheme="minorHAnsi"/>
                <w:sz w:val="22"/>
                <w:szCs w:val="22"/>
              </w:rPr>
              <w:t xml:space="preserve"> evt. andre</w:t>
            </w:r>
            <w:r w:rsidR="006807E5">
              <w:rPr>
                <w:rFonts w:asciiTheme="minorHAnsi" w:hAnsiTheme="minorHAnsi"/>
                <w:sz w:val="22"/>
                <w:szCs w:val="22"/>
              </w:rPr>
              <w:t>. B</w:t>
            </w:r>
            <w:r w:rsidRPr="00DC45E5">
              <w:rPr>
                <w:rFonts w:asciiTheme="minorHAnsi" w:hAnsiTheme="minorHAnsi"/>
                <w:sz w:val="22"/>
                <w:szCs w:val="22"/>
              </w:rPr>
              <w:t>egrund valg</w:t>
            </w:r>
          </w:p>
          <w:p w14:paraId="70741D3D" w14:textId="788315FD" w:rsidR="00B04B62" w:rsidRPr="00DC45E5" w:rsidRDefault="00B04B62" w:rsidP="00B04B62">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Procedure: lumbalpunktur evt. andre</w:t>
            </w:r>
            <w:r w:rsidR="006807E5">
              <w:rPr>
                <w:rFonts w:asciiTheme="minorHAnsi" w:hAnsiTheme="minorHAnsi"/>
                <w:sz w:val="22"/>
                <w:szCs w:val="22"/>
              </w:rPr>
              <w:t>. B</w:t>
            </w:r>
            <w:r w:rsidRPr="00DC45E5">
              <w:rPr>
                <w:rFonts w:asciiTheme="minorHAnsi" w:hAnsiTheme="minorHAnsi"/>
                <w:sz w:val="22"/>
                <w:szCs w:val="22"/>
              </w:rPr>
              <w:t>egrund valg</w:t>
            </w:r>
          </w:p>
          <w:p w14:paraId="31929EAD" w14:textId="77777777" w:rsidR="00B04B62" w:rsidRPr="00DC45E5" w:rsidRDefault="00B04B62" w:rsidP="00B04B62">
            <w:pPr>
              <w:spacing w:after="160" w:line="259" w:lineRule="auto"/>
              <w:rPr>
                <w:rFonts w:cs="Arial"/>
              </w:rPr>
            </w:pPr>
          </w:p>
          <w:p w14:paraId="5384B5D0" w14:textId="77777777" w:rsidR="00B04B62" w:rsidRDefault="00B04B62" w:rsidP="00B04B62">
            <w:pPr>
              <w:rPr>
                <w:rFonts w:cs="Arial"/>
                <w:i/>
                <w:iCs/>
              </w:rPr>
            </w:pPr>
            <w:r w:rsidRPr="00DC45E5">
              <w:rPr>
                <w:rFonts w:cs="Arial"/>
                <w:i/>
                <w:iCs/>
              </w:rPr>
              <w:t>Medicinsk ekspert/lægefaglig</w:t>
            </w:r>
          </w:p>
          <w:p w14:paraId="6DB013E0" w14:textId="60DE33E1" w:rsidR="004A566A" w:rsidRPr="00B04B62" w:rsidDel="008A3FB4" w:rsidRDefault="004A566A" w:rsidP="00B04B62">
            <w:pPr>
              <w:rPr>
                <w:rFonts w:cs="Arial"/>
                <w:b/>
                <w:bCs/>
              </w:rPr>
            </w:pPr>
          </w:p>
        </w:tc>
        <w:tc>
          <w:tcPr>
            <w:tcW w:w="1140" w:type="dxa"/>
            <w:shd w:val="clear" w:color="auto" w:fill="auto"/>
          </w:tcPr>
          <w:p w14:paraId="16F75849" w14:textId="77777777" w:rsidR="00B04B62" w:rsidRPr="00B04B62" w:rsidRDefault="00B04B62" w:rsidP="00390CFC">
            <w:pPr>
              <w:rPr>
                <w:rFonts w:cs="Arial"/>
              </w:rPr>
            </w:pPr>
          </w:p>
        </w:tc>
        <w:tc>
          <w:tcPr>
            <w:tcW w:w="1162" w:type="dxa"/>
            <w:shd w:val="clear" w:color="auto" w:fill="auto"/>
          </w:tcPr>
          <w:p w14:paraId="2A02AF2E" w14:textId="77777777" w:rsidR="00B04B62" w:rsidRPr="00B04B62" w:rsidRDefault="00B04B62" w:rsidP="00390CFC">
            <w:pPr>
              <w:rPr>
                <w:rFonts w:cs="Arial"/>
              </w:rPr>
            </w:pPr>
          </w:p>
        </w:tc>
      </w:tr>
      <w:tr w:rsidR="00CF4D72" w:rsidRPr="00BA7CD5" w14:paraId="452CDD15" w14:textId="77777777" w:rsidTr="00EC78FD">
        <w:trPr>
          <w:trHeight w:val="454"/>
        </w:trPr>
        <w:tc>
          <w:tcPr>
            <w:tcW w:w="846" w:type="dxa"/>
            <w:vAlign w:val="center"/>
          </w:tcPr>
          <w:p w14:paraId="54B00AB8" w14:textId="7A0128D2" w:rsidR="00CF4D72" w:rsidRPr="00EC78FD" w:rsidRDefault="00D26312" w:rsidP="004A566A">
            <w:pPr>
              <w:rPr>
                <w:rFonts w:cs="Arial"/>
                <w:b/>
                <w:bCs/>
              </w:rPr>
            </w:pPr>
            <w:r>
              <w:rPr>
                <w:rFonts w:cs="Arial"/>
                <w:b/>
                <w:bCs/>
              </w:rPr>
              <w:t>4</w:t>
            </w:r>
            <w:r w:rsidR="008A3FB4" w:rsidRPr="00EC78FD">
              <w:rPr>
                <w:rFonts w:cs="Arial"/>
                <w:b/>
                <w:bCs/>
              </w:rPr>
              <w:t>.</w:t>
            </w:r>
          </w:p>
        </w:tc>
        <w:tc>
          <w:tcPr>
            <w:tcW w:w="6480" w:type="dxa"/>
            <w:vAlign w:val="center"/>
          </w:tcPr>
          <w:p w14:paraId="5886DBED" w14:textId="26F34DB5" w:rsidR="00CF4D72" w:rsidRPr="00EC78FD" w:rsidRDefault="00CF4D72" w:rsidP="004A566A">
            <w:pPr>
              <w:spacing w:after="160" w:line="259" w:lineRule="auto"/>
              <w:rPr>
                <w:rFonts w:cs="Arial"/>
              </w:rPr>
            </w:pPr>
            <w:r w:rsidRPr="00EC78FD">
              <w:rPr>
                <w:rFonts w:cs="Arial"/>
                <w:b/>
                <w:bCs/>
              </w:rPr>
              <w:t>Forholde sig kritisk til diagnose og resultater</w:t>
            </w:r>
          </w:p>
        </w:tc>
        <w:tc>
          <w:tcPr>
            <w:tcW w:w="1140" w:type="dxa"/>
            <w:shd w:val="clear" w:color="auto" w:fill="auto"/>
            <w:vAlign w:val="center"/>
          </w:tcPr>
          <w:p w14:paraId="48AFE751" w14:textId="77777777" w:rsidR="00CF4D72" w:rsidRPr="00EC78FD" w:rsidRDefault="00CF4D72" w:rsidP="004A566A">
            <w:pPr>
              <w:spacing w:after="160" w:line="259" w:lineRule="auto"/>
              <w:rPr>
                <w:rFonts w:cs="Arial"/>
              </w:rPr>
            </w:pPr>
          </w:p>
        </w:tc>
        <w:tc>
          <w:tcPr>
            <w:tcW w:w="1162" w:type="dxa"/>
            <w:shd w:val="clear" w:color="auto" w:fill="auto"/>
            <w:vAlign w:val="center"/>
          </w:tcPr>
          <w:p w14:paraId="1F49EE90" w14:textId="77777777" w:rsidR="00CF4D72" w:rsidRPr="00EC78FD" w:rsidRDefault="00CF4D72" w:rsidP="004A566A">
            <w:pPr>
              <w:spacing w:after="160" w:line="259" w:lineRule="auto"/>
              <w:rPr>
                <w:rFonts w:cs="Arial"/>
              </w:rPr>
            </w:pPr>
          </w:p>
        </w:tc>
      </w:tr>
      <w:tr w:rsidR="00B04B62" w:rsidRPr="00BA7CD5" w14:paraId="48416C03" w14:textId="77777777" w:rsidTr="008A3FB4">
        <w:tc>
          <w:tcPr>
            <w:tcW w:w="846" w:type="dxa"/>
          </w:tcPr>
          <w:p w14:paraId="16A5AB70" w14:textId="77777777" w:rsidR="00B04B62" w:rsidRPr="00B04B62" w:rsidRDefault="00B04B62" w:rsidP="00390CFC">
            <w:pPr>
              <w:rPr>
                <w:rFonts w:cs="Arial"/>
                <w:b/>
                <w:bCs/>
              </w:rPr>
            </w:pPr>
          </w:p>
        </w:tc>
        <w:tc>
          <w:tcPr>
            <w:tcW w:w="6480" w:type="dxa"/>
          </w:tcPr>
          <w:p w14:paraId="59A1AF4A" w14:textId="77777777" w:rsidR="00E25F9D" w:rsidRPr="00DC45E5" w:rsidRDefault="00E25F9D" w:rsidP="00E25F9D">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Fortolkning af undersøgelsesresultater</w:t>
            </w:r>
          </w:p>
          <w:p w14:paraId="2ACE916F" w14:textId="77777777" w:rsidR="00E25F9D" w:rsidRPr="00DC45E5" w:rsidRDefault="00E25F9D" w:rsidP="00E25F9D">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Refleksion over mulige differentialdiagnoser</w:t>
            </w:r>
          </w:p>
          <w:p w14:paraId="51AE2A36" w14:textId="77777777" w:rsidR="00E25F9D" w:rsidRPr="00DC45E5" w:rsidRDefault="00E25F9D" w:rsidP="00E25F9D">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lastRenderedPageBreak/>
              <w:t xml:space="preserve">Vurdere evt. komorbiditets indvirkning på aktuelle tilstand samt dennes præsentation </w:t>
            </w:r>
          </w:p>
          <w:p w14:paraId="2196401F" w14:textId="77777777" w:rsidR="00E25F9D" w:rsidRPr="00DC45E5" w:rsidRDefault="00E25F9D" w:rsidP="00E25F9D">
            <w:pPr>
              <w:spacing w:after="160" w:line="259" w:lineRule="auto"/>
              <w:rPr>
                <w:rFonts w:cs="Arial"/>
              </w:rPr>
            </w:pPr>
          </w:p>
          <w:p w14:paraId="35A8ED94" w14:textId="77777777" w:rsidR="00B04B62" w:rsidRDefault="00E25F9D" w:rsidP="00E25F9D">
            <w:pPr>
              <w:rPr>
                <w:rFonts w:cs="Arial"/>
                <w:i/>
                <w:iCs/>
              </w:rPr>
            </w:pPr>
            <w:r w:rsidRPr="00DC45E5">
              <w:rPr>
                <w:rFonts w:cs="Arial"/>
                <w:i/>
                <w:iCs/>
              </w:rPr>
              <w:t>Medicinsk ekspert/lægefaglig</w:t>
            </w:r>
          </w:p>
          <w:p w14:paraId="6CAE9E62" w14:textId="1C26AB52" w:rsidR="004A566A" w:rsidRPr="00B04B62" w:rsidDel="008A3FB4" w:rsidRDefault="004A566A" w:rsidP="00E25F9D">
            <w:pPr>
              <w:rPr>
                <w:rFonts w:cs="Arial"/>
                <w:b/>
                <w:bCs/>
              </w:rPr>
            </w:pPr>
          </w:p>
        </w:tc>
        <w:tc>
          <w:tcPr>
            <w:tcW w:w="1140" w:type="dxa"/>
            <w:shd w:val="clear" w:color="auto" w:fill="auto"/>
          </w:tcPr>
          <w:p w14:paraId="01FF065F" w14:textId="77777777" w:rsidR="00B04B62" w:rsidRPr="00B04B62" w:rsidRDefault="00B04B62" w:rsidP="00390CFC">
            <w:pPr>
              <w:rPr>
                <w:rFonts w:cs="Arial"/>
              </w:rPr>
            </w:pPr>
          </w:p>
        </w:tc>
        <w:tc>
          <w:tcPr>
            <w:tcW w:w="1162" w:type="dxa"/>
            <w:shd w:val="clear" w:color="auto" w:fill="auto"/>
          </w:tcPr>
          <w:p w14:paraId="2FA42C3A" w14:textId="77777777" w:rsidR="00B04B62" w:rsidRPr="00B04B62" w:rsidRDefault="00B04B62" w:rsidP="00390CFC">
            <w:pPr>
              <w:rPr>
                <w:rFonts w:cs="Arial"/>
              </w:rPr>
            </w:pPr>
          </w:p>
        </w:tc>
      </w:tr>
      <w:tr w:rsidR="00CF4D72" w:rsidRPr="00BA7CD5" w14:paraId="17D6E4DB" w14:textId="77777777" w:rsidTr="00EC78FD">
        <w:trPr>
          <w:trHeight w:val="454"/>
        </w:trPr>
        <w:tc>
          <w:tcPr>
            <w:tcW w:w="846" w:type="dxa"/>
            <w:vAlign w:val="center"/>
          </w:tcPr>
          <w:p w14:paraId="402225A0" w14:textId="09CCACF4" w:rsidR="00CF4D72" w:rsidRPr="00CF4D72" w:rsidRDefault="00D26312" w:rsidP="004A566A">
            <w:pPr>
              <w:rPr>
                <w:rFonts w:cs="Arial"/>
                <w:b/>
                <w:bCs/>
                <w:sz w:val="20"/>
                <w:szCs w:val="20"/>
              </w:rPr>
            </w:pPr>
            <w:r>
              <w:rPr>
                <w:rFonts w:cs="Arial"/>
                <w:b/>
                <w:bCs/>
                <w:sz w:val="20"/>
                <w:szCs w:val="20"/>
              </w:rPr>
              <w:t>5</w:t>
            </w:r>
            <w:r w:rsidR="008A3FB4">
              <w:rPr>
                <w:rFonts w:cs="Arial"/>
                <w:b/>
                <w:bCs/>
                <w:sz w:val="20"/>
                <w:szCs w:val="20"/>
              </w:rPr>
              <w:t>.</w:t>
            </w:r>
          </w:p>
        </w:tc>
        <w:tc>
          <w:tcPr>
            <w:tcW w:w="6480" w:type="dxa"/>
            <w:vAlign w:val="center"/>
          </w:tcPr>
          <w:p w14:paraId="44C9C9C0" w14:textId="05678ED2" w:rsidR="00CF4D72" w:rsidRPr="00EC78FD" w:rsidRDefault="00CF4D72" w:rsidP="004A566A">
            <w:pPr>
              <w:spacing w:after="160" w:line="259" w:lineRule="auto"/>
              <w:rPr>
                <w:rFonts w:cs="Arial"/>
              </w:rPr>
            </w:pPr>
            <w:r w:rsidRPr="00EC78FD">
              <w:rPr>
                <w:rFonts w:cs="Arial"/>
                <w:b/>
                <w:bCs/>
              </w:rPr>
              <w:t>Kan initiere primær behandling samt lægge plan for yderligere udredning og monitorering</w:t>
            </w:r>
          </w:p>
        </w:tc>
        <w:tc>
          <w:tcPr>
            <w:tcW w:w="1140" w:type="dxa"/>
            <w:shd w:val="clear" w:color="auto" w:fill="auto"/>
            <w:vAlign w:val="center"/>
          </w:tcPr>
          <w:p w14:paraId="0C4D9C93" w14:textId="77777777" w:rsidR="00CF4D72" w:rsidRPr="00EC78FD" w:rsidRDefault="00CF4D72" w:rsidP="004A566A">
            <w:pPr>
              <w:spacing w:after="160" w:line="259" w:lineRule="auto"/>
              <w:rPr>
                <w:rFonts w:cs="Arial"/>
              </w:rPr>
            </w:pPr>
          </w:p>
        </w:tc>
        <w:tc>
          <w:tcPr>
            <w:tcW w:w="1162" w:type="dxa"/>
            <w:shd w:val="clear" w:color="auto" w:fill="auto"/>
            <w:vAlign w:val="center"/>
          </w:tcPr>
          <w:p w14:paraId="187C745E" w14:textId="77777777" w:rsidR="00CF4D72" w:rsidRPr="00EC78FD" w:rsidRDefault="00CF4D72" w:rsidP="004A566A">
            <w:pPr>
              <w:spacing w:after="160" w:line="259" w:lineRule="auto"/>
              <w:rPr>
                <w:rFonts w:cs="Arial"/>
              </w:rPr>
            </w:pPr>
          </w:p>
        </w:tc>
      </w:tr>
      <w:tr w:rsidR="00E25F9D" w:rsidRPr="00BA7CD5" w14:paraId="0A9BC04F" w14:textId="77777777" w:rsidTr="008A3FB4">
        <w:tc>
          <w:tcPr>
            <w:tcW w:w="846" w:type="dxa"/>
          </w:tcPr>
          <w:p w14:paraId="71C987F6" w14:textId="77777777" w:rsidR="00E25F9D" w:rsidRDefault="00E25F9D" w:rsidP="00390CFC">
            <w:pPr>
              <w:rPr>
                <w:rFonts w:cs="Arial"/>
                <w:b/>
                <w:bCs/>
                <w:sz w:val="20"/>
                <w:szCs w:val="20"/>
              </w:rPr>
            </w:pPr>
          </w:p>
        </w:tc>
        <w:tc>
          <w:tcPr>
            <w:tcW w:w="6480" w:type="dxa"/>
          </w:tcPr>
          <w:p w14:paraId="5ACE1E1F" w14:textId="77777777" w:rsidR="00E25F9D" w:rsidRPr="00DC45E5" w:rsidRDefault="00E25F9D" w:rsidP="00E25F9D">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Initial behandling?</w:t>
            </w:r>
          </w:p>
          <w:p w14:paraId="30668253" w14:textId="77777777" w:rsidR="00E25F9D" w:rsidRPr="00DC45E5" w:rsidRDefault="00E25F9D" w:rsidP="00E25F9D">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Behov for henvisning til specialespecifik vurdering?</w:t>
            </w:r>
          </w:p>
          <w:p w14:paraId="67A275AE" w14:textId="6581DC6C" w:rsidR="00E25F9D" w:rsidRPr="00DC45E5" w:rsidRDefault="00E25F9D" w:rsidP="00E25F9D">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Monitoreringsparametre - hvornår revurdering, og hvor ligger pt</w:t>
            </w:r>
            <w:r w:rsidR="00D94107">
              <w:rPr>
                <w:rFonts w:asciiTheme="minorHAnsi" w:hAnsiTheme="minorHAnsi"/>
                <w:sz w:val="22"/>
                <w:szCs w:val="22"/>
              </w:rPr>
              <w:t>.</w:t>
            </w:r>
            <w:r w:rsidRPr="00DC45E5">
              <w:rPr>
                <w:rFonts w:asciiTheme="minorHAnsi" w:hAnsiTheme="minorHAnsi"/>
                <w:sz w:val="22"/>
                <w:szCs w:val="22"/>
              </w:rPr>
              <w:t xml:space="preserve"> bedst?</w:t>
            </w:r>
          </w:p>
          <w:p w14:paraId="5E8971A5" w14:textId="77777777" w:rsidR="00E25F9D" w:rsidRPr="00DC45E5" w:rsidRDefault="00E25F9D" w:rsidP="00E25F9D">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Refleksioner over fremadrettet udredning og behandling.</w:t>
            </w:r>
          </w:p>
          <w:p w14:paraId="59D9B430" w14:textId="77777777" w:rsidR="00E25F9D" w:rsidRPr="00DC45E5" w:rsidRDefault="00E25F9D" w:rsidP="00E25F9D">
            <w:pPr>
              <w:spacing w:after="160" w:line="259" w:lineRule="auto"/>
              <w:rPr>
                <w:rFonts w:cs="Arial"/>
              </w:rPr>
            </w:pPr>
          </w:p>
          <w:p w14:paraId="0D8B3521" w14:textId="77777777" w:rsidR="00E25F9D" w:rsidRDefault="00E25F9D" w:rsidP="00E25F9D">
            <w:pPr>
              <w:rPr>
                <w:rFonts w:cs="Arial"/>
                <w:i/>
                <w:iCs/>
              </w:rPr>
            </w:pPr>
            <w:r w:rsidRPr="00DC45E5">
              <w:rPr>
                <w:rFonts w:cs="Arial"/>
                <w:i/>
                <w:iCs/>
              </w:rPr>
              <w:t>Medicinsk ekspert/lægefaglig</w:t>
            </w:r>
          </w:p>
          <w:p w14:paraId="5B71DCBB" w14:textId="0FE268D6" w:rsidR="004A566A" w:rsidRPr="00E25F9D" w:rsidDel="008A3FB4" w:rsidRDefault="004A566A" w:rsidP="00E25F9D">
            <w:pPr>
              <w:rPr>
                <w:rFonts w:cs="Arial"/>
                <w:b/>
                <w:bCs/>
              </w:rPr>
            </w:pPr>
          </w:p>
        </w:tc>
        <w:tc>
          <w:tcPr>
            <w:tcW w:w="1140" w:type="dxa"/>
            <w:shd w:val="clear" w:color="auto" w:fill="auto"/>
          </w:tcPr>
          <w:p w14:paraId="3A2DCF38" w14:textId="77777777" w:rsidR="00E25F9D" w:rsidRPr="00E25F9D" w:rsidRDefault="00E25F9D" w:rsidP="00390CFC">
            <w:pPr>
              <w:rPr>
                <w:rFonts w:cs="Arial"/>
              </w:rPr>
            </w:pPr>
          </w:p>
        </w:tc>
        <w:tc>
          <w:tcPr>
            <w:tcW w:w="1162" w:type="dxa"/>
            <w:shd w:val="clear" w:color="auto" w:fill="auto"/>
          </w:tcPr>
          <w:p w14:paraId="0A7376A8" w14:textId="77777777" w:rsidR="00E25F9D" w:rsidRPr="00E25F9D" w:rsidRDefault="00E25F9D" w:rsidP="00390CFC">
            <w:pPr>
              <w:rPr>
                <w:rFonts w:cs="Arial"/>
              </w:rPr>
            </w:pPr>
          </w:p>
        </w:tc>
      </w:tr>
      <w:tr w:rsidR="00CF4D72" w:rsidRPr="00BA7CD5" w14:paraId="6891E4AF" w14:textId="77777777" w:rsidTr="00EC78FD">
        <w:trPr>
          <w:trHeight w:val="454"/>
        </w:trPr>
        <w:tc>
          <w:tcPr>
            <w:tcW w:w="846" w:type="dxa"/>
            <w:vAlign w:val="center"/>
          </w:tcPr>
          <w:p w14:paraId="62E6081C" w14:textId="34157A16" w:rsidR="00CF4D72" w:rsidRPr="00CF4D72" w:rsidRDefault="00D26312" w:rsidP="004A566A">
            <w:pPr>
              <w:rPr>
                <w:rFonts w:cs="Arial"/>
                <w:b/>
                <w:bCs/>
                <w:sz w:val="20"/>
                <w:szCs w:val="20"/>
              </w:rPr>
            </w:pPr>
            <w:r>
              <w:rPr>
                <w:rFonts w:cs="Arial"/>
                <w:b/>
                <w:bCs/>
                <w:sz w:val="20"/>
                <w:szCs w:val="20"/>
              </w:rPr>
              <w:t>6</w:t>
            </w:r>
            <w:r w:rsidR="008A3FB4">
              <w:rPr>
                <w:rFonts w:cs="Arial"/>
                <w:b/>
                <w:bCs/>
                <w:sz w:val="20"/>
                <w:szCs w:val="20"/>
              </w:rPr>
              <w:t>.</w:t>
            </w:r>
          </w:p>
        </w:tc>
        <w:tc>
          <w:tcPr>
            <w:tcW w:w="6480" w:type="dxa"/>
            <w:vAlign w:val="center"/>
          </w:tcPr>
          <w:p w14:paraId="38062685" w14:textId="2C10FE91" w:rsidR="00CF4D72" w:rsidRPr="00EC78FD" w:rsidRDefault="00CF4D72" w:rsidP="004A566A">
            <w:pPr>
              <w:spacing w:after="160" w:line="259" w:lineRule="auto"/>
              <w:rPr>
                <w:rFonts w:cs="Arial"/>
              </w:rPr>
            </w:pPr>
            <w:r w:rsidRPr="00EC78FD">
              <w:rPr>
                <w:rFonts w:cs="Arial"/>
                <w:b/>
                <w:bCs/>
              </w:rPr>
              <w:t>Kan videreformidle relevant information til samarbejdspartner</w:t>
            </w:r>
          </w:p>
        </w:tc>
        <w:tc>
          <w:tcPr>
            <w:tcW w:w="1140" w:type="dxa"/>
            <w:shd w:val="clear" w:color="auto" w:fill="auto"/>
            <w:vAlign w:val="center"/>
          </w:tcPr>
          <w:p w14:paraId="5F008E23" w14:textId="77777777" w:rsidR="00CF4D72" w:rsidRPr="00EC78FD" w:rsidRDefault="00CF4D72" w:rsidP="004A566A">
            <w:pPr>
              <w:spacing w:after="160" w:line="259" w:lineRule="auto"/>
              <w:rPr>
                <w:rFonts w:cs="Arial"/>
              </w:rPr>
            </w:pPr>
          </w:p>
        </w:tc>
        <w:tc>
          <w:tcPr>
            <w:tcW w:w="1162" w:type="dxa"/>
            <w:shd w:val="clear" w:color="auto" w:fill="auto"/>
            <w:vAlign w:val="center"/>
          </w:tcPr>
          <w:p w14:paraId="3359BC0B" w14:textId="77777777" w:rsidR="00CF4D72" w:rsidRPr="00EC78FD" w:rsidRDefault="00CF4D72" w:rsidP="004A566A">
            <w:pPr>
              <w:spacing w:after="160" w:line="259" w:lineRule="auto"/>
              <w:rPr>
                <w:rFonts w:cs="Arial"/>
              </w:rPr>
            </w:pPr>
          </w:p>
        </w:tc>
      </w:tr>
      <w:tr w:rsidR="00E25F9D" w:rsidRPr="00BA7CD5" w14:paraId="507C0D60" w14:textId="77777777" w:rsidTr="008A3FB4">
        <w:tc>
          <w:tcPr>
            <w:tcW w:w="846" w:type="dxa"/>
          </w:tcPr>
          <w:p w14:paraId="525F5D50" w14:textId="77777777" w:rsidR="00E25F9D" w:rsidRDefault="00E25F9D" w:rsidP="00390CFC">
            <w:pPr>
              <w:rPr>
                <w:rFonts w:cs="Arial"/>
                <w:b/>
                <w:bCs/>
                <w:sz w:val="20"/>
                <w:szCs w:val="20"/>
              </w:rPr>
            </w:pPr>
          </w:p>
        </w:tc>
        <w:tc>
          <w:tcPr>
            <w:tcW w:w="6480" w:type="dxa"/>
          </w:tcPr>
          <w:p w14:paraId="1188C8F6" w14:textId="77777777" w:rsidR="00E25F9D" w:rsidRPr="00DC45E5" w:rsidRDefault="00E25F9D" w:rsidP="00E25F9D">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Kommunikation med plejepersonale - monitorering, behandlingsplan samt bekymringspunkter observeret i plejen</w:t>
            </w:r>
          </w:p>
          <w:p w14:paraId="47922DD4" w14:textId="77777777" w:rsidR="00E25F9D" w:rsidRPr="00DC45E5" w:rsidRDefault="00E25F9D" w:rsidP="00E25F9D">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Fokuseret problembeskrivelse ved rekvirering af tilsyn, specialundersøgelser</w:t>
            </w:r>
          </w:p>
          <w:p w14:paraId="4DF4FB27" w14:textId="77777777" w:rsidR="00E25F9D" w:rsidRPr="00DC45E5" w:rsidRDefault="00E25F9D" w:rsidP="00E25F9D">
            <w:pPr>
              <w:pStyle w:val="Listeafsnit"/>
              <w:framePr w:hSpace="0" w:wrap="auto" w:vAnchor="margin" w:hAnchor="text" w:xAlign="left" w:yAlign="inline"/>
              <w:rPr>
                <w:rFonts w:asciiTheme="minorHAnsi" w:hAnsiTheme="minorHAnsi"/>
                <w:sz w:val="22"/>
                <w:szCs w:val="22"/>
              </w:rPr>
            </w:pPr>
            <w:r w:rsidRPr="00DC45E5">
              <w:rPr>
                <w:rFonts w:asciiTheme="minorHAnsi" w:hAnsiTheme="minorHAnsi"/>
                <w:sz w:val="22"/>
                <w:szCs w:val="22"/>
              </w:rPr>
              <w:t>Information til seniorkollega og evt. relevant konferering</w:t>
            </w:r>
          </w:p>
          <w:p w14:paraId="4A53D88A" w14:textId="77777777" w:rsidR="00E25F9D" w:rsidRPr="00DC45E5" w:rsidRDefault="00E25F9D" w:rsidP="00E25F9D">
            <w:pPr>
              <w:spacing w:after="160" w:line="259" w:lineRule="auto"/>
              <w:rPr>
                <w:rFonts w:cs="Arial"/>
              </w:rPr>
            </w:pPr>
          </w:p>
          <w:p w14:paraId="3A90DC4B" w14:textId="77777777" w:rsidR="00E25F9D" w:rsidRDefault="00E25F9D" w:rsidP="00E25F9D">
            <w:pPr>
              <w:rPr>
                <w:rFonts w:cs="Arial"/>
                <w:i/>
                <w:iCs/>
              </w:rPr>
            </w:pPr>
            <w:r w:rsidRPr="00DC45E5">
              <w:rPr>
                <w:rFonts w:cs="Arial"/>
                <w:i/>
                <w:iCs/>
              </w:rPr>
              <w:t>Medicinsk ekspert/lægefaglig, kommunikator, samarbejde</w:t>
            </w:r>
          </w:p>
          <w:p w14:paraId="2F8BB0A6" w14:textId="0DA70A04" w:rsidR="004A566A" w:rsidRPr="00E25F9D" w:rsidDel="008A3FB4" w:rsidRDefault="004A566A" w:rsidP="00E25F9D">
            <w:pPr>
              <w:rPr>
                <w:rFonts w:cs="Arial"/>
                <w:b/>
                <w:bCs/>
              </w:rPr>
            </w:pPr>
          </w:p>
        </w:tc>
        <w:tc>
          <w:tcPr>
            <w:tcW w:w="1140" w:type="dxa"/>
            <w:shd w:val="clear" w:color="auto" w:fill="auto"/>
          </w:tcPr>
          <w:p w14:paraId="1D04A5BA" w14:textId="77777777" w:rsidR="00E25F9D" w:rsidRPr="00E25F9D" w:rsidRDefault="00E25F9D" w:rsidP="00390CFC">
            <w:pPr>
              <w:rPr>
                <w:rFonts w:cs="Arial"/>
              </w:rPr>
            </w:pPr>
          </w:p>
        </w:tc>
        <w:tc>
          <w:tcPr>
            <w:tcW w:w="1162" w:type="dxa"/>
            <w:shd w:val="clear" w:color="auto" w:fill="auto"/>
          </w:tcPr>
          <w:p w14:paraId="565686BE" w14:textId="77777777" w:rsidR="00E25F9D" w:rsidRPr="00E25F9D" w:rsidRDefault="00E25F9D" w:rsidP="00390CFC">
            <w:pPr>
              <w:rPr>
                <w:rFonts w:cs="Arial"/>
              </w:rPr>
            </w:pPr>
          </w:p>
        </w:tc>
      </w:tr>
    </w:tbl>
    <w:p w14:paraId="3FFEF8DF" w14:textId="77777777" w:rsidR="00390CFC" w:rsidRPr="00EC78FD" w:rsidRDefault="00390CFC" w:rsidP="00390CFC">
      <w:pPr>
        <w:rPr>
          <w:rFonts w:cs="Arial"/>
        </w:rPr>
      </w:pPr>
      <w:r w:rsidRPr="00EC78FD">
        <w:rPr>
          <w:rFonts w:cs="Arial"/>
        </w:rPr>
        <w:t>Refleksion over fremtidige læringspunkter</w:t>
      </w:r>
    </w:p>
    <w:p w14:paraId="339E610C" w14:textId="77777777" w:rsidR="00390CFC" w:rsidRPr="00EC78FD" w:rsidRDefault="00390CFC" w:rsidP="00390CFC">
      <w:pPr>
        <w:rPr>
          <w:rFonts w:cs="Arial"/>
        </w:rPr>
      </w:pPr>
      <w:r w:rsidRPr="00EC78FD">
        <w:rPr>
          <w:rFonts w:cs="Arial"/>
        </w:rPr>
        <w:t xml:space="preserve">Beskriv: </w:t>
      </w:r>
    </w:p>
    <w:p w14:paraId="7D70B29A" w14:textId="77777777" w:rsidR="002474CB" w:rsidRPr="00EC78FD" w:rsidRDefault="002474CB" w:rsidP="00390CFC">
      <w:pPr>
        <w:rPr>
          <w:rFonts w:cs="Arial"/>
        </w:rPr>
      </w:pPr>
    </w:p>
    <w:p w14:paraId="19DFE926" w14:textId="77777777" w:rsidR="002474CB" w:rsidRPr="00EC78FD" w:rsidRDefault="002474CB" w:rsidP="00390CFC">
      <w:pPr>
        <w:rPr>
          <w:rFonts w:cs="Arial"/>
        </w:rPr>
      </w:pPr>
    </w:p>
    <w:p w14:paraId="5DFDE1A0" w14:textId="77777777" w:rsidR="00390CFC" w:rsidRPr="00EC78FD" w:rsidRDefault="00390CFC" w:rsidP="00390CFC">
      <w:pPr>
        <w:rPr>
          <w:rFonts w:cs="Arial"/>
        </w:rPr>
      </w:pPr>
    </w:p>
    <w:tbl>
      <w:tblPr>
        <w:tblStyle w:val="Tabel-Gitter"/>
        <w:tblW w:w="0" w:type="auto"/>
        <w:tblInd w:w="-289" w:type="dxa"/>
        <w:tblLook w:val="04A0" w:firstRow="1" w:lastRow="0" w:firstColumn="1" w:lastColumn="0" w:noHBand="0" w:noVBand="1"/>
      </w:tblPr>
      <w:tblGrid>
        <w:gridCol w:w="3119"/>
        <w:gridCol w:w="6792"/>
      </w:tblGrid>
      <w:tr w:rsidR="002474CB" w:rsidRPr="00BA7CD5" w14:paraId="69B7C129" w14:textId="77777777" w:rsidTr="00DC45E5">
        <w:tc>
          <w:tcPr>
            <w:tcW w:w="9911" w:type="dxa"/>
            <w:gridSpan w:val="2"/>
            <w:tcBorders>
              <w:top w:val="nil"/>
              <w:left w:val="nil"/>
              <w:bottom w:val="single" w:sz="4" w:space="0" w:color="auto"/>
              <w:right w:val="nil"/>
            </w:tcBorders>
          </w:tcPr>
          <w:p w14:paraId="008ADB45" w14:textId="77777777" w:rsidR="002474CB" w:rsidRPr="00EC78FD" w:rsidRDefault="002474CB" w:rsidP="00DC45E5">
            <w:pPr>
              <w:rPr>
                <w:rFonts w:eastAsia="Calibri" w:cs="Arial"/>
                <w:b/>
                <w:bCs/>
              </w:rPr>
            </w:pPr>
            <w:r w:rsidRPr="00EC78FD">
              <w:rPr>
                <w:rFonts w:eastAsia="Calibri" w:cs="Arial"/>
                <w:b/>
                <w:bCs/>
              </w:rPr>
              <w:t>Den samlede kompetence er godkendt</w:t>
            </w:r>
          </w:p>
          <w:p w14:paraId="6A0A9160" w14:textId="77777777" w:rsidR="002474CB" w:rsidRPr="00EC78FD" w:rsidRDefault="002474CB" w:rsidP="00DC45E5">
            <w:pPr>
              <w:rPr>
                <w:rFonts w:eastAsia="Calibri" w:cs="Arial"/>
                <w:b/>
                <w:bCs/>
              </w:rPr>
            </w:pPr>
          </w:p>
          <w:p w14:paraId="3277F4C4" w14:textId="77777777" w:rsidR="002474CB" w:rsidRPr="00EC78FD" w:rsidRDefault="002474CB" w:rsidP="00DC45E5">
            <w:pPr>
              <w:rPr>
                <w:rFonts w:eastAsia="Calibri" w:cs="Arial"/>
              </w:rPr>
            </w:pPr>
          </w:p>
        </w:tc>
      </w:tr>
      <w:tr w:rsidR="002474CB" w:rsidRPr="00BA7CD5" w14:paraId="6C70CEF4" w14:textId="77777777" w:rsidTr="00DC45E5">
        <w:tc>
          <w:tcPr>
            <w:tcW w:w="3119" w:type="dxa"/>
            <w:tcBorders>
              <w:left w:val="nil"/>
              <w:bottom w:val="nil"/>
              <w:right w:val="nil"/>
            </w:tcBorders>
          </w:tcPr>
          <w:p w14:paraId="76312311" w14:textId="77777777" w:rsidR="002474CB" w:rsidRPr="00EC78FD" w:rsidRDefault="002474CB" w:rsidP="00DC45E5">
            <w:pPr>
              <w:rPr>
                <w:rFonts w:eastAsia="Calibri" w:cs="Arial"/>
              </w:rPr>
            </w:pPr>
            <w:r w:rsidRPr="00EC78FD">
              <w:rPr>
                <w:rFonts w:eastAsia="Calibri" w:cs="Arial"/>
              </w:rPr>
              <w:t>Dato</w:t>
            </w:r>
          </w:p>
        </w:tc>
        <w:tc>
          <w:tcPr>
            <w:tcW w:w="6792" w:type="dxa"/>
            <w:tcBorders>
              <w:left w:val="nil"/>
              <w:bottom w:val="nil"/>
              <w:right w:val="nil"/>
            </w:tcBorders>
          </w:tcPr>
          <w:p w14:paraId="561B3298" w14:textId="77777777" w:rsidR="002474CB" w:rsidRPr="00EC78FD" w:rsidRDefault="002474CB" w:rsidP="00DC45E5">
            <w:pPr>
              <w:rPr>
                <w:rFonts w:eastAsia="Calibri" w:cs="Arial"/>
              </w:rPr>
            </w:pPr>
            <w:r w:rsidRPr="00EC78FD">
              <w:rPr>
                <w:rFonts w:eastAsia="Calibri" w:cs="Arial"/>
              </w:rPr>
              <w:t xml:space="preserve">Navn og underskrift vejleder </w:t>
            </w:r>
          </w:p>
        </w:tc>
      </w:tr>
    </w:tbl>
    <w:p w14:paraId="2E86CD18" w14:textId="77777777" w:rsidR="00CE32AE" w:rsidRPr="00EC78FD" w:rsidRDefault="00CE32AE">
      <w:pPr>
        <w:rPr>
          <w:rFonts w:cs="Arial"/>
        </w:rPr>
      </w:pPr>
      <w:r w:rsidRPr="00EC78FD">
        <w:rPr>
          <w:rFonts w:cs="Arial"/>
        </w:rPr>
        <w:br w:type="page"/>
      </w:r>
    </w:p>
    <w:p w14:paraId="594073D9" w14:textId="2A47B380" w:rsidR="00DA1E13" w:rsidRDefault="00CE32AE" w:rsidP="00CE32AE">
      <w:pPr>
        <w:pStyle w:val="Overskrift2"/>
      </w:pPr>
      <w:bookmarkStart w:id="24" w:name="_Toc196210565"/>
      <w:r w:rsidRPr="00CE32AE">
        <w:lastRenderedPageBreak/>
        <w:t>Hjælpekort til kompetencekort</w:t>
      </w:r>
      <w:r>
        <w:t xml:space="preserve"> II</w:t>
      </w:r>
      <w:bookmarkEnd w:id="24"/>
    </w:p>
    <w:p w14:paraId="44D2BCB5" w14:textId="3077A26C" w:rsidR="00CE32AE" w:rsidRPr="00EC78FD" w:rsidRDefault="00CE32AE" w:rsidP="00CE32AE">
      <w:pPr>
        <w:rPr>
          <w:rFonts w:cs="Arial"/>
        </w:rPr>
      </w:pPr>
      <w:r w:rsidRPr="00EC78FD">
        <w:rPr>
          <w:rFonts w:cs="Arial"/>
        </w:rPr>
        <w:t xml:space="preserve">Nedenfor </w:t>
      </w:r>
      <w:r w:rsidR="009C7F29" w:rsidRPr="00EC78FD">
        <w:rPr>
          <w:rFonts w:cs="Arial"/>
        </w:rPr>
        <w:t xml:space="preserve">er </w:t>
      </w:r>
      <w:r w:rsidRPr="00EC78FD">
        <w:rPr>
          <w:rFonts w:cs="Arial"/>
        </w:rPr>
        <w:t>beskrevet emner, der forventes gennemgået med den uddannelsessøgende læge:</w:t>
      </w:r>
    </w:p>
    <w:tbl>
      <w:tblPr>
        <w:tblStyle w:val="Tabel-Gitter"/>
        <w:tblW w:w="0" w:type="auto"/>
        <w:tblLook w:val="04A0" w:firstRow="1" w:lastRow="0" w:firstColumn="1" w:lastColumn="0" w:noHBand="0" w:noVBand="1"/>
      </w:tblPr>
      <w:tblGrid>
        <w:gridCol w:w="5382"/>
        <w:gridCol w:w="4246"/>
      </w:tblGrid>
      <w:tr w:rsidR="00CE32AE" w:rsidRPr="00BA7CD5" w14:paraId="15639590" w14:textId="77777777" w:rsidTr="00EC78FD">
        <w:trPr>
          <w:trHeight w:val="454"/>
        </w:trPr>
        <w:tc>
          <w:tcPr>
            <w:tcW w:w="5382" w:type="dxa"/>
            <w:tcBorders>
              <w:top w:val="single" w:sz="4" w:space="0" w:color="auto"/>
              <w:left w:val="single" w:sz="4" w:space="0" w:color="auto"/>
              <w:bottom w:val="single" w:sz="4" w:space="0" w:color="auto"/>
              <w:right w:val="single" w:sz="4" w:space="0" w:color="auto"/>
            </w:tcBorders>
          </w:tcPr>
          <w:p w14:paraId="64378F95" w14:textId="7D979237" w:rsidR="00CE32AE" w:rsidRPr="00EC78FD" w:rsidRDefault="00D26312" w:rsidP="008E2190">
            <w:pPr>
              <w:spacing w:line="259" w:lineRule="auto"/>
              <w:rPr>
                <w:rFonts w:cs="Arial"/>
              </w:rPr>
            </w:pPr>
            <w:r>
              <w:rPr>
                <w:rFonts w:cs="Arial"/>
                <w:b/>
                <w:bCs/>
              </w:rPr>
              <w:t xml:space="preserve">1. </w:t>
            </w:r>
            <w:r w:rsidR="00CE32AE" w:rsidRPr="00EC78FD">
              <w:rPr>
                <w:rFonts w:cs="Arial"/>
                <w:b/>
                <w:bCs/>
              </w:rPr>
              <w:t>Anamnese</w:t>
            </w:r>
          </w:p>
        </w:tc>
        <w:tc>
          <w:tcPr>
            <w:tcW w:w="4246" w:type="dxa"/>
            <w:tcBorders>
              <w:top w:val="single" w:sz="4" w:space="0" w:color="auto"/>
              <w:left w:val="single" w:sz="4" w:space="0" w:color="auto"/>
              <w:bottom w:val="single" w:sz="4" w:space="0" w:color="auto"/>
              <w:right w:val="single" w:sz="4" w:space="0" w:color="auto"/>
            </w:tcBorders>
          </w:tcPr>
          <w:p w14:paraId="428C2491" w14:textId="77777777" w:rsidR="00CE32AE" w:rsidRPr="00EC78FD" w:rsidRDefault="00CE32AE" w:rsidP="00CE32AE">
            <w:pPr>
              <w:spacing w:line="259" w:lineRule="auto"/>
              <w:rPr>
                <w:rFonts w:cs="Arial"/>
              </w:rPr>
            </w:pPr>
          </w:p>
        </w:tc>
      </w:tr>
      <w:tr w:rsidR="00CE32AE" w:rsidRPr="00BA7CD5" w14:paraId="6F2762E0"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286D6259" w14:textId="77777777" w:rsidR="00CE32AE" w:rsidRPr="00EC78FD" w:rsidRDefault="00CE32AE" w:rsidP="00CE32AE">
            <w:pPr>
              <w:spacing w:after="160" w:line="259" w:lineRule="auto"/>
              <w:rPr>
                <w:rFonts w:cs="Arial"/>
              </w:rPr>
            </w:pPr>
            <w:r w:rsidRPr="00EC78FD">
              <w:rPr>
                <w:rFonts w:cs="Arial"/>
              </w:rPr>
              <w:t>Tidligere hændelser</w:t>
            </w:r>
          </w:p>
        </w:tc>
        <w:tc>
          <w:tcPr>
            <w:tcW w:w="4246" w:type="dxa"/>
            <w:tcBorders>
              <w:top w:val="single" w:sz="4" w:space="0" w:color="auto"/>
              <w:left w:val="single" w:sz="4" w:space="0" w:color="auto"/>
              <w:bottom w:val="single" w:sz="4" w:space="0" w:color="auto"/>
              <w:right w:val="single" w:sz="4" w:space="0" w:color="auto"/>
            </w:tcBorders>
            <w:hideMark/>
          </w:tcPr>
          <w:p w14:paraId="0762AA2E" w14:textId="77777777" w:rsidR="00CE32AE" w:rsidRPr="00EC78FD" w:rsidRDefault="00CE32AE" w:rsidP="00CE32AE">
            <w:pPr>
              <w:spacing w:after="160" w:line="259" w:lineRule="auto"/>
              <w:rPr>
                <w:rFonts w:cs="Arial"/>
              </w:rPr>
            </w:pPr>
            <w:proofErr w:type="spellStart"/>
            <w:r w:rsidRPr="00EC78FD">
              <w:rPr>
                <w:rFonts w:cs="Arial"/>
              </w:rPr>
              <w:t>Apoplexi</w:t>
            </w:r>
            <w:proofErr w:type="spellEnd"/>
            <w:r w:rsidRPr="00EC78FD">
              <w:rPr>
                <w:rFonts w:cs="Arial"/>
              </w:rPr>
              <w:t>, TCI, kramper, besvimelser, ny medicin</w:t>
            </w:r>
          </w:p>
        </w:tc>
      </w:tr>
      <w:tr w:rsidR="00CE32AE" w:rsidRPr="00BA7CD5" w14:paraId="549195CD"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5509261B" w14:textId="55981A06" w:rsidR="00CE32AE" w:rsidRPr="00EC78FD" w:rsidRDefault="00AC2160" w:rsidP="00CE32AE">
            <w:pPr>
              <w:spacing w:after="160" w:line="259" w:lineRule="auto"/>
              <w:rPr>
                <w:rFonts w:cs="Arial"/>
              </w:rPr>
            </w:pPr>
            <w:r w:rsidRPr="00EC78FD">
              <w:rPr>
                <w:rFonts w:cs="Arial"/>
              </w:rPr>
              <w:t>Ko</w:t>
            </w:r>
            <w:r w:rsidR="00CE32AE" w:rsidRPr="00EC78FD">
              <w:rPr>
                <w:rFonts w:cs="Arial"/>
              </w:rPr>
              <w:t>morbiditet og vanligt funktionsniveau</w:t>
            </w:r>
          </w:p>
        </w:tc>
        <w:tc>
          <w:tcPr>
            <w:tcW w:w="4246" w:type="dxa"/>
            <w:tcBorders>
              <w:top w:val="single" w:sz="4" w:space="0" w:color="auto"/>
              <w:left w:val="single" w:sz="4" w:space="0" w:color="auto"/>
              <w:bottom w:val="single" w:sz="4" w:space="0" w:color="auto"/>
              <w:right w:val="single" w:sz="4" w:space="0" w:color="auto"/>
            </w:tcBorders>
          </w:tcPr>
          <w:p w14:paraId="5B07C807" w14:textId="77777777" w:rsidR="00CE32AE" w:rsidRPr="00EC78FD" w:rsidRDefault="00CE32AE" w:rsidP="00CE32AE">
            <w:pPr>
              <w:spacing w:after="160" w:line="259" w:lineRule="auto"/>
              <w:rPr>
                <w:rFonts w:cs="Arial"/>
              </w:rPr>
            </w:pPr>
          </w:p>
        </w:tc>
      </w:tr>
      <w:tr w:rsidR="00CE32AE" w:rsidRPr="00BA7CD5" w14:paraId="6D8A9796"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702CAA78" w14:textId="77777777" w:rsidR="00CE32AE" w:rsidRPr="00EC78FD" w:rsidRDefault="00CE32AE" w:rsidP="00CE32AE">
            <w:pPr>
              <w:spacing w:after="160" w:line="259" w:lineRule="auto"/>
              <w:rPr>
                <w:rFonts w:cs="Arial"/>
              </w:rPr>
            </w:pPr>
            <w:r w:rsidRPr="00EC78FD">
              <w:rPr>
                <w:rFonts w:cs="Arial"/>
              </w:rPr>
              <w:t>Symptomer og varighed på aktuelle lidelse</w:t>
            </w:r>
          </w:p>
        </w:tc>
        <w:tc>
          <w:tcPr>
            <w:tcW w:w="4246" w:type="dxa"/>
            <w:tcBorders>
              <w:top w:val="single" w:sz="4" w:space="0" w:color="auto"/>
              <w:left w:val="single" w:sz="4" w:space="0" w:color="auto"/>
              <w:bottom w:val="single" w:sz="4" w:space="0" w:color="auto"/>
              <w:right w:val="single" w:sz="4" w:space="0" w:color="auto"/>
            </w:tcBorders>
            <w:hideMark/>
          </w:tcPr>
          <w:p w14:paraId="7C94A4FE" w14:textId="77777777" w:rsidR="00CE32AE" w:rsidRPr="00EC78FD" w:rsidRDefault="00CE32AE" w:rsidP="00CE32AE">
            <w:pPr>
              <w:spacing w:after="160" w:line="259" w:lineRule="auto"/>
              <w:rPr>
                <w:rFonts w:cs="Arial"/>
              </w:rPr>
            </w:pPr>
            <w:r w:rsidRPr="00EC78FD">
              <w:rPr>
                <w:rFonts w:cs="Arial"/>
              </w:rPr>
              <w:t>Feber, hovedpine, neurologisk udfald</w:t>
            </w:r>
          </w:p>
        </w:tc>
      </w:tr>
      <w:tr w:rsidR="00CE32AE" w:rsidRPr="00BA7CD5" w14:paraId="49F328F1"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78E6444F" w14:textId="77777777" w:rsidR="00CE32AE" w:rsidRPr="00EC78FD" w:rsidRDefault="00CE32AE" w:rsidP="00CE32AE">
            <w:pPr>
              <w:spacing w:after="160" w:line="259" w:lineRule="auto"/>
              <w:rPr>
                <w:rFonts w:cs="Arial"/>
              </w:rPr>
            </w:pPr>
            <w:r w:rsidRPr="00EC78FD">
              <w:rPr>
                <w:rFonts w:cs="Arial"/>
              </w:rPr>
              <w:t>Medicinanamnese</w:t>
            </w:r>
          </w:p>
        </w:tc>
        <w:tc>
          <w:tcPr>
            <w:tcW w:w="4246" w:type="dxa"/>
            <w:tcBorders>
              <w:top w:val="single" w:sz="4" w:space="0" w:color="auto"/>
              <w:left w:val="single" w:sz="4" w:space="0" w:color="auto"/>
              <w:bottom w:val="single" w:sz="4" w:space="0" w:color="auto"/>
              <w:right w:val="single" w:sz="4" w:space="0" w:color="auto"/>
            </w:tcBorders>
            <w:hideMark/>
          </w:tcPr>
          <w:p w14:paraId="34D77D6A" w14:textId="77777777" w:rsidR="00CE32AE" w:rsidRPr="00EC78FD" w:rsidRDefault="00CE32AE" w:rsidP="00CE32AE">
            <w:pPr>
              <w:spacing w:after="160" w:line="259" w:lineRule="auto"/>
              <w:rPr>
                <w:rFonts w:cs="Arial"/>
              </w:rPr>
            </w:pPr>
            <w:r w:rsidRPr="00EC78FD">
              <w:rPr>
                <w:rFonts w:cs="Arial"/>
              </w:rPr>
              <w:t xml:space="preserve">Misbrug, </w:t>
            </w:r>
            <w:proofErr w:type="spellStart"/>
            <w:r w:rsidRPr="00EC78FD">
              <w:rPr>
                <w:rFonts w:cs="Arial"/>
              </w:rPr>
              <w:t>morfika</w:t>
            </w:r>
            <w:proofErr w:type="spellEnd"/>
            <w:r w:rsidRPr="00EC78FD">
              <w:rPr>
                <w:rFonts w:cs="Arial"/>
              </w:rPr>
              <w:t xml:space="preserve">, </w:t>
            </w:r>
            <w:proofErr w:type="spellStart"/>
            <w:r w:rsidRPr="00EC78FD">
              <w:rPr>
                <w:rFonts w:cs="Arial"/>
              </w:rPr>
              <w:t>sedativa</w:t>
            </w:r>
            <w:proofErr w:type="spellEnd"/>
          </w:p>
        </w:tc>
      </w:tr>
      <w:tr w:rsidR="00CE32AE" w:rsidRPr="00BA7CD5" w14:paraId="718D6FE8" w14:textId="77777777" w:rsidTr="00EC78FD">
        <w:trPr>
          <w:trHeight w:val="454"/>
        </w:trPr>
        <w:tc>
          <w:tcPr>
            <w:tcW w:w="5382" w:type="dxa"/>
            <w:tcBorders>
              <w:top w:val="single" w:sz="4" w:space="0" w:color="auto"/>
              <w:left w:val="single" w:sz="4" w:space="0" w:color="auto"/>
              <w:bottom w:val="single" w:sz="4" w:space="0" w:color="auto"/>
              <w:right w:val="single" w:sz="4" w:space="0" w:color="auto"/>
            </w:tcBorders>
          </w:tcPr>
          <w:p w14:paraId="4FC48812" w14:textId="5B40C87E" w:rsidR="00CE32AE" w:rsidRPr="00EC78FD" w:rsidRDefault="00D26312" w:rsidP="008E2190">
            <w:pPr>
              <w:spacing w:line="259" w:lineRule="auto"/>
              <w:rPr>
                <w:rFonts w:cs="Arial"/>
              </w:rPr>
            </w:pPr>
            <w:r>
              <w:rPr>
                <w:rFonts w:cs="Arial"/>
                <w:b/>
                <w:bCs/>
              </w:rPr>
              <w:t>2.</w:t>
            </w:r>
            <w:r w:rsidR="00CE32AE" w:rsidRPr="00EC78FD">
              <w:rPr>
                <w:rFonts w:cs="Arial"/>
                <w:b/>
                <w:bCs/>
              </w:rPr>
              <w:t xml:space="preserve"> Objektivt</w:t>
            </w:r>
          </w:p>
        </w:tc>
        <w:tc>
          <w:tcPr>
            <w:tcW w:w="4246" w:type="dxa"/>
            <w:tcBorders>
              <w:top w:val="single" w:sz="4" w:space="0" w:color="auto"/>
              <w:left w:val="single" w:sz="4" w:space="0" w:color="auto"/>
              <w:bottom w:val="single" w:sz="4" w:space="0" w:color="auto"/>
              <w:right w:val="single" w:sz="4" w:space="0" w:color="auto"/>
            </w:tcBorders>
          </w:tcPr>
          <w:p w14:paraId="41A4FD12" w14:textId="77777777" w:rsidR="00CE32AE" w:rsidRPr="00EC78FD" w:rsidRDefault="00CE32AE" w:rsidP="00CE32AE">
            <w:pPr>
              <w:spacing w:line="259" w:lineRule="auto"/>
              <w:rPr>
                <w:rFonts w:cs="Arial"/>
              </w:rPr>
            </w:pPr>
          </w:p>
        </w:tc>
      </w:tr>
      <w:tr w:rsidR="00CE32AE" w:rsidRPr="00BA7CD5" w14:paraId="6BD74F90"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5A0B055A" w14:textId="77777777" w:rsidR="00CE32AE" w:rsidRPr="00EC78FD" w:rsidRDefault="00CE32AE" w:rsidP="00CE32AE">
            <w:pPr>
              <w:spacing w:after="160" w:line="259" w:lineRule="auto"/>
              <w:rPr>
                <w:rFonts w:cs="Arial"/>
              </w:rPr>
            </w:pPr>
            <w:r w:rsidRPr="00EC78FD">
              <w:rPr>
                <w:rFonts w:cs="Arial"/>
              </w:rPr>
              <w:t>GCS</w:t>
            </w:r>
          </w:p>
        </w:tc>
        <w:tc>
          <w:tcPr>
            <w:tcW w:w="4246" w:type="dxa"/>
            <w:tcBorders>
              <w:top w:val="single" w:sz="4" w:space="0" w:color="auto"/>
              <w:left w:val="single" w:sz="4" w:space="0" w:color="auto"/>
              <w:bottom w:val="single" w:sz="4" w:space="0" w:color="auto"/>
              <w:right w:val="single" w:sz="4" w:space="0" w:color="auto"/>
            </w:tcBorders>
          </w:tcPr>
          <w:p w14:paraId="73D92116" w14:textId="77777777" w:rsidR="00CE32AE" w:rsidRPr="00EC78FD" w:rsidRDefault="00CE32AE" w:rsidP="00CE32AE">
            <w:pPr>
              <w:spacing w:after="160" w:line="259" w:lineRule="auto"/>
              <w:rPr>
                <w:rFonts w:cs="Arial"/>
              </w:rPr>
            </w:pPr>
          </w:p>
        </w:tc>
      </w:tr>
      <w:tr w:rsidR="00CE32AE" w:rsidRPr="00BA7CD5" w14:paraId="67203AAE"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3E1429D8" w14:textId="77777777" w:rsidR="00CE32AE" w:rsidRPr="00EC78FD" w:rsidRDefault="00CE32AE" w:rsidP="00CE32AE">
            <w:pPr>
              <w:spacing w:after="160" w:line="259" w:lineRule="auto"/>
              <w:rPr>
                <w:rFonts w:cs="Arial"/>
              </w:rPr>
            </w:pPr>
            <w:r w:rsidRPr="00EC78FD">
              <w:rPr>
                <w:rFonts w:cs="Arial"/>
              </w:rPr>
              <w:t>Neurologisk undersøgelse</w:t>
            </w:r>
          </w:p>
        </w:tc>
        <w:tc>
          <w:tcPr>
            <w:tcW w:w="4246" w:type="dxa"/>
            <w:tcBorders>
              <w:top w:val="single" w:sz="4" w:space="0" w:color="auto"/>
              <w:left w:val="single" w:sz="4" w:space="0" w:color="auto"/>
              <w:bottom w:val="single" w:sz="4" w:space="0" w:color="auto"/>
              <w:right w:val="single" w:sz="4" w:space="0" w:color="auto"/>
            </w:tcBorders>
          </w:tcPr>
          <w:p w14:paraId="269617EA" w14:textId="77777777" w:rsidR="00CE32AE" w:rsidRPr="00EC78FD" w:rsidRDefault="00CE32AE" w:rsidP="00CE32AE">
            <w:pPr>
              <w:spacing w:after="160" w:line="259" w:lineRule="auto"/>
              <w:rPr>
                <w:rFonts w:cs="Arial"/>
              </w:rPr>
            </w:pPr>
          </w:p>
        </w:tc>
      </w:tr>
      <w:tr w:rsidR="00CE32AE" w:rsidRPr="00BA7CD5" w14:paraId="62D072A0"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5A781AC6" w14:textId="77777777" w:rsidR="00CE32AE" w:rsidRPr="00EC78FD" w:rsidRDefault="00CE32AE" w:rsidP="00CE32AE">
            <w:pPr>
              <w:spacing w:after="160" w:line="259" w:lineRule="auto"/>
              <w:rPr>
                <w:rFonts w:cs="Arial"/>
              </w:rPr>
            </w:pPr>
            <w:r w:rsidRPr="00EC78FD">
              <w:rPr>
                <w:rFonts w:cs="Arial"/>
              </w:rPr>
              <w:t>Øvrige</w:t>
            </w:r>
          </w:p>
        </w:tc>
        <w:tc>
          <w:tcPr>
            <w:tcW w:w="4246" w:type="dxa"/>
            <w:tcBorders>
              <w:top w:val="single" w:sz="4" w:space="0" w:color="auto"/>
              <w:left w:val="single" w:sz="4" w:space="0" w:color="auto"/>
              <w:bottom w:val="single" w:sz="4" w:space="0" w:color="auto"/>
              <w:right w:val="single" w:sz="4" w:space="0" w:color="auto"/>
            </w:tcBorders>
            <w:hideMark/>
          </w:tcPr>
          <w:p w14:paraId="4CA7F78B" w14:textId="77777777" w:rsidR="00CE32AE" w:rsidRPr="00EC78FD" w:rsidRDefault="00CE32AE" w:rsidP="00CE32AE">
            <w:pPr>
              <w:spacing w:after="160" w:line="259" w:lineRule="auto"/>
              <w:rPr>
                <w:rFonts w:cs="Arial"/>
              </w:rPr>
            </w:pPr>
            <w:r w:rsidRPr="00EC78FD">
              <w:rPr>
                <w:rFonts w:cs="Arial"/>
              </w:rPr>
              <w:t>NRS, hjerte/lunge stetoskopi, abdomen, hud (udslæt, perifer gennemblødning)</w:t>
            </w:r>
          </w:p>
        </w:tc>
      </w:tr>
      <w:tr w:rsidR="00CE32AE" w:rsidRPr="00BA7CD5" w14:paraId="53EE53C8" w14:textId="77777777" w:rsidTr="00EC78FD">
        <w:trPr>
          <w:trHeight w:val="454"/>
        </w:trPr>
        <w:tc>
          <w:tcPr>
            <w:tcW w:w="5382" w:type="dxa"/>
            <w:tcBorders>
              <w:top w:val="single" w:sz="4" w:space="0" w:color="auto"/>
              <w:left w:val="single" w:sz="4" w:space="0" w:color="auto"/>
              <w:bottom w:val="single" w:sz="4" w:space="0" w:color="auto"/>
              <w:right w:val="single" w:sz="4" w:space="0" w:color="auto"/>
            </w:tcBorders>
          </w:tcPr>
          <w:p w14:paraId="09635380" w14:textId="5EE357E5" w:rsidR="00CE32AE" w:rsidRPr="00EC78FD" w:rsidRDefault="00D26312" w:rsidP="008E2190">
            <w:pPr>
              <w:spacing w:line="259" w:lineRule="auto"/>
              <w:rPr>
                <w:rFonts w:cs="Arial"/>
                <w:b/>
                <w:bCs/>
              </w:rPr>
            </w:pPr>
            <w:r>
              <w:rPr>
                <w:rFonts w:cs="Arial"/>
                <w:b/>
                <w:bCs/>
              </w:rPr>
              <w:t>3.</w:t>
            </w:r>
            <w:r w:rsidR="00CE32AE" w:rsidRPr="00EC78FD">
              <w:rPr>
                <w:rFonts w:cs="Arial"/>
                <w:b/>
                <w:bCs/>
              </w:rPr>
              <w:t xml:space="preserve"> </w:t>
            </w:r>
            <w:proofErr w:type="spellStart"/>
            <w:r w:rsidR="00CE32AE" w:rsidRPr="00EC78FD">
              <w:rPr>
                <w:rFonts w:cs="Arial"/>
                <w:b/>
                <w:bCs/>
              </w:rPr>
              <w:t>Parakliniske</w:t>
            </w:r>
            <w:proofErr w:type="spellEnd"/>
            <w:r w:rsidR="00CE32AE" w:rsidRPr="00EC78FD">
              <w:rPr>
                <w:rFonts w:cs="Arial"/>
                <w:b/>
                <w:bCs/>
              </w:rPr>
              <w:t xml:space="preserve"> undersøgelser</w:t>
            </w:r>
          </w:p>
        </w:tc>
        <w:tc>
          <w:tcPr>
            <w:tcW w:w="4246" w:type="dxa"/>
            <w:tcBorders>
              <w:top w:val="single" w:sz="4" w:space="0" w:color="auto"/>
              <w:left w:val="single" w:sz="4" w:space="0" w:color="auto"/>
              <w:bottom w:val="single" w:sz="4" w:space="0" w:color="auto"/>
              <w:right w:val="single" w:sz="4" w:space="0" w:color="auto"/>
            </w:tcBorders>
          </w:tcPr>
          <w:p w14:paraId="4287199C" w14:textId="77777777" w:rsidR="00CE32AE" w:rsidRPr="00EC78FD" w:rsidRDefault="00CE32AE" w:rsidP="00CE32AE">
            <w:pPr>
              <w:spacing w:line="259" w:lineRule="auto"/>
              <w:rPr>
                <w:rFonts w:cs="Arial"/>
              </w:rPr>
            </w:pPr>
          </w:p>
        </w:tc>
      </w:tr>
      <w:tr w:rsidR="00CE32AE" w:rsidRPr="00BA7CD5" w14:paraId="10E9FCDF"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7910FEE3" w14:textId="77777777" w:rsidR="00CE32AE" w:rsidRPr="00EC78FD" w:rsidRDefault="00CE32AE" w:rsidP="00CE32AE">
            <w:pPr>
              <w:spacing w:after="160" w:line="259" w:lineRule="auto"/>
              <w:rPr>
                <w:rFonts w:cs="Arial"/>
              </w:rPr>
            </w:pPr>
            <w:r w:rsidRPr="00EC78FD">
              <w:rPr>
                <w:rFonts w:cs="Arial"/>
              </w:rPr>
              <w:t>Biokemiske prøver</w:t>
            </w:r>
          </w:p>
        </w:tc>
        <w:tc>
          <w:tcPr>
            <w:tcW w:w="4246" w:type="dxa"/>
            <w:tcBorders>
              <w:top w:val="single" w:sz="4" w:space="0" w:color="auto"/>
              <w:left w:val="single" w:sz="4" w:space="0" w:color="auto"/>
              <w:bottom w:val="single" w:sz="4" w:space="0" w:color="auto"/>
              <w:right w:val="single" w:sz="4" w:space="0" w:color="auto"/>
            </w:tcBorders>
            <w:hideMark/>
          </w:tcPr>
          <w:p w14:paraId="1C0F4580" w14:textId="242E67E0" w:rsidR="00CE32AE" w:rsidRPr="00EC78FD" w:rsidRDefault="00CE32AE" w:rsidP="00CE32AE">
            <w:pPr>
              <w:spacing w:after="160" w:line="259" w:lineRule="auto"/>
              <w:rPr>
                <w:rFonts w:cs="Arial"/>
              </w:rPr>
            </w:pPr>
            <w:r w:rsidRPr="00EC78FD">
              <w:rPr>
                <w:rFonts w:cs="Arial"/>
              </w:rPr>
              <w:t xml:space="preserve">BS, infektionstal, </w:t>
            </w:r>
            <w:proofErr w:type="spellStart"/>
            <w:r w:rsidR="003F4FCF">
              <w:rPr>
                <w:rFonts w:cs="Arial"/>
              </w:rPr>
              <w:t>A</w:t>
            </w:r>
            <w:r w:rsidRPr="00EC78FD">
              <w:rPr>
                <w:rFonts w:cs="Arial"/>
              </w:rPr>
              <w:t>-gas</w:t>
            </w:r>
            <w:proofErr w:type="spellEnd"/>
            <w:r w:rsidRPr="00EC78FD">
              <w:rPr>
                <w:rFonts w:cs="Arial"/>
              </w:rPr>
              <w:t xml:space="preserve"> (laktat)</w:t>
            </w:r>
          </w:p>
        </w:tc>
      </w:tr>
      <w:tr w:rsidR="00CE32AE" w:rsidRPr="00BA7CD5" w14:paraId="1FF9A553"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7B96A16B" w14:textId="77777777" w:rsidR="00CE32AE" w:rsidRPr="00EC78FD" w:rsidRDefault="00CE32AE" w:rsidP="00CE32AE">
            <w:pPr>
              <w:spacing w:after="160" w:line="259" w:lineRule="auto"/>
              <w:rPr>
                <w:rFonts w:cs="Arial"/>
              </w:rPr>
            </w:pPr>
            <w:r w:rsidRPr="00EC78FD">
              <w:rPr>
                <w:rFonts w:cs="Arial"/>
              </w:rPr>
              <w:t>Mikrobiologiske prøver</w:t>
            </w:r>
          </w:p>
        </w:tc>
        <w:tc>
          <w:tcPr>
            <w:tcW w:w="4246" w:type="dxa"/>
            <w:tcBorders>
              <w:top w:val="single" w:sz="4" w:space="0" w:color="auto"/>
              <w:left w:val="single" w:sz="4" w:space="0" w:color="auto"/>
              <w:bottom w:val="single" w:sz="4" w:space="0" w:color="auto"/>
              <w:right w:val="single" w:sz="4" w:space="0" w:color="auto"/>
            </w:tcBorders>
            <w:hideMark/>
          </w:tcPr>
          <w:p w14:paraId="5CBB7EBB" w14:textId="77777777" w:rsidR="00CE32AE" w:rsidRPr="00EC78FD" w:rsidRDefault="00CE32AE" w:rsidP="00CE32AE">
            <w:pPr>
              <w:spacing w:after="160" w:line="259" w:lineRule="auto"/>
              <w:rPr>
                <w:rFonts w:cs="Arial"/>
              </w:rPr>
            </w:pPr>
          </w:p>
        </w:tc>
      </w:tr>
      <w:tr w:rsidR="00CE32AE" w:rsidRPr="00BA7CD5" w14:paraId="55F84740"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47482F61" w14:textId="77777777" w:rsidR="00CE32AE" w:rsidRPr="00EC78FD" w:rsidRDefault="00CE32AE" w:rsidP="00CE32AE">
            <w:pPr>
              <w:spacing w:after="160" w:line="259" w:lineRule="auto"/>
              <w:rPr>
                <w:rFonts w:cs="Arial"/>
              </w:rPr>
            </w:pPr>
            <w:r w:rsidRPr="00EC78FD">
              <w:rPr>
                <w:rFonts w:cs="Arial"/>
              </w:rPr>
              <w:t>Billeddiagnostiske undersøgelser</w:t>
            </w:r>
          </w:p>
        </w:tc>
        <w:tc>
          <w:tcPr>
            <w:tcW w:w="4246" w:type="dxa"/>
            <w:tcBorders>
              <w:top w:val="single" w:sz="4" w:space="0" w:color="auto"/>
              <w:left w:val="single" w:sz="4" w:space="0" w:color="auto"/>
              <w:bottom w:val="single" w:sz="4" w:space="0" w:color="auto"/>
              <w:right w:val="single" w:sz="4" w:space="0" w:color="auto"/>
            </w:tcBorders>
            <w:hideMark/>
          </w:tcPr>
          <w:p w14:paraId="374E67FE" w14:textId="77777777" w:rsidR="00CE32AE" w:rsidRPr="00EC78FD" w:rsidRDefault="00CE32AE" w:rsidP="00CE32AE">
            <w:pPr>
              <w:spacing w:after="160" w:line="259" w:lineRule="auto"/>
              <w:rPr>
                <w:rFonts w:cs="Arial"/>
              </w:rPr>
            </w:pPr>
            <w:r w:rsidRPr="00EC78FD">
              <w:rPr>
                <w:rFonts w:cs="Arial"/>
              </w:rPr>
              <w:t>CT, MR</w:t>
            </w:r>
          </w:p>
        </w:tc>
      </w:tr>
      <w:tr w:rsidR="00CE32AE" w:rsidRPr="00BA7CD5" w14:paraId="274697A8"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30D24322" w14:textId="77777777" w:rsidR="00CE32AE" w:rsidRPr="00EC78FD" w:rsidRDefault="00CE32AE" w:rsidP="00CE32AE">
            <w:pPr>
              <w:spacing w:after="160" w:line="259" w:lineRule="auto"/>
              <w:rPr>
                <w:rFonts w:cs="Arial"/>
              </w:rPr>
            </w:pPr>
            <w:r w:rsidRPr="00EC78FD">
              <w:rPr>
                <w:rFonts w:cs="Arial"/>
              </w:rPr>
              <w:t>Procedurer</w:t>
            </w:r>
          </w:p>
        </w:tc>
        <w:tc>
          <w:tcPr>
            <w:tcW w:w="4246" w:type="dxa"/>
            <w:tcBorders>
              <w:top w:val="single" w:sz="4" w:space="0" w:color="auto"/>
              <w:left w:val="single" w:sz="4" w:space="0" w:color="auto"/>
              <w:bottom w:val="single" w:sz="4" w:space="0" w:color="auto"/>
              <w:right w:val="single" w:sz="4" w:space="0" w:color="auto"/>
            </w:tcBorders>
            <w:hideMark/>
          </w:tcPr>
          <w:p w14:paraId="0D6643E0" w14:textId="75F5AEA6" w:rsidR="00CE32AE" w:rsidRPr="00EC78FD" w:rsidRDefault="00CE32AE" w:rsidP="00CE32AE">
            <w:pPr>
              <w:spacing w:after="160" w:line="259" w:lineRule="auto"/>
              <w:rPr>
                <w:rFonts w:cs="Arial"/>
              </w:rPr>
            </w:pPr>
            <w:r w:rsidRPr="00EC78FD">
              <w:rPr>
                <w:rFonts w:cs="Arial"/>
              </w:rPr>
              <w:t>Lumbalpunktur, EKG, EEG</w:t>
            </w:r>
          </w:p>
        </w:tc>
      </w:tr>
      <w:tr w:rsidR="00CE32AE" w:rsidRPr="00BA7CD5" w14:paraId="05FBB311" w14:textId="77777777" w:rsidTr="00EC78FD">
        <w:trPr>
          <w:trHeight w:val="454"/>
        </w:trPr>
        <w:tc>
          <w:tcPr>
            <w:tcW w:w="5382" w:type="dxa"/>
            <w:tcBorders>
              <w:top w:val="single" w:sz="4" w:space="0" w:color="auto"/>
              <w:left w:val="single" w:sz="4" w:space="0" w:color="auto"/>
              <w:bottom w:val="single" w:sz="4" w:space="0" w:color="auto"/>
              <w:right w:val="single" w:sz="4" w:space="0" w:color="auto"/>
            </w:tcBorders>
          </w:tcPr>
          <w:p w14:paraId="384D0B81" w14:textId="6CEE4DDC" w:rsidR="00CE32AE" w:rsidRPr="00EC78FD" w:rsidRDefault="00D26312" w:rsidP="006B5360">
            <w:pPr>
              <w:spacing w:line="259" w:lineRule="auto"/>
              <w:rPr>
                <w:rFonts w:cs="Arial"/>
                <w:b/>
                <w:bCs/>
              </w:rPr>
            </w:pPr>
            <w:r>
              <w:rPr>
                <w:rFonts w:cs="Arial"/>
                <w:b/>
                <w:bCs/>
              </w:rPr>
              <w:t>4.</w:t>
            </w:r>
            <w:r w:rsidR="00CE32AE" w:rsidRPr="00EC78FD">
              <w:rPr>
                <w:rFonts w:cs="Arial"/>
                <w:b/>
                <w:bCs/>
              </w:rPr>
              <w:t xml:space="preserve"> Forholde sig kritisk til diagnoser og resultater</w:t>
            </w:r>
          </w:p>
        </w:tc>
        <w:tc>
          <w:tcPr>
            <w:tcW w:w="4246" w:type="dxa"/>
            <w:tcBorders>
              <w:top w:val="single" w:sz="4" w:space="0" w:color="auto"/>
              <w:left w:val="single" w:sz="4" w:space="0" w:color="auto"/>
              <w:bottom w:val="single" w:sz="4" w:space="0" w:color="auto"/>
              <w:right w:val="single" w:sz="4" w:space="0" w:color="auto"/>
            </w:tcBorders>
          </w:tcPr>
          <w:p w14:paraId="7EBF2502" w14:textId="77777777" w:rsidR="00CE32AE" w:rsidRPr="00EC78FD" w:rsidRDefault="00CE32AE" w:rsidP="00CE32AE">
            <w:pPr>
              <w:spacing w:line="259" w:lineRule="auto"/>
              <w:rPr>
                <w:rFonts w:cs="Arial"/>
              </w:rPr>
            </w:pPr>
          </w:p>
        </w:tc>
      </w:tr>
      <w:tr w:rsidR="00CE32AE" w:rsidRPr="00BA7CD5" w14:paraId="51F747A1" w14:textId="77777777" w:rsidTr="00EC78FD">
        <w:tc>
          <w:tcPr>
            <w:tcW w:w="5382" w:type="dxa"/>
            <w:tcBorders>
              <w:top w:val="single" w:sz="4" w:space="0" w:color="auto"/>
              <w:left w:val="single" w:sz="4" w:space="0" w:color="auto"/>
              <w:bottom w:val="single" w:sz="4" w:space="0" w:color="auto"/>
              <w:right w:val="single" w:sz="4" w:space="0" w:color="auto"/>
            </w:tcBorders>
            <w:hideMark/>
          </w:tcPr>
          <w:p w14:paraId="24115809" w14:textId="77777777" w:rsidR="00CE32AE" w:rsidRPr="00EC78FD" w:rsidRDefault="00CE32AE" w:rsidP="00CE32AE">
            <w:pPr>
              <w:spacing w:after="160" w:line="259" w:lineRule="auto"/>
              <w:rPr>
                <w:rFonts w:cs="Arial"/>
              </w:rPr>
            </w:pPr>
            <w:r w:rsidRPr="00EC78FD">
              <w:rPr>
                <w:rFonts w:cs="Arial"/>
              </w:rPr>
              <w:t>Mulige differentialdiagnoser</w:t>
            </w:r>
          </w:p>
        </w:tc>
        <w:tc>
          <w:tcPr>
            <w:tcW w:w="4246" w:type="dxa"/>
            <w:tcBorders>
              <w:top w:val="single" w:sz="4" w:space="0" w:color="auto"/>
              <w:left w:val="single" w:sz="4" w:space="0" w:color="auto"/>
              <w:bottom w:val="single" w:sz="4" w:space="0" w:color="auto"/>
              <w:right w:val="single" w:sz="4" w:space="0" w:color="auto"/>
            </w:tcBorders>
            <w:hideMark/>
          </w:tcPr>
          <w:p w14:paraId="486B2856" w14:textId="77777777" w:rsidR="00CE32AE" w:rsidRPr="00EC78FD" w:rsidRDefault="00CE32AE" w:rsidP="00CE32AE">
            <w:pPr>
              <w:spacing w:after="160" w:line="259" w:lineRule="auto"/>
              <w:rPr>
                <w:rFonts w:cs="Arial"/>
              </w:rPr>
            </w:pPr>
            <w:r w:rsidRPr="00EC78FD">
              <w:rPr>
                <w:rFonts w:cs="Arial"/>
              </w:rPr>
              <w:t xml:space="preserve">Vaskulær lidelse, </w:t>
            </w:r>
            <w:proofErr w:type="gramStart"/>
            <w:r w:rsidRPr="00EC78FD">
              <w:rPr>
                <w:rFonts w:cs="Arial"/>
              </w:rPr>
              <w:t>CNS infektion</w:t>
            </w:r>
            <w:proofErr w:type="gramEnd"/>
            <w:r w:rsidRPr="00EC78FD">
              <w:rPr>
                <w:rFonts w:cs="Arial"/>
              </w:rPr>
              <w:t xml:space="preserve">, forgiftning, </w:t>
            </w:r>
            <w:proofErr w:type="spellStart"/>
            <w:r w:rsidRPr="00EC78FD">
              <w:rPr>
                <w:rFonts w:cs="Arial"/>
              </w:rPr>
              <w:t>hypoxi</w:t>
            </w:r>
            <w:proofErr w:type="spellEnd"/>
            <w:r w:rsidRPr="00EC78FD">
              <w:rPr>
                <w:rFonts w:cs="Arial"/>
              </w:rPr>
              <w:t>, hypoglykæmi</w:t>
            </w:r>
          </w:p>
        </w:tc>
      </w:tr>
      <w:tr w:rsidR="00CE32AE" w:rsidRPr="00BA7CD5" w14:paraId="0DC73C6C" w14:textId="77777777" w:rsidTr="00EC78FD">
        <w:trPr>
          <w:trHeight w:val="454"/>
        </w:trPr>
        <w:tc>
          <w:tcPr>
            <w:tcW w:w="5382" w:type="dxa"/>
            <w:tcBorders>
              <w:top w:val="single" w:sz="4" w:space="0" w:color="auto"/>
              <w:left w:val="single" w:sz="4" w:space="0" w:color="auto"/>
              <w:bottom w:val="single" w:sz="4" w:space="0" w:color="auto"/>
              <w:right w:val="single" w:sz="4" w:space="0" w:color="auto"/>
            </w:tcBorders>
          </w:tcPr>
          <w:p w14:paraId="7A6BA3E7" w14:textId="5601A946" w:rsidR="00CE32AE" w:rsidRPr="00EC78FD" w:rsidRDefault="00D26312" w:rsidP="006B5360">
            <w:pPr>
              <w:spacing w:line="259" w:lineRule="auto"/>
              <w:rPr>
                <w:rFonts w:cs="Arial"/>
                <w:b/>
                <w:bCs/>
              </w:rPr>
            </w:pPr>
            <w:r>
              <w:rPr>
                <w:rFonts w:cs="Arial"/>
                <w:b/>
                <w:bCs/>
              </w:rPr>
              <w:t>5.</w:t>
            </w:r>
            <w:r w:rsidR="00CE32AE" w:rsidRPr="00EC78FD">
              <w:rPr>
                <w:rFonts w:cs="Arial"/>
                <w:b/>
                <w:bCs/>
              </w:rPr>
              <w:t xml:space="preserve"> Initiere primær behandling og lægge videre plan</w:t>
            </w:r>
          </w:p>
        </w:tc>
        <w:tc>
          <w:tcPr>
            <w:tcW w:w="4246" w:type="dxa"/>
            <w:tcBorders>
              <w:top w:val="single" w:sz="4" w:space="0" w:color="auto"/>
              <w:left w:val="single" w:sz="4" w:space="0" w:color="auto"/>
              <w:bottom w:val="single" w:sz="4" w:space="0" w:color="auto"/>
              <w:right w:val="single" w:sz="4" w:space="0" w:color="auto"/>
            </w:tcBorders>
          </w:tcPr>
          <w:p w14:paraId="3CDD3857" w14:textId="1FEC6D5F" w:rsidR="00CE32AE" w:rsidRPr="00EC78FD" w:rsidRDefault="00CE32AE" w:rsidP="00CE32AE">
            <w:pPr>
              <w:spacing w:line="259" w:lineRule="auto"/>
              <w:rPr>
                <w:rFonts w:cs="Arial"/>
              </w:rPr>
            </w:pPr>
          </w:p>
        </w:tc>
      </w:tr>
      <w:tr w:rsidR="008A657C" w:rsidRPr="00BA7CD5" w14:paraId="6310DCEB" w14:textId="77777777" w:rsidTr="00CA2783">
        <w:tc>
          <w:tcPr>
            <w:tcW w:w="5382" w:type="dxa"/>
            <w:tcBorders>
              <w:top w:val="single" w:sz="4" w:space="0" w:color="auto"/>
              <w:left w:val="single" w:sz="4" w:space="0" w:color="auto"/>
              <w:bottom w:val="single" w:sz="4" w:space="0" w:color="auto"/>
              <w:right w:val="single" w:sz="4" w:space="0" w:color="auto"/>
            </w:tcBorders>
          </w:tcPr>
          <w:p w14:paraId="48223331" w14:textId="77777777" w:rsidR="008A657C" w:rsidRPr="008A657C" w:rsidDel="006B5360" w:rsidRDefault="008A657C" w:rsidP="006B5360">
            <w:pPr>
              <w:rPr>
                <w:rFonts w:cs="Arial"/>
                <w:b/>
                <w:bCs/>
              </w:rPr>
            </w:pPr>
          </w:p>
        </w:tc>
        <w:tc>
          <w:tcPr>
            <w:tcW w:w="4246" w:type="dxa"/>
            <w:tcBorders>
              <w:top w:val="single" w:sz="4" w:space="0" w:color="auto"/>
              <w:left w:val="single" w:sz="4" w:space="0" w:color="auto"/>
              <w:bottom w:val="single" w:sz="4" w:space="0" w:color="auto"/>
              <w:right w:val="single" w:sz="4" w:space="0" w:color="auto"/>
            </w:tcBorders>
          </w:tcPr>
          <w:p w14:paraId="6312CB5F" w14:textId="79876073" w:rsidR="008A657C" w:rsidRPr="008A657C" w:rsidDel="006B5360" w:rsidRDefault="008A657C" w:rsidP="00CE32AE">
            <w:pPr>
              <w:rPr>
                <w:rFonts w:cs="Arial"/>
              </w:rPr>
            </w:pPr>
            <w:r w:rsidRPr="00DC45E5">
              <w:rPr>
                <w:rFonts w:cs="Arial"/>
              </w:rPr>
              <w:t>Målrettet behandling/afventende holdning.</w:t>
            </w:r>
          </w:p>
        </w:tc>
      </w:tr>
    </w:tbl>
    <w:p w14:paraId="2F65B468" w14:textId="77777777" w:rsidR="00CE32AE" w:rsidRPr="00EC78FD" w:rsidRDefault="00CE32AE" w:rsidP="00CE32AE">
      <w:pPr>
        <w:rPr>
          <w:rFonts w:cs="Arial"/>
          <w:sz w:val="20"/>
          <w:szCs w:val="20"/>
        </w:rPr>
      </w:pPr>
    </w:p>
    <w:p w14:paraId="6BC6C3F5" w14:textId="77777777" w:rsidR="00CE32AE" w:rsidRPr="00EC78FD" w:rsidRDefault="00CE32AE" w:rsidP="00CE32AE">
      <w:pPr>
        <w:rPr>
          <w:rFonts w:cs="Arial"/>
          <w:sz w:val="20"/>
          <w:szCs w:val="20"/>
        </w:rPr>
      </w:pPr>
    </w:p>
    <w:p w14:paraId="43588776" w14:textId="1E294A77" w:rsidR="005665C9" w:rsidRPr="00EC78FD" w:rsidRDefault="005665C9">
      <w:pPr>
        <w:rPr>
          <w:rFonts w:cs="Arial"/>
          <w:sz w:val="20"/>
          <w:szCs w:val="20"/>
        </w:rPr>
      </w:pPr>
      <w:r w:rsidRPr="00EC78FD">
        <w:rPr>
          <w:rFonts w:cs="Arial"/>
          <w:sz w:val="20"/>
          <w:szCs w:val="20"/>
        </w:rPr>
        <w:br w:type="page"/>
      </w:r>
    </w:p>
    <w:p w14:paraId="311A7CEA" w14:textId="0DF97BA9" w:rsidR="00CE32AE" w:rsidRDefault="005665C9" w:rsidP="005665C9">
      <w:pPr>
        <w:pStyle w:val="Overskrift2"/>
      </w:pPr>
      <w:bookmarkStart w:id="25" w:name="_Toc196210566"/>
      <w:r>
        <w:lastRenderedPageBreak/>
        <w:t>360 graders evaluering</w:t>
      </w:r>
      <w:bookmarkEnd w:id="25"/>
    </w:p>
    <w:p w14:paraId="506E583F" w14:textId="5C193036" w:rsidR="00DA1E13" w:rsidRPr="00EC78FD" w:rsidRDefault="005665C9" w:rsidP="00DA1E13">
      <w:r w:rsidRPr="00EC78FD">
        <w:t xml:space="preserve">Man </w:t>
      </w:r>
      <w:r w:rsidR="00C74D45" w:rsidRPr="00EC78FD">
        <w:t>anbefales</w:t>
      </w:r>
      <w:r w:rsidRPr="00EC78FD">
        <w:t xml:space="preserve"> at bruge nedenstående skema til 360 </w:t>
      </w:r>
      <w:r w:rsidR="00781380" w:rsidRPr="00EC78FD">
        <w:t xml:space="preserve">graders </w:t>
      </w:r>
      <w:r w:rsidRPr="00EC78FD">
        <w:t>evaluering, hvis afdelingen ikke har andre obligatoriske 360 graders-redskaber.</w:t>
      </w:r>
    </w:p>
    <w:p w14:paraId="67F18634" w14:textId="77777777" w:rsidR="005665C9" w:rsidRPr="005665C9" w:rsidRDefault="005665C9" w:rsidP="005665C9">
      <w:pPr>
        <w:pStyle w:val="Overskrift3"/>
      </w:pPr>
      <w:bookmarkStart w:id="26" w:name="_Toc196210567"/>
      <w:r w:rsidRPr="005665C9">
        <w:t>360° skema til bedømmere</w:t>
      </w:r>
      <w:bookmarkEnd w:id="26"/>
    </w:p>
    <w:p w14:paraId="37B6708D" w14:textId="77777777" w:rsidR="005665C9" w:rsidRPr="00EC78FD" w:rsidRDefault="005665C9" w:rsidP="005665C9">
      <w:pPr>
        <w:rPr>
          <w:rFonts w:cs="Arial"/>
        </w:rPr>
      </w:pPr>
      <w:r w:rsidRPr="00EC78FD">
        <w:rPr>
          <w:rFonts w:cs="Arial"/>
        </w:rPr>
        <w:t>Kære kollega</w:t>
      </w:r>
    </w:p>
    <w:p w14:paraId="5784CB96" w14:textId="1D11959B" w:rsidR="005665C9" w:rsidRPr="00EC78FD" w:rsidRDefault="005665C9" w:rsidP="005665C9">
      <w:pPr>
        <w:rPr>
          <w:rFonts w:cs="Arial"/>
        </w:rPr>
      </w:pPr>
      <w:r w:rsidRPr="00EC78FD">
        <w:rPr>
          <w:rFonts w:cs="Arial"/>
        </w:rPr>
        <w:t>Som led i lægers videreuddannelse skal alle uddannelseslæger modtage "360 graders feedback”</w:t>
      </w:r>
      <w:r w:rsidR="00E20EA9">
        <w:rPr>
          <w:rFonts w:cs="Arial"/>
        </w:rPr>
        <w:t>.</w:t>
      </w:r>
      <w:r w:rsidRPr="00EC78FD">
        <w:rPr>
          <w:rFonts w:cs="Arial"/>
        </w:rPr>
        <w:t xml:space="preserve">  </w:t>
      </w:r>
      <w:r w:rsidR="00E20EA9">
        <w:rPr>
          <w:rFonts w:cs="Arial"/>
        </w:rPr>
        <w:t>D</w:t>
      </w:r>
      <w:r w:rsidRPr="00EC78FD">
        <w:rPr>
          <w:rFonts w:cs="Arial"/>
        </w:rPr>
        <w:t>et går ud på</w:t>
      </w:r>
      <w:r w:rsidR="00C74DE0" w:rsidRPr="00EC78FD">
        <w:rPr>
          <w:rFonts w:cs="Arial"/>
        </w:rPr>
        <w:t>,</w:t>
      </w:r>
      <w:r w:rsidRPr="00EC78FD">
        <w:rPr>
          <w:rFonts w:cs="Arial"/>
        </w:rPr>
        <w:t xml:space="preserve"> at uddannelseslægerne beder om feedback fra mange forskellige samarbejdspartnere. Læger skal mestre en række kompetencer udover de rent medicinsk faglige. De skal være gode til at samarbejde, kommunikere, administrere, planlægge og undervise. </w:t>
      </w:r>
      <w:r w:rsidRPr="00EC78FD">
        <w:rPr>
          <w:rFonts w:cs="Arial"/>
        </w:rPr>
        <w:br/>
        <w:t xml:space="preserve">Som et led i udviklingen af alle disse kompetencer er der brug for samarbejdspartneres feedback. På vedlagte skema vil vi derfor bede om, at du så omhyggeligt som muligt vurderer lægens adfærd på en række felter. Det er vigtigt, at du beskriver både lægens stærke og svage sider, så lægen får noget at arbejde med fremadrettet. </w:t>
      </w:r>
    </w:p>
    <w:p w14:paraId="7224A207" w14:textId="36DD0139" w:rsidR="005665C9" w:rsidRPr="00EC78FD" w:rsidRDefault="005665C9" w:rsidP="005665C9">
      <w:pPr>
        <w:rPr>
          <w:rFonts w:cs="Arial"/>
        </w:rPr>
      </w:pPr>
      <w:r w:rsidRPr="00EC78FD">
        <w:rPr>
          <w:rFonts w:cs="Arial"/>
        </w:rPr>
        <w:t>Kommentarer har størst værdi, når de er eksplicitte, meget gerne med konkrete eksempler.</w:t>
      </w:r>
      <w:r w:rsidRPr="00EC78FD">
        <w:rPr>
          <w:rFonts w:cs="Arial"/>
        </w:rPr>
        <w:br/>
        <w:t>Du skal besvare skemaet ud fra din egen oplevelse af lægen – ikke ud fra, hvad du har hørt fra andre.</w:t>
      </w:r>
      <w:r w:rsidRPr="00EC78FD">
        <w:rPr>
          <w:rFonts w:cs="Arial"/>
        </w:rPr>
        <w:br/>
        <w:t>Besvarelserne vil blive behandlet</w:t>
      </w:r>
      <w:r w:rsidRPr="00EC78FD">
        <w:rPr>
          <w:rFonts w:cs="Arial"/>
          <w:b/>
          <w:bCs/>
        </w:rPr>
        <w:t xml:space="preserve"> fortroligt </w:t>
      </w:r>
      <w:r w:rsidRPr="00EC78FD">
        <w:rPr>
          <w:rFonts w:cs="Arial"/>
        </w:rPr>
        <w:t>mellem dig og lægens vejleder, der vil samle alle indkomne svar og give dem i samlet tilbagemelding til den uddannelsessøgende læge. Der vil blive samlet minimum 10 besvarelser, hvoraf halvdelen bør være ikke-læger.</w:t>
      </w:r>
    </w:p>
    <w:p w14:paraId="498A6A30" w14:textId="319307D0" w:rsidR="005665C9" w:rsidRPr="00EC78FD" w:rsidRDefault="005665C9" w:rsidP="005665C9">
      <w:pPr>
        <w:rPr>
          <w:rFonts w:cs="Arial"/>
        </w:rPr>
      </w:pPr>
      <w:r w:rsidRPr="00EC78FD">
        <w:rPr>
          <w:rFonts w:cs="Arial"/>
        </w:rPr>
        <w:t xml:space="preserve">Når du har udfyldt spørgeskemaet, bedes det returneret til </w:t>
      </w:r>
      <w:r w:rsidRPr="00EC78FD">
        <w:rPr>
          <w:rFonts w:cs="Arial"/>
          <w:b/>
          <w:bCs/>
        </w:rPr>
        <w:t>vejlederen</w:t>
      </w:r>
      <w:r w:rsidRPr="00EC78FD">
        <w:rPr>
          <w:rFonts w:cs="Arial"/>
        </w:rPr>
        <w:t>, der fremgår herunder:</w:t>
      </w:r>
    </w:p>
    <w:p w14:paraId="74F1C00B" w14:textId="77777777" w:rsidR="00E36AF7" w:rsidRPr="005665C9" w:rsidRDefault="00E36AF7" w:rsidP="005665C9">
      <w:pPr>
        <w:rPr>
          <w:rFonts w:ascii="Arial" w:hAnsi="Arial" w:cs="Arial"/>
          <w:sz w:val="20"/>
          <w:szCs w:val="20"/>
        </w:rPr>
      </w:pPr>
    </w:p>
    <w:tbl>
      <w:tblPr>
        <w:tblStyle w:val="Tabel-Gitter"/>
        <w:tblW w:w="0" w:type="auto"/>
        <w:tblLook w:val="04A0" w:firstRow="1" w:lastRow="0" w:firstColumn="1" w:lastColumn="0" w:noHBand="0" w:noVBand="1"/>
      </w:tblPr>
      <w:tblGrid>
        <w:gridCol w:w="4325"/>
        <w:gridCol w:w="1201"/>
        <w:gridCol w:w="1104"/>
        <w:gridCol w:w="790"/>
        <w:gridCol w:w="1104"/>
        <w:gridCol w:w="1104"/>
      </w:tblGrid>
      <w:tr w:rsidR="005665C9" w:rsidRPr="005665C9" w14:paraId="5DB37605" w14:textId="77777777" w:rsidTr="005665C9">
        <w:tc>
          <w:tcPr>
            <w:tcW w:w="4325" w:type="dxa"/>
            <w:shd w:val="clear" w:color="auto" w:fill="D9D9D9" w:themeFill="background1" w:themeFillShade="D9"/>
          </w:tcPr>
          <w:p w14:paraId="09445A53" w14:textId="77777777" w:rsidR="005665C9" w:rsidRPr="00EC78FD" w:rsidRDefault="005665C9" w:rsidP="005665C9">
            <w:pPr>
              <w:spacing w:after="160" w:line="259" w:lineRule="auto"/>
              <w:rPr>
                <w:rFonts w:cs="Arial"/>
                <w:sz w:val="20"/>
                <w:szCs w:val="20"/>
              </w:rPr>
            </w:pPr>
            <w:r w:rsidRPr="00EC78FD">
              <w:rPr>
                <w:rFonts w:cs="Arial"/>
                <w:sz w:val="20"/>
                <w:szCs w:val="20"/>
              </w:rPr>
              <w:t>360 ° evaluering</w:t>
            </w:r>
          </w:p>
          <w:p w14:paraId="1E49C646" w14:textId="77777777" w:rsidR="005665C9" w:rsidRPr="00EC78FD" w:rsidRDefault="005665C9" w:rsidP="005665C9">
            <w:pPr>
              <w:spacing w:after="160" w:line="259" w:lineRule="auto"/>
              <w:rPr>
                <w:rFonts w:cs="Arial"/>
                <w:sz w:val="20"/>
                <w:szCs w:val="20"/>
              </w:rPr>
            </w:pPr>
          </w:p>
        </w:tc>
        <w:tc>
          <w:tcPr>
            <w:tcW w:w="5303" w:type="dxa"/>
            <w:gridSpan w:val="5"/>
            <w:shd w:val="clear" w:color="auto" w:fill="D9D9D9" w:themeFill="background1" w:themeFillShade="D9"/>
          </w:tcPr>
          <w:p w14:paraId="0F4824AB" w14:textId="77777777" w:rsidR="005665C9" w:rsidRPr="00EC78FD" w:rsidRDefault="005665C9" w:rsidP="005665C9">
            <w:pPr>
              <w:spacing w:after="160" w:line="259" w:lineRule="auto"/>
              <w:rPr>
                <w:rFonts w:cs="Arial"/>
                <w:sz w:val="20"/>
                <w:szCs w:val="20"/>
              </w:rPr>
            </w:pPr>
            <w:r w:rsidRPr="00EC78FD">
              <w:rPr>
                <w:rFonts w:cs="Arial"/>
                <w:sz w:val="20"/>
                <w:szCs w:val="20"/>
              </w:rPr>
              <w:t>Udfyldes:</w:t>
            </w:r>
          </w:p>
        </w:tc>
      </w:tr>
      <w:tr w:rsidR="005665C9" w:rsidRPr="005665C9" w14:paraId="5210B13D" w14:textId="77777777" w:rsidTr="005665C9">
        <w:tc>
          <w:tcPr>
            <w:tcW w:w="4325" w:type="dxa"/>
            <w:shd w:val="clear" w:color="auto" w:fill="F2F2F2" w:themeFill="background1" w:themeFillShade="F2"/>
          </w:tcPr>
          <w:p w14:paraId="48C3815C" w14:textId="77777777" w:rsidR="005665C9" w:rsidRPr="00EC78FD" w:rsidRDefault="005665C9" w:rsidP="005665C9">
            <w:pPr>
              <w:spacing w:line="259" w:lineRule="auto"/>
              <w:rPr>
                <w:rFonts w:cs="Arial"/>
                <w:sz w:val="20"/>
                <w:szCs w:val="20"/>
              </w:rPr>
            </w:pPr>
            <w:r w:rsidRPr="00EC78FD">
              <w:rPr>
                <w:rFonts w:cs="Arial"/>
                <w:sz w:val="20"/>
                <w:szCs w:val="20"/>
              </w:rPr>
              <w:t>Den uddannelsessøgende er:</w:t>
            </w:r>
          </w:p>
          <w:p w14:paraId="0F4678FF" w14:textId="77777777" w:rsidR="005665C9" w:rsidRPr="00EC78FD" w:rsidRDefault="005665C9" w:rsidP="005665C9">
            <w:pPr>
              <w:spacing w:line="259" w:lineRule="auto"/>
              <w:rPr>
                <w:rFonts w:cs="Arial"/>
                <w:sz w:val="20"/>
                <w:szCs w:val="20"/>
              </w:rPr>
            </w:pPr>
          </w:p>
        </w:tc>
        <w:tc>
          <w:tcPr>
            <w:tcW w:w="5303" w:type="dxa"/>
            <w:gridSpan w:val="5"/>
          </w:tcPr>
          <w:p w14:paraId="1D9C888F" w14:textId="77777777" w:rsidR="005665C9" w:rsidRPr="00EC78FD" w:rsidRDefault="005665C9" w:rsidP="005665C9">
            <w:pPr>
              <w:spacing w:line="259" w:lineRule="auto"/>
              <w:rPr>
                <w:rFonts w:cs="Arial"/>
                <w:sz w:val="20"/>
                <w:szCs w:val="20"/>
              </w:rPr>
            </w:pPr>
          </w:p>
          <w:p w14:paraId="192F9916" w14:textId="77777777" w:rsidR="005665C9" w:rsidRPr="00EC78FD" w:rsidRDefault="005665C9" w:rsidP="005665C9">
            <w:pPr>
              <w:spacing w:line="259" w:lineRule="auto"/>
              <w:rPr>
                <w:rFonts w:cs="Arial"/>
                <w:sz w:val="20"/>
                <w:szCs w:val="20"/>
              </w:rPr>
            </w:pPr>
          </w:p>
        </w:tc>
      </w:tr>
      <w:tr w:rsidR="005665C9" w:rsidRPr="005665C9" w14:paraId="7EB1E42B" w14:textId="77777777" w:rsidTr="005665C9">
        <w:tc>
          <w:tcPr>
            <w:tcW w:w="4325" w:type="dxa"/>
            <w:shd w:val="clear" w:color="auto" w:fill="F2F2F2" w:themeFill="background1" w:themeFillShade="F2"/>
          </w:tcPr>
          <w:p w14:paraId="656C5F9A" w14:textId="77777777" w:rsidR="005665C9" w:rsidRPr="00EC78FD" w:rsidRDefault="005665C9" w:rsidP="005665C9">
            <w:pPr>
              <w:spacing w:line="259" w:lineRule="auto"/>
              <w:rPr>
                <w:rFonts w:cs="Arial"/>
                <w:sz w:val="20"/>
                <w:szCs w:val="20"/>
              </w:rPr>
            </w:pPr>
            <w:r w:rsidRPr="00EC78FD">
              <w:rPr>
                <w:rFonts w:cs="Arial"/>
                <w:sz w:val="20"/>
                <w:szCs w:val="20"/>
              </w:rPr>
              <w:t>Vejlederen er:</w:t>
            </w:r>
          </w:p>
          <w:p w14:paraId="099C8D1C" w14:textId="77777777" w:rsidR="005665C9" w:rsidRPr="00EC78FD" w:rsidRDefault="005665C9" w:rsidP="005665C9">
            <w:pPr>
              <w:spacing w:line="259" w:lineRule="auto"/>
              <w:rPr>
                <w:rFonts w:cs="Arial"/>
                <w:sz w:val="20"/>
                <w:szCs w:val="20"/>
              </w:rPr>
            </w:pPr>
          </w:p>
        </w:tc>
        <w:tc>
          <w:tcPr>
            <w:tcW w:w="5303" w:type="dxa"/>
            <w:gridSpan w:val="5"/>
          </w:tcPr>
          <w:p w14:paraId="55DE2FCE" w14:textId="77777777" w:rsidR="005665C9" w:rsidRPr="00EC78FD" w:rsidRDefault="005665C9" w:rsidP="005665C9">
            <w:pPr>
              <w:spacing w:line="259" w:lineRule="auto"/>
              <w:rPr>
                <w:rFonts w:cs="Arial"/>
                <w:sz w:val="20"/>
                <w:szCs w:val="20"/>
              </w:rPr>
            </w:pPr>
          </w:p>
          <w:p w14:paraId="47DCDA5C" w14:textId="77777777" w:rsidR="005665C9" w:rsidRPr="00EC78FD" w:rsidRDefault="005665C9" w:rsidP="005665C9">
            <w:pPr>
              <w:spacing w:line="259" w:lineRule="auto"/>
              <w:rPr>
                <w:rFonts w:cs="Arial"/>
                <w:sz w:val="20"/>
                <w:szCs w:val="20"/>
              </w:rPr>
            </w:pPr>
          </w:p>
        </w:tc>
      </w:tr>
      <w:tr w:rsidR="005665C9" w:rsidRPr="005665C9" w14:paraId="437F33B8" w14:textId="77777777" w:rsidTr="005665C9">
        <w:tc>
          <w:tcPr>
            <w:tcW w:w="4325" w:type="dxa"/>
            <w:shd w:val="clear" w:color="auto" w:fill="F2F2F2" w:themeFill="background1" w:themeFillShade="F2"/>
          </w:tcPr>
          <w:p w14:paraId="098B4348" w14:textId="77777777" w:rsidR="005665C9" w:rsidRPr="00EC78FD" w:rsidRDefault="005665C9" w:rsidP="005665C9">
            <w:pPr>
              <w:spacing w:line="259" w:lineRule="auto"/>
              <w:rPr>
                <w:rFonts w:cs="Arial"/>
                <w:sz w:val="20"/>
                <w:szCs w:val="20"/>
              </w:rPr>
            </w:pPr>
            <w:r w:rsidRPr="00EC78FD">
              <w:rPr>
                <w:rFonts w:cs="Arial"/>
                <w:sz w:val="20"/>
                <w:szCs w:val="20"/>
              </w:rPr>
              <w:t>Dato for bedømmelse:</w:t>
            </w:r>
          </w:p>
          <w:p w14:paraId="3EA0C5CC" w14:textId="77777777" w:rsidR="005665C9" w:rsidRPr="00EC78FD" w:rsidRDefault="005665C9" w:rsidP="005665C9">
            <w:pPr>
              <w:spacing w:line="259" w:lineRule="auto"/>
              <w:rPr>
                <w:rFonts w:cs="Arial"/>
                <w:sz w:val="20"/>
                <w:szCs w:val="20"/>
              </w:rPr>
            </w:pPr>
          </w:p>
        </w:tc>
        <w:tc>
          <w:tcPr>
            <w:tcW w:w="5303" w:type="dxa"/>
            <w:gridSpan w:val="5"/>
          </w:tcPr>
          <w:p w14:paraId="38D0F621" w14:textId="77777777" w:rsidR="005665C9" w:rsidRPr="00EC78FD" w:rsidRDefault="005665C9" w:rsidP="005665C9">
            <w:pPr>
              <w:spacing w:line="259" w:lineRule="auto"/>
              <w:rPr>
                <w:rFonts w:cs="Arial"/>
                <w:sz w:val="20"/>
                <w:szCs w:val="20"/>
              </w:rPr>
            </w:pPr>
          </w:p>
        </w:tc>
      </w:tr>
      <w:tr w:rsidR="005665C9" w:rsidRPr="005665C9" w14:paraId="57153616" w14:textId="77777777" w:rsidTr="005665C9">
        <w:tc>
          <w:tcPr>
            <w:tcW w:w="4325" w:type="dxa"/>
            <w:shd w:val="clear" w:color="auto" w:fill="F2F2F2" w:themeFill="background1" w:themeFillShade="F2"/>
          </w:tcPr>
          <w:p w14:paraId="01EFEA9F" w14:textId="77777777" w:rsidR="005665C9" w:rsidRPr="00EC78FD" w:rsidRDefault="005665C9" w:rsidP="005665C9">
            <w:pPr>
              <w:spacing w:line="259" w:lineRule="auto"/>
              <w:rPr>
                <w:rFonts w:cs="Arial"/>
                <w:sz w:val="20"/>
                <w:szCs w:val="20"/>
              </w:rPr>
            </w:pPr>
            <w:r w:rsidRPr="00EC78FD">
              <w:rPr>
                <w:rFonts w:cs="Arial"/>
                <w:sz w:val="20"/>
                <w:szCs w:val="20"/>
              </w:rPr>
              <w:t xml:space="preserve">Navn: </w:t>
            </w:r>
          </w:p>
          <w:p w14:paraId="6C0881E4" w14:textId="77777777" w:rsidR="005665C9" w:rsidRPr="00EC78FD" w:rsidRDefault="005665C9" w:rsidP="005665C9">
            <w:pPr>
              <w:spacing w:line="259" w:lineRule="auto"/>
              <w:rPr>
                <w:rFonts w:cs="Arial"/>
                <w:sz w:val="20"/>
                <w:szCs w:val="20"/>
              </w:rPr>
            </w:pPr>
          </w:p>
        </w:tc>
        <w:tc>
          <w:tcPr>
            <w:tcW w:w="5303" w:type="dxa"/>
            <w:gridSpan w:val="5"/>
          </w:tcPr>
          <w:p w14:paraId="5468E48F" w14:textId="77777777" w:rsidR="005665C9" w:rsidRPr="00EC78FD" w:rsidRDefault="005665C9" w:rsidP="005665C9">
            <w:pPr>
              <w:spacing w:line="259" w:lineRule="auto"/>
              <w:rPr>
                <w:rFonts w:cs="Arial"/>
                <w:sz w:val="20"/>
                <w:szCs w:val="20"/>
              </w:rPr>
            </w:pPr>
          </w:p>
        </w:tc>
      </w:tr>
      <w:tr w:rsidR="005665C9" w:rsidRPr="005665C9" w14:paraId="7DD0F327" w14:textId="77777777" w:rsidTr="005665C9">
        <w:tc>
          <w:tcPr>
            <w:tcW w:w="4325" w:type="dxa"/>
            <w:shd w:val="clear" w:color="auto" w:fill="F2F2F2" w:themeFill="background1" w:themeFillShade="F2"/>
          </w:tcPr>
          <w:p w14:paraId="63C8D8A9" w14:textId="77777777" w:rsidR="005665C9" w:rsidRPr="00EC78FD" w:rsidRDefault="005665C9" w:rsidP="005665C9">
            <w:pPr>
              <w:spacing w:after="160" w:line="259" w:lineRule="auto"/>
              <w:rPr>
                <w:rFonts w:cs="Arial"/>
                <w:sz w:val="20"/>
                <w:szCs w:val="20"/>
              </w:rPr>
            </w:pPr>
            <w:r w:rsidRPr="00EC78FD">
              <w:rPr>
                <w:rFonts w:cs="Arial"/>
                <w:sz w:val="20"/>
                <w:szCs w:val="20"/>
              </w:rPr>
              <w:t>Faggruppe:</w:t>
            </w:r>
          </w:p>
        </w:tc>
        <w:tc>
          <w:tcPr>
            <w:tcW w:w="5303" w:type="dxa"/>
            <w:gridSpan w:val="5"/>
          </w:tcPr>
          <w:p w14:paraId="2B2CB01A" w14:textId="77777777" w:rsidR="005665C9" w:rsidRPr="00EC78FD" w:rsidRDefault="005665C9" w:rsidP="005665C9">
            <w:pPr>
              <w:spacing w:after="160" w:line="259" w:lineRule="auto"/>
              <w:rPr>
                <w:rFonts w:cs="Arial"/>
                <w:sz w:val="20"/>
                <w:szCs w:val="20"/>
              </w:rPr>
            </w:pPr>
          </w:p>
          <w:p w14:paraId="6C6C8DB7" w14:textId="5ADC3C90" w:rsidR="005665C9" w:rsidRPr="00EC78FD" w:rsidRDefault="005665C9" w:rsidP="005665C9">
            <w:pPr>
              <w:spacing w:after="160" w:line="259" w:lineRule="auto"/>
              <w:rPr>
                <w:rFonts w:cs="Arial"/>
                <w:sz w:val="20"/>
                <w:szCs w:val="20"/>
              </w:rPr>
            </w:pPr>
            <w:r w:rsidRPr="00EC78FD">
              <w:rPr>
                <w:rFonts w:cs="Arial"/>
                <w:sz w:val="20"/>
                <w:szCs w:val="20"/>
              </w:rPr>
              <w:t>__ Lægesekretær/SAK</w:t>
            </w:r>
          </w:p>
          <w:p w14:paraId="6DD0C352" w14:textId="393C5018" w:rsidR="005665C9" w:rsidRPr="00EC78FD" w:rsidRDefault="005665C9" w:rsidP="00C74D45">
            <w:pPr>
              <w:spacing w:after="160" w:line="259" w:lineRule="auto"/>
              <w:rPr>
                <w:rFonts w:cs="Arial"/>
                <w:sz w:val="20"/>
                <w:szCs w:val="20"/>
              </w:rPr>
            </w:pPr>
            <w:r w:rsidRPr="00EC78FD">
              <w:rPr>
                <w:rFonts w:cs="Arial"/>
                <w:sz w:val="20"/>
                <w:szCs w:val="20"/>
              </w:rPr>
              <w:t xml:space="preserve">__ </w:t>
            </w:r>
            <w:r w:rsidR="00C74D45" w:rsidRPr="00EC78FD">
              <w:rPr>
                <w:rFonts w:cs="Arial"/>
                <w:sz w:val="20"/>
                <w:szCs w:val="20"/>
              </w:rPr>
              <w:t>Plejepersonale</w:t>
            </w:r>
          </w:p>
          <w:p w14:paraId="7CE214ED" w14:textId="77777777" w:rsidR="005665C9" w:rsidRPr="00EC78FD" w:rsidRDefault="005665C9" w:rsidP="005665C9">
            <w:pPr>
              <w:spacing w:after="160" w:line="259" w:lineRule="auto"/>
              <w:rPr>
                <w:rFonts w:cs="Arial"/>
                <w:sz w:val="20"/>
                <w:szCs w:val="20"/>
              </w:rPr>
            </w:pPr>
            <w:r w:rsidRPr="00EC78FD">
              <w:rPr>
                <w:rFonts w:cs="Arial"/>
                <w:sz w:val="20"/>
                <w:szCs w:val="20"/>
              </w:rPr>
              <w:t>__ Speciallæge</w:t>
            </w:r>
          </w:p>
          <w:p w14:paraId="0849B6EC" w14:textId="77777777" w:rsidR="005665C9" w:rsidRPr="00EC78FD" w:rsidRDefault="005665C9" w:rsidP="005665C9">
            <w:pPr>
              <w:spacing w:after="160" w:line="259" w:lineRule="auto"/>
              <w:rPr>
                <w:rFonts w:cs="Arial"/>
                <w:sz w:val="20"/>
                <w:szCs w:val="20"/>
              </w:rPr>
            </w:pPr>
            <w:r w:rsidRPr="00EC78FD">
              <w:rPr>
                <w:rFonts w:cs="Arial"/>
                <w:sz w:val="20"/>
                <w:szCs w:val="20"/>
              </w:rPr>
              <w:t>__ Læge under uddannelse</w:t>
            </w:r>
          </w:p>
          <w:p w14:paraId="53499391" w14:textId="77777777" w:rsidR="005665C9" w:rsidRPr="00EC78FD" w:rsidRDefault="005665C9" w:rsidP="005665C9">
            <w:pPr>
              <w:spacing w:after="160" w:line="259" w:lineRule="auto"/>
              <w:rPr>
                <w:rFonts w:cs="Arial"/>
                <w:sz w:val="20"/>
                <w:szCs w:val="20"/>
              </w:rPr>
            </w:pPr>
            <w:r w:rsidRPr="00EC78FD">
              <w:rPr>
                <w:rFonts w:cs="Arial"/>
                <w:sz w:val="20"/>
                <w:szCs w:val="20"/>
              </w:rPr>
              <w:t>__ Andet: __________________</w:t>
            </w:r>
          </w:p>
          <w:p w14:paraId="48AF07F4" w14:textId="77777777" w:rsidR="005665C9" w:rsidRPr="00EC78FD" w:rsidRDefault="005665C9" w:rsidP="005665C9">
            <w:pPr>
              <w:spacing w:after="160" w:line="259" w:lineRule="auto"/>
              <w:rPr>
                <w:rFonts w:cs="Arial"/>
                <w:sz w:val="20"/>
                <w:szCs w:val="20"/>
              </w:rPr>
            </w:pPr>
          </w:p>
        </w:tc>
      </w:tr>
      <w:tr w:rsidR="005665C9" w:rsidRPr="005665C9" w14:paraId="3955B91A" w14:textId="77777777" w:rsidTr="005665C9">
        <w:trPr>
          <w:cantSplit/>
          <w:trHeight w:val="1134"/>
        </w:trPr>
        <w:tc>
          <w:tcPr>
            <w:tcW w:w="5526" w:type="dxa"/>
            <w:gridSpan w:val="2"/>
            <w:shd w:val="clear" w:color="auto" w:fill="8DD873" w:themeFill="accent6" w:themeFillTint="99"/>
          </w:tcPr>
          <w:p w14:paraId="540D255D" w14:textId="77777777" w:rsidR="005665C9" w:rsidRPr="00EC78FD" w:rsidRDefault="005665C9" w:rsidP="005665C9">
            <w:pPr>
              <w:spacing w:after="160" w:line="259" w:lineRule="auto"/>
              <w:rPr>
                <w:rFonts w:cs="Arial"/>
                <w:b/>
                <w:bCs/>
                <w:i/>
                <w:iCs/>
                <w:sz w:val="20"/>
                <w:szCs w:val="20"/>
              </w:rPr>
            </w:pPr>
            <w:r w:rsidRPr="00EC78FD">
              <w:rPr>
                <w:rFonts w:cs="Arial"/>
                <w:b/>
                <w:bCs/>
                <w:i/>
                <w:iCs/>
                <w:sz w:val="20"/>
                <w:szCs w:val="20"/>
              </w:rPr>
              <w:lastRenderedPageBreak/>
              <w:t>Kommunikation med patienter og pårørende:</w:t>
            </w:r>
          </w:p>
          <w:p w14:paraId="175F46EA" w14:textId="77777777" w:rsidR="005665C9" w:rsidRPr="00EC78FD" w:rsidRDefault="005665C9" w:rsidP="005665C9">
            <w:pPr>
              <w:spacing w:after="160" w:line="259" w:lineRule="auto"/>
              <w:rPr>
                <w:rFonts w:cs="Arial"/>
                <w:b/>
                <w:bCs/>
                <w:i/>
                <w:iCs/>
                <w:sz w:val="20"/>
                <w:szCs w:val="20"/>
              </w:rPr>
            </w:pPr>
          </w:p>
          <w:p w14:paraId="3D304897" w14:textId="77777777" w:rsidR="005665C9" w:rsidRPr="00EC78FD" w:rsidRDefault="005665C9" w:rsidP="005665C9">
            <w:pPr>
              <w:spacing w:after="160" w:line="259" w:lineRule="auto"/>
              <w:rPr>
                <w:rFonts w:cs="Arial"/>
                <w:b/>
                <w:bCs/>
                <w:i/>
                <w:iCs/>
                <w:sz w:val="20"/>
                <w:szCs w:val="20"/>
              </w:rPr>
            </w:pPr>
            <w:r w:rsidRPr="00EC78FD">
              <w:rPr>
                <w:rFonts w:cs="Arial"/>
                <w:b/>
                <w:bCs/>
                <w:i/>
                <w:iCs/>
                <w:sz w:val="20"/>
                <w:szCs w:val="20"/>
              </w:rPr>
              <w:t>Hvordan oplever du denne læges evne til at…</w:t>
            </w:r>
          </w:p>
        </w:tc>
        <w:tc>
          <w:tcPr>
            <w:tcW w:w="1104" w:type="dxa"/>
            <w:shd w:val="clear" w:color="auto" w:fill="D9F2D0" w:themeFill="accent6" w:themeFillTint="33"/>
            <w:textDirection w:val="btLr"/>
          </w:tcPr>
          <w:p w14:paraId="005D8A92" w14:textId="77777777" w:rsidR="005665C9" w:rsidRPr="00EC78FD" w:rsidRDefault="005665C9" w:rsidP="005665C9">
            <w:pPr>
              <w:spacing w:after="160" w:line="259" w:lineRule="auto"/>
              <w:rPr>
                <w:rFonts w:cs="Arial"/>
                <w:sz w:val="20"/>
                <w:szCs w:val="20"/>
              </w:rPr>
            </w:pPr>
            <w:r w:rsidRPr="00EC78FD">
              <w:rPr>
                <w:rFonts w:cs="Arial"/>
                <w:sz w:val="20"/>
                <w:szCs w:val="20"/>
              </w:rPr>
              <w:t>Under</w:t>
            </w:r>
          </w:p>
          <w:p w14:paraId="1F99C1FB" w14:textId="77777777" w:rsidR="005665C9" w:rsidRPr="00EC78FD" w:rsidRDefault="005665C9" w:rsidP="005665C9">
            <w:pPr>
              <w:spacing w:after="160" w:line="259" w:lineRule="auto"/>
              <w:rPr>
                <w:rFonts w:cs="Arial"/>
                <w:sz w:val="20"/>
                <w:szCs w:val="20"/>
              </w:rPr>
            </w:pPr>
            <w:r w:rsidRPr="00EC78FD">
              <w:rPr>
                <w:rFonts w:cs="Arial"/>
                <w:sz w:val="20"/>
                <w:szCs w:val="20"/>
              </w:rPr>
              <w:t>middel</w:t>
            </w:r>
          </w:p>
        </w:tc>
        <w:tc>
          <w:tcPr>
            <w:tcW w:w="790" w:type="dxa"/>
            <w:shd w:val="clear" w:color="auto" w:fill="B3E5A1" w:themeFill="accent6" w:themeFillTint="66"/>
            <w:textDirection w:val="btLr"/>
          </w:tcPr>
          <w:p w14:paraId="68B383D6" w14:textId="77777777" w:rsidR="005665C9" w:rsidRPr="00EC78FD" w:rsidRDefault="005665C9" w:rsidP="005665C9">
            <w:pPr>
              <w:spacing w:after="160" w:line="259" w:lineRule="auto"/>
              <w:rPr>
                <w:rFonts w:cs="Arial"/>
                <w:sz w:val="20"/>
                <w:szCs w:val="20"/>
              </w:rPr>
            </w:pPr>
            <w:r w:rsidRPr="00EC78FD">
              <w:rPr>
                <w:rFonts w:cs="Arial"/>
                <w:sz w:val="20"/>
                <w:szCs w:val="20"/>
              </w:rPr>
              <w:t>Middel</w:t>
            </w:r>
          </w:p>
          <w:p w14:paraId="49D5A62C" w14:textId="77777777" w:rsidR="005665C9" w:rsidRPr="00EC78FD" w:rsidRDefault="005665C9" w:rsidP="005665C9">
            <w:pPr>
              <w:spacing w:after="160" w:line="259" w:lineRule="auto"/>
              <w:rPr>
                <w:rFonts w:cs="Arial"/>
                <w:sz w:val="20"/>
                <w:szCs w:val="20"/>
              </w:rPr>
            </w:pPr>
          </w:p>
        </w:tc>
        <w:tc>
          <w:tcPr>
            <w:tcW w:w="1104" w:type="dxa"/>
            <w:shd w:val="clear" w:color="auto" w:fill="8DD873" w:themeFill="accent6" w:themeFillTint="99"/>
            <w:textDirection w:val="btLr"/>
          </w:tcPr>
          <w:p w14:paraId="2454C25F" w14:textId="77777777" w:rsidR="005665C9" w:rsidRPr="00EC78FD" w:rsidRDefault="005665C9" w:rsidP="005665C9">
            <w:pPr>
              <w:spacing w:after="160" w:line="259" w:lineRule="auto"/>
              <w:rPr>
                <w:rFonts w:cs="Arial"/>
                <w:sz w:val="20"/>
                <w:szCs w:val="20"/>
              </w:rPr>
            </w:pPr>
            <w:r w:rsidRPr="00EC78FD">
              <w:rPr>
                <w:rFonts w:cs="Arial"/>
                <w:sz w:val="20"/>
                <w:szCs w:val="20"/>
              </w:rPr>
              <w:t>Over middel</w:t>
            </w:r>
          </w:p>
          <w:p w14:paraId="62B18EED" w14:textId="77777777" w:rsidR="005665C9" w:rsidRPr="00EC78FD" w:rsidRDefault="005665C9" w:rsidP="005665C9">
            <w:pPr>
              <w:spacing w:after="160" w:line="259" w:lineRule="auto"/>
              <w:rPr>
                <w:rFonts w:cs="Arial"/>
                <w:sz w:val="20"/>
                <w:szCs w:val="20"/>
              </w:rPr>
            </w:pPr>
          </w:p>
          <w:p w14:paraId="50C500D3" w14:textId="77777777" w:rsidR="005665C9" w:rsidRPr="00EC78FD" w:rsidRDefault="005665C9" w:rsidP="005665C9">
            <w:pPr>
              <w:spacing w:after="160" w:line="259" w:lineRule="auto"/>
              <w:rPr>
                <w:rFonts w:cs="Arial"/>
                <w:sz w:val="20"/>
                <w:szCs w:val="20"/>
              </w:rPr>
            </w:pPr>
          </w:p>
        </w:tc>
        <w:tc>
          <w:tcPr>
            <w:tcW w:w="1104" w:type="dxa"/>
            <w:shd w:val="clear" w:color="auto" w:fill="09D11C"/>
            <w:textDirection w:val="btLr"/>
          </w:tcPr>
          <w:p w14:paraId="30BD799E" w14:textId="77777777" w:rsidR="005665C9" w:rsidRPr="00EC78FD" w:rsidRDefault="005665C9" w:rsidP="005665C9">
            <w:pPr>
              <w:spacing w:after="160" w:line="259" w:lineRule="auto"/>
              <w:rPr>
                <w:rFonts w:cs="Arial"/>
                <w:sz w:val="20"/>
                <w:szCs w:val="20"/>
              </w:rPr>
            </w:pPr>
            <w:r w:rsidRPr="00EC78FD">
              <w:rPr>
                <w:rFonts w:cs="Arial"/>
                <w:sz w:val="20"/>
                <w:szCs w:val="20"/>
              </w:rPr>
              <w:t>Kan ikke bedømmes</w:t>
            </w:r>
          </w:p>
          <w:p w14:paraId="6FEF6981" w14:textId="77777777" w:rsidR="005665C9" w:rsidRPr="00EC78FD" w:rsidRDefault="005665C9" w:rsidP="005665C9">
            <w:pPr>
              <w:spacing w:after="160" w:line="259" w:lineRule="auto"/>
              <w:rPr>
                <w:rFonts w:cs="Arial"/>
                <w:sz w:val="20"/>
                <w:szCs w:val="20"/>
              </w:rPr>
            </w:pPr>
          </w:p>
          <w:p w14:paraId="4EAF622A" w14:textId="77777777" w:rsidR="005665C9" w:rsidRPr="00EC78FD" w:rsidRDefault="005665C9" w:rsidP="005665C9">
            <w:pPr>
              <w:spacing w:after="160" w:line="259" w:lineRule="auto"/>
              <w:rPr>
                <w:rFonts w:cs="Arial"/>
                <w:sz w:val="20"/>
                <w:szCs w:val="20"/>
              </w:rPr>
            </w:pPr>
          </w:p>
        </w:tc>
      </w:tr>
      <w:tr w:rsidR="005665C9" w:rsidRPr="005665C9" w14:paraId="2DF7F555" w14:textId="77777777" w:rsidTr="005665C9">
        <w:tc>
          <w:tcPr>
            <w:tcW w:w="5526" w:type="dxa"/>
            <w:gridSpan w:val="2"/>
          </w:tcPr>
          <w:p w14:paraId="28AAFE1A" w14:textId="77777777" w:rsidR="005665C9" w:rsidRPr="00EC78FD" w:rsidRDefault="005665C9" w:rsidP="005665C9">
            <w:pPr>
              <w:spacing w:after="160" w:line="259" w:lineRule="auto"/>
              <w:rPr>
                <w:rFonts w:cs="Arial"/>
                <w:sz w:val="20"/>
                <w:szCs w:val="20"/>
              </w:rPr>
            </w:pPr>
            <w:r w:rsidRPr="00EC78FD">
              <w:rPr>
                <w:rFonts w:cs="Arial"/>
                <w:sz w:val="20"/>
                <w:szCs w:val="20"/>
              </w:rPr>
              <w:t>have situationsfornemmelse?</w:t>
            </w:r>
          </w:p>
        </w:tc>
        <w:tc>
          <w:tcPr>
            <w:tcW w:w="1104" w:type="dxa"/>
            <w:shd w:val="clear" w:color="auto" w:fill="D9F2D0" w:themeFill="accent6" w:themeFillTint="33"/>
          </w:tcPr>
          <w:p w14:paraId="42E2F540" w14:textId="77777777" w:rsidR="005665C9" w:rsidRPr="00EC78FD" w:rsidRDefault="005665C9" w:rsidP="005665C9">
            <w:pPr>
              <w:spacing w:after="160" w:line="259" w:lineRule="auto"/>
              <w:rPr>
                <w:rFonts w:cs="Arial"/>
                <w:sz w:val="20"/>
                <w:szCs w:val="20"/>
              </w:rPr>
            </w:pPr>
          </w:p>
        </w:tc>
        <w:tc>
          <w:tcPr>
            <w:tcW w:w="790" w:type="dxa"/>
            <w:shd w:val="clear" w:color="auto" w:fill="B3E5A1" w:themeFill="accent6" w:themeFillTint="66"/>
          </w:tcPr>
          <w:p w14:paraId="17E76EDF" w14:textId="77777777" w:rsidR="005665C9" w:rsidRPr="00EC78FD" w:rsidRDefault="005665C9" w:rsidP="005665C9">
            <w:pPr>
              <w:spacing w:after="160" w:line="259" w:lineRule="auto"/>
              <w:rPr>
                <w:rFonts w:cs="Arial"/>
                <w:sz w:val="20"/>
                <w:szCs w:val="20"/>
              </w:rPr>
            </w:pPr>
          </w:p>
        </w:tc>
        <w:tc>
          <w:tcPr>
            <w:tcW w:w="1104" w:type="dxa"/>
            <w:shd w:val="clear" w:color="auto" w:fill="8DD873" w:themeFill="accent6" w:themeFillTint="99"/>
          </w:tcPr>
          <w:p w14:paraId="24951397" w14:textId="77777777" w:rsidR="005665C9" w:rsidRPr="00EC78FD" w:rsidRDefault="005665C9" w:rsidP="005665C9">
            <w:pPr>
              <w:spacing w:after="160" w:line="259" w:lineRule="auto"/>
              <w:rPr>
                <w:rFonts w:cs="Arial"/>
                <w:sz w:val="20"/>
                <w:szCs w:val="20"/>
              </w:rPr>
            </w:pPr>
          </w:p>
        </w:tc>
        <w:tc>
          <w:tcPr>
            <w:tcW w:w="1104" w:type="dxa"/>
            <w:shd w:val="clear" w:color="auto" w:fill="09D11C"/>
          </w:tcPr>
          <w:p w14:paraId="061D52A3" w14:textId="77777777" w:rsidR="005665C9" w:rsidRPr="00EC78FD" w:rsidRDefault="005665C9" w:rsidP="005665C9">
            <w:pPr>
              <w:spacing w:after="160" w:line="259" w:lineRule="auto"/>
              <w:rPr>
                <w:rFonts w:cs="Arial"/>
                <w:sz w:val="20"/>
                <w:szCs w:val="20"/>
              </w:rPr>
            </w:pPr>
          </w:p>
        </w:tc>
      </w:tr>
      <w:tr w:rsidR="005665C9" w:rsidRPr="005665C9" w14:paraId="57333955" w14:textId="77777777" w:rsidTr="005665C9">
        <w:tc>
          <w:tcPr>
            <w:tcW w:w="5526" w:type="dxa"/>
            <w:gridSpan w:val="2"/>
          </w:tcPr>
          <w:p w14:paraId="1C8B879C" w14:textId="77777777" w:rsidR="005665C9" w:rsidRPr="00EC78FD" w:rsidRDefault="005665C9" w:rsidP="005665C9">
            <w:pPr>
              <w:spacing w:after="160" w:line="259" w:lineRule="auto"/>
              <w:rPr>
                <w:rFonts w:cs="Arial"/>
                <w:sz w:val="20"/>
                <w:szCs w:val="20"/>
              </w:rPr>
            </w:pPr>
            <w:r w:rsidRPr="00EC78FD">
              <w:rPr>
                <w:rFonts w:cs="Arial"/>
                <w:sz w:val="20"/>
                <w:szCs w:val="20"/>
              </w:rPr>
              <w:t>lytte og forstå patientens oplysninger?</w:t>
            </w:r>
          </w:p>
        </w:tc>
        <w:tc>
          <w:tcPr>
            <w:tcW w:w="1104" w:type="dxa"/>
            <w:shd w:val="clear" w:color="auto" w:fill="D9F2D0" w:themeFill="accent6" w:themeFillTint="33"/>
          </w:tcPr>
          <w:p w14:paraId="2FDE3B52" w14:textId="77777777" w:rsidR="005665C9" w:rsidRPr="00EC78FD" w:rsidRDefault="005665C9" w:rsidP="005665C9">
            <w:pPr>
              <w:spacing w:after="160" w:line="259" w:lineRule="auto"/>
              <w:rPr>
                <w:rFonts w:cs="Arial"/>
                <w:sz w:val="20"/>
                <w:szCs w:val="20"/>
              </w:rPr>
            </w:pPr>
          </w:p>
        </w:tc>
        <w:tc>
          <w:tcPr>
            <w:tcW w:w="790" w:type="dxa"/>
            <w:shd w:val="clear" w:color="auto" w:fill="B3E5A1" w:themeFill="accent6" w:themeFillTint="66"/>
          </w:tcPr>
          <w:p w14:paraId="7B9695D9" w14:textId="77777777" w:rsidR="005665C9" w:rsidRPr="00EC78FD" w:rsidRDefault="005665C9" w:rsidP="005665C9">
            <w:pPr>
              <w:spacing w:after="160" w:line="259" w:lineRule="auto"/>
              <w:rPr>
                <w:rFonts w:cs="Arial"/>
                <w:sz w:val="20"/>
                <w:szCs w:val="20"/>
              </w:rPr>
            </w:pPr>
          </w:p>
        </w:tc>
        <w:tc>
          <w:tcPr>
            <w:tcW w:w="1104" w:type="dxa"/>
            <w:shd w:val="clear" w:color="auto" w:fill="8DD873" w:themeFill="accent6" w:themeFillTint="99"/>
          </w:tcPr>
          <w:p w14:paraId="5AFF9699" w14:textId="77777777" w:rsidR="005665C9" w:rsidRPr="00EC78FD" w:rsidRDefault="005665C9" w:rsidP="005665C9">
            <w:pPr>
              <w:spacing w:after="160" w:line="259" w:lineRule="auto"/>
              <w:rPr>
                <w:rFonts w:cs="Arial"/>
                <w:sz w:val="20"/>
                <w:szCs w:val="20"/>
              </w:rPr>
            </w:pPr>
          </w:p>
        </w:tc>
        <w:tc>
          <w:tcPr>
            <w:tcW w:w="1104" w:type="dxa"/>
            <w:shd w:val="clear" w:color="auto" w:fill="09D11C"/>
          </w:tcPr>
          <w:p w14:paraId="1A4153A9" w14:textId="77777777" w:rsidR="005665C9" w:rsidRPr="00EC78FD" w:rsidRDefault="005665C9" w:rsidP="005665C9">
            <w:pPr>
              <w:spacing w:after="160" w:line="259" w:lineRule="auto"/>
              <w:rPr>
                <w:rFonts w:cs="Arial"/>
                <w:sz w:val="20"/>
                <w:szCs w:val="20"/>
              </w:rPr>
            </w:pPr>
          </w:p>
        </w:tc>
      </w:tr>
      <w:tr w:rsidR="005665C9" w:rsidRPr="005665C9" w14:paraId="5D598ABA" w14:textId="77777777" w:rsidTr="005665C9">
        <w:tc>
          <w:tcPr>
            <w:tcW w:w="5526" w:type="dxa"/>
            <w:gridSpan w:val="2"/>
          </w:tcPr>
          <w:p w14:paraId="632B61E5" w14:textId="77777777" w:rsidR="005665C9" w:rsidRPr="00EC78FD" w:rsidRDefault="005665C9" w:rsidP="005665C9">
            <w:pPr>
              <w:spacing w:after="160" w:line="259" w:lineRule="auto"/>
              <w:rPr>
                <w:rFonts w:cs="Arial"/>
                <w:sz w:val="20"/>
                <w:szCs w:val="20"/>
              </w:rPr>
            </w:pPr>
            <w:r w:rsidRPr="00EC78FD">
              <w:rPr>
                <w:rFonts w:cs="Arial"/>
                <w:sz w:val="20"/>
                <w:szCs w:val="20"/>
              </w:rPr>
              <w:t>sætte sig i patientens situation under samtalen?</w:t>
            </w:r>
          </w:p>
        </w:tc>
        <w:tc>
          <w:tcPr>
            <w:tcW w:w="1104" w:type="dxa"/>
            <w:shd w:val="clear" w:color="auto" w:fill="D9F2D0" w:themeFill="accent6" w:themeFillTint="33"/>
          </w:tcPr>
          <w:p w14:paraId="12577D3D" w14:textId="77777777" w:rsidR="005665C9" w:rsidRPr="00EC78FD" w:rsidRDefault="005665C9" w:rsidP="005665C9">
            <w:pPr>
              <w:spacing w:after="160" w:line="259" w:lineRule="auto"/>
              <w:rPr>
                <w:rFonts w:cs="Arial"/>
                <w:sz w:val="20"/>
                <w:szCs w:val="20"/>
              </w:rPr>
            </w:pPr>
          </w:p>
        </w:tc>
        <w:tc>
          <w:tcPr>
            <w:tcW w:w="790" w:type="dxa"/>
            <w:shd w:val="clear" w:color="auto" w:fill="B3E5A1" w:themeFill="accent6" w:themeFillTint="66"/>
          </w:tcPr>
          <w:p w14:paraId="416C47FB" w14:textId="77777777" w:rsidR="005665C9" w:rsidRPr="00EC78FD" w:rsidRDefault="005665C9" w:rsidP="005665C9">
            <w:pPr>
              <w:spacing w:after="160" w:line="259" w:lineRule="auto"/>
              <w:rPr>
                <w:rFonts w:cs="Arial"/>
                <w:sz w:val="20"/>
                <w:szCs w:val="20"/>
              </w:rPr>
            </w:pPr>
          </w:p>
        </w:tc>
        <w:tc>
          <w:tcPr>
            <w:tcW w:w="1104" w:type="dxa"/>
            <w:shd w:val="clear" w:color="auto" w:fill="8DD873" w:themeFill="accent6" w:themeFillTint="99"/>
          </w:tcPr>
          <w:p w14:paraId="72123236" w14:textId="77777777" w:rsidR="005665C9" w:rsidRPr="00EC78FD" w:rsidRDefault="005665C9" w:rsidP="005665C9">
            <w:pPr>
              <w:spacing w:after="160" w:line="259" w:lineRule="auto"/>
              <w:rPr>
                <w:rFonts w:cs="Arial"/>
                <w:sz w:val="20"/>
                <w:szCs w:val="20"/>
              </w:rPr>
            </w:pPr>
          </w:p>
        </w:tc>
        <w:tc>
          <w:tcPr>
            <w:tcW w:w="1104" w:type="dxa"/>
            <w:shd w:val="clear" w:color="auto" w:fill="09D11C"/>
          </w:tcPr>
          <w:p w14:paraId="3F1D2D24" w14:textId="77777777" w:rsidR="005665C9" w:rsidRPr="00EC78FD" w:rsidRDefault="005665C9" w:rsidP="005665C9">
            <w:pPr>
              <w:spacing w:after="160" w:line="259" w:lineRule="auto"/>
              <w:rPr>
                <w:rFonts w:cs="Arial"/>
                <w:sz w:val="20"/>
                <w:szCs w:val="20"/>
              </w:rPr>
            </w:pPr>
          </w:p>
        </w:tc>
      </w:tr>
      <w:tr w:rsidR="005665C9" w:rsidRPr="005665C9" w14:paraId="27D4B303" w14:textId="77777777" w:rsidTr="005665C9">
        <w:tc>
          <w:tcPr>
            <w:tcW w:w="5526" w:type="dxa"/>
            <w:gridSpan w:val="2"/>
          </w:tcPr>
          <w:p w14:paraId="4F2BFACE" w14:textId="77777777" w:rsidR="005665C9" w:rsidRPr="00EC78FD" w:rsidRDefault="005665C9" w:rsidP="005665C9">
            <w:pPr>
              <w:spacing w:after="160" w:line="259" w:lineRule="auto"/>
              <w:rPr>
                <w:rFonts w:cs="Arial"/>
                <w:sz w:val="20"/>
                <w:szCs w:val="20"/>
              </w:rPr>
            </w:pPr>
            <w:r w:rsidRPr="00EC78FD">
              <w:rPr>
                <w:rFonts w:cs="Arial"/>
                <w:sz w:val="20"/>
                <w:szCs w:val="20"/>
              </w:rPr>
              <w:t>stille relevante spørgsmål til patienten?</w:t>
            </w:r>
          </w:p>
        </w:tc>
        <w:tc>
          <w:tcPr>
            <w:tcW w:w="1104" w:type="dxa"/>
            <w:shd w:val="clear" w:color="auto" w:fill="D9F2D0" w:themeFill="accent6" w:themeFillTint="33"/>
          </w:tcPr>
          <w:p w14:paraId="654186A0" w14:textId="77777777" w:rsidR="005665C9" w:rsidRPr="00EC78FD" w:rsidRDefault="005665C9" w:rsidP="005665C9">
            <w:pPr>
              <w:spacing w:after="160" w:line="259" w:lineRule="auto"/>
              <w:rPr>
                <w:rFonts w:cs="Arial"/>
                <w:sz w:val="20"/>
                <w:szCs w:val="20"/>
              </w:rPr>
            </w:pPr>
          </w:p>
        </w:tc>
        <w:tc>
          <w:tcPr>
            <w:tcW w:w="790" w:type="dxa"/>
            <w:shd w:val="clear" w:color="auto" w:fill="B3E5A1" w:themeFill="accent6" w:themeFillTint="66"/>
          </w:tcPr>
          <w:p w14:paraId="1DD6A781" w14:textId="77777777" w:rsidR="005665C9" w:rsidRPr="00EC78FD" w:rsidRDefault="005665C9" w:rsidP="005665C9">
            <w:pPr>
              <w:spacing w:after="160" w:line="259" w:lineRule="auto"/>
              <w:rPr>
                <w:rFonts w:cs="Arial"/>
                <w:sz w:val="20"/>
                <w:szCs w:val="20"/>
              </w:rPr>
            </w:pPr>
          </w:p>
        </w:tc>
        <w:tc>
          <w:tcPr>
            <w:tcW w:w="1104" w:type="dxa"/>
            <w:shd w:val="clear" w:color="auto" w:fill="8DD873" w:themeFill="accent6" w:themeFillTint="99"/>
          </w:tcPr>
          <w:p w14:paraId="4EE4D19C" w14:textId="77777777" w:rsidR="005665C9" w:rsidRPr="00EC78FD" w:rsidRDefault="005665C9" w:rsidP="005665C9">
            <w:pPr>
              <w:spacing w:after="160" w:line="259" w:lineRule="auto"/>
              <w:rPr>
                <w:rFonts w:cs="Arial"/>
                <w:sz w:val="20"/>
                <w:szCs w:val="20"/>
              </w:rPr>
            </w:pPr>
          </w:p>
        </w:tc>
        <w:tc>
          <w:tcPr>
            <w:tcW w:w="1104" w:type="dxa"/>
            <w:shd w:val="clear" w:color="auto" w:fill="09D11C"/>
          </w:tcPr>
          <w:p w14:paraId="3B4A2E08" w14:textId="77777777" w:rsidR="005665C9" w:rsidRPr="00EC78FD" w:rsidRDefault="005665C9" w:rsidP="005665C9">
            <w:pPr>
              <w:spacing w:after="160" w:line="259" w:lineRule="auto"/>
              <w:rPr>
                <w:rFonts w:cs="Arial"/>
                <w:sz w:val="20"/>
                <w:szCs w:val="20"/>
              </w:rPr>
            </w:pPr>
          </w:p>
        </w:tc>
      </w:tr>
      <w:tr w:rsidR="005665C9" w:rsidRPr="005665C9" w14:paraId="3BF62099" w14:textId="77777777" w:rsidTr="005665C9">
        <w:tc>
          <w:tcPr>
            <w:tcW w:w="5526" w:type="dxa"/>
            <w:gridSpan w:val="2"/>
          </w:tcPr>
          <w:p w14:paraId="2A213E4C" w14:textId="77777777" w:rsidR="005665C9" w:rsidRPr="00EC78FD" w:rsidRDefault="005665C9" w:rsidP="005665C9">
            <w:pPr>
              <w:spacing w:after="160" w:line="259" w:lineRule="auto"/>
              <w:rPr>
                <w:rFonts w:cs="Arial"/>
                <w:sz w:val="20"/>
                <w:szCs w:val="20"/>
              </w:rPr>
            </w:pPr>
            <w:r w:rsidRPr="00EC78FD">
              <w:rPr>
                <w:rFonts w:cs="Arial"/>
                <w:sz w:val="20"/>
                <w:szCs w:val="20"/>
              </w:rPr>
              <w:t>give plads til samtalepartneren?</w:t>
            </w:r>
          </w:p>
        </w:tc>
        <w:tc>
          <w:tcPr>
            <w:tcW w:w="1104" w:type="dxa"/>
            <w:shd w:val="clear" w:color="auto" w:fill="D9F2D0" w:themeFill="accent6" w:themeFillTint="33"/>
          </w:tcPr>
          <w:p w14:paraId="585FC4DF" w14:textId="77777777" w:rsidR="005665C9" w:rsidRPr="00EC78FD" w:rsidRDefault="005665C9" w:rsidP="005665C9">
            <w:pPr>
              <w:spacing w:after="160" w:line="259" w:lineRule="auto"/>
              <w:rPr>
                <w:rFonts w:cs="Arial"/>
                <w:sz w:val="20"/>
                <w:szCs w:val="20"/>
              </w:rPr>
            </w:pPr>
          </w:p>
        </w:tc>
        <w:tc>
          <w:tcPr>
            <w:tcW w:w="790" w:type="dxa"/>
            <w:shd w:val="clear" w:color="auto" w:fill="B3E5A1" w:themeFill="accent6" w:themeFillTint="66"/>
          </w:tcPr>
          <w:p w14:paraId="6D1081FD" w14:textId="77777777" w:rsidR="005665C9" w:rsidRPr="00EC78FD" w:rsidRDefault="005665C9" w:rsidP="005665C9">
            <w:pPr>
              <w:spacing w:after="160" w:line="259" w:lineRule="auto"/>
              <w:rPr>
                <w:rFonts w:cs="Arial"/>
                <w:sz w:val="20"/>
                <w:szCs w:val="20"/>
              </w:rPr>
            </w:pPr>
          </w:p>
        </w:tc>
        <w:tc>
          <w:tcPr>
            <w:tcW w:w="1104" w:type="dxa"/>
            <w:shd w:val="clear" w:color="auto" w:fill="8DD873" w:themeFill="accent6" w:themeFillTint="99"/>
          </w:tcPr>
          <w:p w14:paraId="2D57C517" w14:textId="77777777" w:rsidR="005665C9" w:rsidRPr="00EC78FD" w:rsidRDefault="005665C9" w:rsidP="005665C9">
            <w:pPr>
              <w:spacing w:after="160" w:line="259" w:lineRule="auto"/>
              <w:rPr>
                <w:rFonts w:cs="Arial"/>
                <w:sz w:val="20"/>
                <w:szCs w:val="20"/>
              </w:rPr>
            </w:pPr>
          </w:p>
        </w:tc>
        <w:tc>
          <w:tcPr>
            <w:tcW w:w="1104" w:type="dxa"/>
            <w:shd w:val="clear" w:color="auto" w:fill="09D11C"/>
          </w:tcPr>
          <w:p w14:paraId="1B30D8B4" w14:textId="77777777" w:rsidR="005665C9" w:rsidRPr="00EC78FD" w:rsidRDefault="005665C9" w:rsidP="005665C9">
            <w:pPr>
              <w:spacing w:after="160" w:line="259" w:lineRule="auto"/>
              <w:rPr>
                <w:rFonts w:cs="Arial"/>
                <w:sz w:val="20"/>
                <w:szCs w:val="20"/>
              </w:rPr>
            </w:pPr>
          </w:p>
        </w:tc>
      </w:tr>
      <w:tr w:rsidR="005665C9" w:rsidRPr="005665C9" w14:paraId="1ACEA32A" w14:textId="77777777" w:rsidTr="005665C9">
        <w:tc>
          <w:tcPr>
            <w:tcW w:w="5526" w:type="dxa"/>
            <w:gridSpan w:val="2"/>
            <w:tcBorders>
              <w:bottom w:val="single" w:sz="4" w:space="0" w:color="auto"/>
            </w:tcBorders>
          </w:tcPr>
          <w:p w14:paraId="6C4D51B1" w14:textId="77777777" w:rsidR="005665C9" w:rsidRPr="00EC78FD" w:rsidRDefault="005665C9" w:rsidP="005665C9">
            <w:pPr>
              <w:spacing w:after="160" w:line="259" w:lineRule="auto"/>
              <w:rPr>
                <w:rFonts w:cs="Arial"/>
                <w:sz w:val="20"/>
                <w:szCs w:val="20"/>
              </w:rPr>
            </w:pPr>
            <w:r w:rsidRPr="00EC78FD">
              <w:rPr>
                <w:rFonts w:cs="Arial"/>
                <w:sz w:val="20"/>
                <w:szCs w:val="20"/>
              </w:rPr>
              <w:t>svare fyldestgørende på patientens spørgsmål?</w:t>
            </w:r>
          </w:p>
        </w:tc>
        <w:tc>
          <w:tcPr>
            <w:tcW w:w="1104" w:type="dxa"/>
            <w:tcBorders>
              <w:bottom w:val="single" w:sz="4" w:space="0" w:color="auto"/>
            </w:tcBorders>
            <w:shd w:val="clear" w:color="auto" w:fill="D9F2D0" w:themeFill="accent6" w:themeFillTint="33"/>
          </w:tcPr>
          <w:p w14:paraId="6D43D169" w14:textId="77777777" w:rsidR="005665C9" w:rsidRPr="00EC78FD" w:rsidRDefault="005665C9" w:rsidP="005665C9">
            <w:pPr>
              <w:spacing w:after="160" w:line="259" w:lineRule="auto"/>
              <w:rPr>
                <w:rFonts w:cs="Arial"/>
                <w:sz w:val="20"/>
                <w:szCs w:val="20"/>
              </w:rPr>
            </w:pPr>
          </w:p>
        </w:tc>
        <w:tc>
          <w:tcPr>
            <w:tcW w:w="790" w:type="dxa"/>
            <w:tcBorders>
              <w:bottom w:val="single" w:sz="4" w:space="0" w:color="auto"/>
            </w:tcBorders>
            <w:shd w:val="clear" w:color="auto" w:fill="B3E5A1" w:themeFill="accent6" w:themeFillTint="66"/>
          </w:tcPr>
          <w:p w14:paraId="5DC58860" w14:textId="77777777" w:rsidR="005665C9" w:rsidRPr="00EC78FD" w:rsidRDefault="005665C9" w:rsidP="005665C9">
            <w:pPr>
              <w:spacing w:after="160" w:line="259" w:lineRule="auto"/>
              <w:rPr>
                <w:rFonts w:cs="Arial"/>
                <w:sz w:val="20"/>
                <w:szCs w:val="20"/>
              </w:rPr>
            </w:pPr>
          </w:p>
        </w:tc>
        <w:tc>
          <w:tcPr>
            <w:tcW w:w="1104" w:type="dxa"/>
            <w:tcBorders>
              <w:bottom w:val="single" w:sz="4" w:space="0" w:color="auto"/>
            </w:tcBorders>
            <w:shd w:val="clear" w:color="auto" w:fill="8DD873" w:themeFill="accent6" w:themeFillTint="99"/>
          </w:tcPr>
          <w:p w14:paraId="7E0DC5FB" w14:textId="77777777" w:rsidR="005665C9" w:rsidRPr="00EC78FD" w:rsidRDefault="005665C9" w:rsidP="005665C9">
            <w:pPr>
              <w:spacing w:after="160" w:line="259" w:lineRule="auto"/>
              <w:rPr>
                <w:rFonts w:cs="Arial"/>
                <w:sz w:val="20"/>
                <w:szCs w:val="20"/>
              </w:rPr>
            </w:pPr>
          </w:p>
        </w:tc>
        <w:tc>
          <w:tcPr>
            <w:tcW w:w="1104" w:type="dxa"/>
            <w:tcBorders>
              <w:bottom w:val="single" w:sz="4" w:space="0" w:color="auto"/>
            </w:tcBorders>
            <w:shd w:val="clear" w:color="auto" w:fill="09D11C"/>
          </w:tcPr>
          <w:p w14:paraId="717118BB" w14:textId="77777777" w:rsidR="005665C9" w:rsidRPr="00EC78FD" w:rsidRDefault="005665C9" w:rsidP="005665C9">
            <w:pPr>
              <w:spacing w:after="160" w:line="259" w:lineRule="auto"/>
              <w:rPr>
                <w:rFonts w:cs="Arial"/>
                <w:sz w:val="20"/>
                <w:szCs w:val="20"/>
              </w:rPr>
            </w:pPr>
          </w:p>
        </w:tc>
      </w:tr>
      <w:tr w:rsidR="005665C9" w:rsidRPr="005665C9" w14:paraId="122D7EDC" w14:textId="77777777" w:rsidTr="005665C9">
        <w:tc>
          <w:tcPr>
            <w:tcW w:w="5526" w:type="dxa"/>
            <w:gridSpan w:val="2"/>
            <w:tcBorders>
              <w:bottom w:val="single" w:sz="4" w:space="0" w:color="auto"/>
            </w:tcBorders>
          </w:tcPr>
          <w:p w14:paraId="04564506" w14:textId="505D791C" w:rsidR="005665C9" w:rsidRPr="00EC78FD" w:rsidRDefault="005665C9" w:rsidP="005665C9">
            <w:pPr>
              <w:spacing w:after="160" w:line="259" w:lineRule="auto"/>
              <w:rPr>
                <w:rFonts w:cs="Arial"/>
                <w:sz w:val="20"/>
                <w:szCs w:val="20"/>
              </w:rPr>
            </w:pPr>
            <w:r w:rsidRPr="00EC78FD">
              <w:rPr>
                <w:rFonts w:cs="Arial"/>
                <w:sz w:val="20"/>
                <w:szCs w:val="20"/>
              </w:rPr>
              <w:t>formidle behandlingsplan og fortælle om aktuel syg</w:t>
            </w:r>
            <w:r w:rsidR="00C74D45" w:rsidRPr="00EC78FD">
              <w:rPr>
                <w:rFonts w:cs="Arial"/>
                <w:sz w:val="20"/>
                <w:szCs w:val="20"/>
              </w:rPr>
              <w:t>d</w:t>
            </w:r>
            <w:r w:rsidRPr="00EC78FD">
              <w:rPr>
                <w:rFonts w:cs="Arial"/>
                <w:sz w:val="20"/>
                <w:szCs w:val="20"/>
              </w:rPr>
              <w:t>om</w:t>
            </w:r>
            <w:r w:rsidR="004F02B4" w:rsidRPr="00EC78FD">
              <w:rPr>
                <w:rFonts w:cs="Arial"/>
                <w:sz w:val="20"/>
                <w:szCs w:val="20"/>
              </w:rPr>
              <w:t>?</w:t>
            </w:r>
          </w:p>
        </w:tc>
        <w:tc>
          <w:tcPr>
            <w:tcW w:w="1104" w:type="dxa"/>
            <w:tcBorders>
              <w:bottom w:val="single" w:sz="4" w:space="0" w:color="auto"/>
            </w:tcBorders>
            <w:shd w:val="clear" w:color="auto" w:fill="D9F2D0" w:themeFill="accent6" w:themeFillTint="33"/>
          </w:tcPr>
          <w:p w14:paraId="7CA2A495" w14:textId="77777777" w:rsidR="005665C9" w:rsidRPr="00EC78FD" w:rsidRDefault="005665C9" w:rsidP="005665C9">
            <w:pPr>
              <w:spacing w:after="160" w:line="259" w:lineRule="auto"/>
              <w:rPr>
                <w:rFonts w:cs="Arial"/>
                <w:sz w:val="20"/>
                <w:szCs w:val="20"/>
              </w:rPr>
            </w:pPr>
          </w:p>
        </w:tc>
        <w:tc>
          <w:tcPr>
            <w:tcW w:w="790" w:type="dxa"/>
            <w:tcBorders>
              <w:bottom w:val="single" w:sz="4" w:space="0" w:color="auto"/>
            </w:tcBorders>
            <w:shd w:val="clear" w:color="auto" w:fill="B3E5A1" w:themeFill="accent6" w:themeFillTint="66"/>
          </w:tcPr>
          <w:p w14:paraId="0690EB2F" w14:textId="77777777" w:rsidR="005665C9" w:rsidRPr="00EC78FD" w:rsidRDefault="005665C9" w:rsidP="005665C9">
            <w:pPr>
              <w:spacing w:after="160" w:line="259" w:lineRule="auto"/>
              <w:rPr>
                <w:rFonts w:cs="Arial"/>
                <w:sz w:val="20"/>
                <w:szCs w:val="20"/>
              </w:rPr>
            </w:pPr>
          </w:p>
        </w:tc>
        <w:tc>
          <w:tcPr>
            <w:tcW w:w="1104" w:type="dxa"/>
            <w:tcBorders>
              <w:bottom w:val="single" w:sz="4" w:space="0" w:color="auto"/>
            </w:tcBorders>
            <w:shd w:val="clear" w:color="auto" w:fill="8DD873" w:themeFill="accent6" w:themeFillTint="99"/>
          </w:tcPr>
          <w:p w14:paraId="009B11B7" w14:textId="77777777" w:rsidR="005665C9" w:rsidRPr="00EC78FD" w:rsidRDefault="005665C9" w:rsidP="005665C9">
            <w:pPr>
              <w:spacing w:after="160" w:line="259" w:lineRule="auto"/>
              <w:rPr>
                <w:rFonts w:cs="Arial"/>
                <w:sz w:val="20"/>
                <w:szCs w:val="20"/>
              </w:rPr>
            </w:pPr>
          </w:p>
        </w:tc>
        <w:tc>
          <w:tcPr>
            <w:tcW w:w="1104" w:type="dxa"/>
            <w:tcBorders>
              <w:bottom w:val="single" w:sz="4" w:space="0" w:color="auto"/>
            </w:tcBorders>
            <w:shd w:val="clear" w:color="auto" w:fill="09D11C"/>
          </w:tcPr>
          <w:p w14:paraId="58035054" w14:textId="77777777" w:rsidR="005665C9" w:rsidRPr="00EC78FD" w:rsidRDefault="005665C9" w:rsidP="005665C9">
            <w:pPr>
              <w:spacing w:after="160" w:line="259" w:lineRule="auto"/>
              <w:rPr>
                <w:rFonts w:cs="Arial"/>
                <w:sz w:val="20"/>
                <w:szCs w:val="20"/>
              </w:rPr>
            </w:pPr>
          </w:p>
        </w:tc>
      </w:tr>
      <w:tr w:rsidR="005665C9" w:rsidRPr="005665C9" w14:paraId="511248CE" w14:textId="77777777" w:rsidTr="00423B7E">
        <w:tc>
          <w:tcPr>
            <w:tcW w:w="9628" w:type="dxa"/>
            <w:gridSpan w:val="6"/>
            <w:tcBorders>
              <w:bottom w:val="single" w:sz="4" w:space="0" w:color="auto"/>
            </w:tcBorders>
            <w:shd w:val="clear" w:color="auto" w:fill="D9F2D0" w:themeFill="accent6" w:themeFillTint="33"/>
          </w:tcPr>
          <w:p w14:paraId="766882C7" w14:textId="77777777" w:rsidR="005665C9" w:rsidRPr="00EC78FD" w:rsidRDefault="005665C9" w:rsidP="005665C9">
            <w:pPr>
              <w:spacing w:after="160" w:line="259" w:lineRule="auto"/>
              <w:rPr>
                <w:rFonts w:cs="Arial"/>
                <w:sz w:val="20"/>
                <w:szCs w:val="20"/>
              </w:rPr>
            </w:pPr>
            <w:r w:rsidRPr="00EC78FD">
              <w:rPr>
                <w:rFonts w:cs="Arial"/>
                <w:sz w:val="20"/>
                <w:szCs w:val="20"/>
              </w:rPr>
              <w:t>Beskriv din samlede oplevelse af lægens evne til at kommunikere med patienter og pårørende?</w:t>
            </w:r>
          </w:p>
          <w:p w14:paraId="226E09BA" w14:textId="77777777" w:rsidR="005665C9" w:rsidRPr="00EC78FD" w:rsidRDefault="005665C9" w:rsidP="005665C9">
            <w:pPr>
              <w:spacing w:after="160" w:line="259" w:lineRule="auto"/>
              <w:rPr>
                <w:rFonts w:cs="Arial"/>
                <w:sz w:val="20"/>
                <w:szCs w:val="20"/>
              </w:rPr>
            </w:pPr>
          </w:p>
          <w:p w14:paraId="7277DABE" w14:textId="77777777" w:rsidR="005665C9" w:rsidRPr="00EC78FD" w:rsidRDefault="005665C9" w:rsidP="005665C9">
            <w:pPr>
              <w:spacing w:after="160" w:line="259" w:lineRule="auto"/>
              <w:rPr>
                <w:rFonts w:cs="Arial"/>
                <w:sz w:val="20"/>
                <w:szCs w:val="20"/>
              </w:rPr>
            </w:pPr>
          </w:p>
          <w:p w14:paraId="7B0F915F" w14:textId="77777777" w:rsidR="005665C9" w:rsidRPr="00EC78FD" w:rsidRDefault="005665C9" w:rsidP="005665C9">
            <w:pPr>
              <w:spacing w:after="160" w:line="259" w:lineRule="auto"/>
              <w:rPr>
                <w:rFonts w:cs="Arial"/>
                <w:sz w:val="20"/>
                <w:szCs w:val="20"/>
              </w:rPr>
            </w:pPr>
          </w:p>
          <w:p w14:paraId="1F48EE83" w14:textId="77777777" w:rsidR="005665C9" w:rsidRPr="00EC78FD" w:rsidRDefault="005665C9" w:rsidP="005665C9">
            <w:pPr>
              <w:spacing w:after="160" w:line="259" w:lineRule="auto"/>
              <w:rPr>
                <w:rFonts w:cs="Arial"/>
                <w:sz w:val="20"/>
                <w:szCs w:val="20"/>
              </w:rPr>
            </w:pPr>
          </w:p>
          <w:p w14:paraId="4BF2DAF3" w14:textId="77777777" w:rsidR="005665C9" w:rsidRPr="00EC78FD" w:rsidRDefault="005665C9" w:rsidP="005665C9">
            <w:pPr>
              <w:spacing w:after="160" w:line="259" w:lineRule="auto"/>
              <w:rPr>
                <w:rFonts w:cs="Arial"/>
                <w:sz w:val="20"/>
                <w:szCs w:val="20"/>
              </w:rPr>
            </w:pPr>
          </w:p>
          <w:p w14:paraId="3EC6816E" w14:textId="77777777" w:rsidR="005665C9" w:rsidRPr="00EC78FD" w:rsidRDefault="005665C9" w:rsidP="005665C9">
            <w:pPr>
              <w:spacing w:after="160" w:line="259" w:lineRule="auto"/>
              <w:rPr>
                <w:rFonts w:cs="Arial"/>
                <w:sz w:val="20"/>
                <w:szCs w:val="20"/>
              </w:rPr>
            </w:pPr>
          </w:p>
          <w:p w14:paraId="60603B0A" w14:textId="77777777" w:rsidR="005665C9" w:rsidRPr="00EC78FD" w:rsidRDefault="005665C9" w:rsidP="005665C9">
            <w:pPr>
              <w:spacing w:after="160" w:line="259" w:lineRule="auto"/>
              <w:rPr>
                <w:rFonts w:cs="Arial"/>
                <w:sz w:val="20"/>
                <w:szCs w:val="20"/>
              </w:rPr>
            </w:pPr>
          </w:p>
          <w:p w14:paraId="66C5E5EB" w14:textId="77777777" w:rsidR="005665C9" w:rsidRPr="00EC78FD" w:rsidRDefault="005665C9" w:rsidP="005665C9">
            <w:pPr>
              <w:spacing w:after="160" w:line="259" w:lineRule="auto"/>
              <w:rPr>
                <w:rFonts w:cs="Arial"/>
                <w:sz w:val="20"/>
                <w:szCs w:val="20"/>
              </w:rPr>
            </w:pPr>
          </w:p>
        </w:tc>
      </w:tr>
      <w:tr w:rsidR="005665C9" w:rsidRPr="005665C9" w14:paraId="24AF30D7" w14:textId="77777777" w:rsidTr="00423B7E">
        <w:tc>
          <w:tcPr>
            <w:tcW w:w="9628" w:type="dxa"/>
            <w:gridSpan w:val="6"/>
            <w:shd w:val="clear" w:color="auto" w:fill="D9F2D0" w:themeFill="accent6" w:themeFillTint="33"/>
          </w:tcPr>
          <w:p w14:paraId="457FD7E9" w14:textId="011E43DB" w:rsidR="005665C9" w:rsidRPr="00EC78FD" w:rsidRDefault="005665C9" w:rsidP="005665C9">
            <w:pPr>
              <w:spacing w:after="160" w:line="259" w:lineRule="auto"/>
              <w:rPr>
                <w:rFonts w:cs="Arial"/>
                <w:sz w:val="20"/>
                <w:szCs w:val="20"/>
              </w:rPr>
            </w:pPr>
            <w:r w:rsidRPr="00EC78FD">
              <w:rPr>
                <w:rFonts w:cs="Arial"/>
                <w:sz w:val="20"/>
                <w:szCs w:val="20"/>
              </w:rPr>
              <w:t>Har du forslag til</w:t>
            </w:r>
            <w:r w:rsidR="004F02B4" w:rsidRPr="00EC78FD">
              <w:rPr>
                <w:rFonts w:cs="Arial"/>
                <w:sz w:val="20"/>
                <w:szCs w:val="20"/>
              </w:rPr>
              <w:t>,</w:t>
            </w:r>
            <w:r w:rsidRPr="00EC78FD">
              <w:rPr>
                <w:rFonts w:cs="Arial"/>
                <w:sz w:val="20"/>
                <w:szCs w:val="20"/>
              </w:rPr>
              <w:t xml:space="preserve"> hvordan denne læge kan blive endnu bedre i sin kommunikation med patienter og pårørende?</w:t>
            </w:r>
          </w:p>
          <w:p w14:paraId="548ACDA6" w14:textId="77777777" w:rsidR="005665C9" w:rsidRPr="00EC78FD" w:rsidRDefault="005665C9" w:rsidP="005665C9">
            <w:pPr>
              <w:spacing w:after="160" w:line="259" w:lineRule="auto"/>
              <w:rPr>
                <w:rFonts w:cs="Arial"/>
                <w:sz w:val="20"/>
                <w:szCs w:val="20"/>
              </w:rPr>
            </w:pPr>
          </w:p>
          <w:p w14:paraId="6C00487F" w14:textId="77777777" w:rsidR="005665C9" w:rsidRPr="00EC78FD" w:rsidRDefault="005665C9" w:rsidP="005665C9">
            <w:pPr>
              <w:spacing w:after="160" w:line="259" w:lineRule="auto"/>
              <w:rPr>
                <w:rFonts w:cs="Arial"/>
                <w:sz w:val="20"/>
                <w:szCs w:val="20"/>
              </w:rPr>
            </w:pPr>
          </w:p>
          <w:p w14:paraId="61EA1F41" w14:textId="77777777" w:rsidR="005665C9" w:rsidRPr="00EC78FD" w:rsidRDefault="005665C9" w:rsidP="005665C9">
            <w:pPr>
              <w:spacing w:after="160" w:line="259" w:lineRule="auto"/>
              <w:rPr>
                <w:rFonts w:cs="Arial"/>
                <w:sz w:val="20"/>
                <w:szCs w:val="20"/>
              </w:rPr>
            </w:pPr>
          </w:p>
          <w:p w14:paraId="6DBDE8D6" w14:textId="77777777" w:rsidR="005665C9" w:rsidRPr="00EC78FD" w:rsidRDefault="005665C9" w:rsidP="005665C9">
            <w:pPr>
              <w:spacing w:after="160" w:line="259" w:lineRule="auto"/>
              <w:rPr>
                <w:rFonts w:cs="Arial"/>
                <w:sz w:val="20"/>
                <w:szCs w:val="20"/>
              </w:rPr>
            </w:pPr>
          </w:p>
          <w:p w14:paraId="299A4CFC" w14:textId="77777777" w:rsidR="005665C9" w:rsidRPr="00EC78FD" w:rsidRDefault="005665C9" w:rsidP="005665C9">
            <w:pPr>
              <w:spacing w:after="160" w:line="259" w:lineRule="auto"/>
              <w:rPr>
                <w:rFonts w:cs="Arial"/>
                <w:sz w:val="20"/>
                <w:szCs w:val="20"/>
              </w:rPr>
            </w:pPr>
          </w:p>
          <w:p w14:paraId="1F88211D" w14:textId="77777777" w:rsidR="005665C9" w:rsidRPr="00EC78FD" w:rsidRDefault="005665C9" w:rsidP="005665C9">
            <w:pPr>
              <w:spacing w:after="160" w:line="259" w:lineRule="auto"/>
              <w:rPr>
                <w:rFonts w:cs="Arial"/>
                <w:sz w:val="20"/>
                <w:szCs w:val="20"/>
              </w:rPr>
            </w:pPr>
          </w:p>
          <w:p w14:paraId="446B068A" w14:textId="77777777" w:rsidR="005665C9" w:rsidRPr="00EC78FD" w:rsidRDefault="005665C9" w:rsidP="005665C9">
            <w:pPr>
              <w:spacing w:after="160" w:line="259" w:lineRule="auto"/>
              <w:rPr>
                <w:rFonts w:cs="Arial"/>
                <w:sz w:val="20"/>
                <w:szCs w:val="20"/>
              </w:rPr>
            </w:pPr>
          </w:p>
          <w:p w14:paraId="58E6AE07" w14:textId="77777777" w:rsidR="005665C9" w:rsidRPr="00EC78FD" w:rsidRDefault="005665C9" w:rsidP="005665C9">
            <w:pPr>
              <w:spacing w:after="160" w:line="259" w:lineRule="auto"/>
              <w:rPr>
                <w:rFonts w:cs="Arial"/>
                <w:sz w:val="20"/>
                <w:szCs w:val="20"/>
              </w:rPr>
            </w:pPr>
          </w:p>
        </w:tc>
      </w:tr>
    </w:tbl>
    <w:p w14:paraId="6FF169F7" w14:textId="77777777" w:rsidR="005665C9" w:rsidRPr="005665C9" w:rsidRDefault="005665C9" w:rsidP="005665C9">
      <w:pPr>
        <w:rPr>
          <w:rFonts w:ascii="Arial" w:hAnsi="Arial" w:cs="Arial"/>
          <w:sz w:val="20"/>
          <w:szCs w:val="20"/>
        </w:rPr>
      </w:pPr>
    </w:p>
    <w:p w14:paraId="1B7B1BF9" w14:textId="77777777" w:rsidR="005665C9" w:rsidRPr="005665C9" w:rsidRDefault="005665C9" w:rsidP="005665C9">
      <w:pPr>
        <w:rPr>
          <w:rFonts w:ascii="Arial" w:hAnsi="Arial" w:cs="Arial"/>
          <w:sz w:val="20"/>
          <w:szCs w:val="20"/>
        </w:rPr>
      </w:pPr>
    </w:p>
    <w:p w14:paraId="5CECE105" w14:textId="77777777" w:rsidR="005665C9" w:rsidRPr="005665C9" w:rsidRDefault="005665C9" w:rsidP="005665C9">
      <w:pPr>
        <w:rPr>
          <w:rFonts w:ascii="Arial" w:hAnsi="Arial" w:cs="Arial"/>
          <w:sz w:val="20"/>
          <w:szCs w:val="20"/>
        </w:rPr>
      </w:pPr>
    </w:p>
    <w:tbl>
      <w:tblPr>
        <w:tblStyle w:val="Tabel-Gitter"/>
        <w:tblW w:w="0" w:type="auto"/>
        <w:jc w:val="center"/>
        <w:tblLook w:val="04A0" w:firstRow="1" w:lastRow="0" w:firstColumn="1" w:lastColumn="0" w:noHBand="0" w:noVBand="1"/>
      </w:tblPr>
      <w:tblGrid>
        <w:gridCol w:w="5579"/>
        <w:gridCol w:w="1084"/>
        <w:gridCol w:w="797"/>
        <w:gridCol w:w="1084"/>
        <w:gridCol w:w="1084"/>
      </w:tblGrid>
      <w:tr w:rsidR="005665C9" w:rsidRPr="005665C9" w14:paraId="7CD5E84C" w14:textId="77777777" w:rsidTr="00423B7E">
        <w:trPr>
          <w:trHeight w:val="1124"/>
          <w:jc w:val="center"/>
        </w:trPr>
        <w:tc>
          <w:tcPr>
            <w:tcW w:w="6332" w:type="dxa"/>
          </w:tcPr>
          <w:p w14:paraId="080DE2AE" w14:textId="77777777" w:rsidR="005665C9" w:rsidRPr="00EC78FD" w:rsidRDefault="005665C9" w:rsidP="005665C9">
            <w:pPr>
              <w:spacing w:after="160" w:line="259" w:lineRule="auto"/>
              <w:rPr>
                <w:rFonts w:cs="Arial"/>
                <w:b/>
                <w:bCs/>
                <w:i/>
                <w:iCs/>
                <w:sz w:val="20"/>
                <w:szCs w:val="20"/>
              </w:rPr>
            </w:pPr>
            <w:r w:rsidRPr="00EC78FD">
              <w:rPr>
                <w:rFonts w:cs="Arial"/>
                <w:b/>
                <w:bCs/>
                <w:i/>
                <w:iCs/>
                <w:sz w:val="20"/>
                <w:szCs w:val="20"/>
              </w:rPr>
              <w:lastRenderedPageBreak/>
              <w:t xml:space="preserve">Intern kommunikation </w:t>
            </w:r>
          </w:p>
          <w:p w14:paraId="17BDEEA0" w14:textId="77777777" w:rsidR="005665C9" w:rsidRPr="00EC78FD" w:rsidRDefault="005665C9" w:rsidP="005665C9">
            <w:pPr>
              <w:spacing w:after="160" w:line="259" w:lineRule="auto"/>
              <w:rPr>
                <w:rFonts w:cs="Arial"/>
                <w:b/>
                <w:bCs/>
                <w:i/>
                <w:iCs/>
                <w:sz w:val="20"/>
                <w:szCs w:val="20"/>
              </w:rPr>
            </w:pPr>
          </w:p>
          <w:p w14:paraId="6C78398D" w14:textId="77777777" w:rsidR="005665C9" w:rsidRPr="00EC78FD" w:rsidRDefault="005665C9" w:rsidP="005665C9">
            <w:pPr>
              <w:spacing w:after="160" w:line="259" w:lineRule="auto"/>
              <w:rPr>
                <w:rFonts w:cs="Arial"/>
                <w:b/>
                <w:bCs/>
                <w:sz w:val="20"/>
                <w:szCs w:val="20"/>
              </w:rPr>
            </w:pPr>
          </w:p>
          <w:p w14:paraId="5B44D6B9" w14:textId="77777777" w:rsidR="005665C9" w:rsidRPr="00EC78FD" w:rsidRDefault="005665C9" w:rsidP="005665C9">
            <w:pPr>
              <w:spacing w:after="160" w:line="259" w:lineRule="auto"/>
              <w:rPr>
                <w:rFonts w:cs="Arial"/>
                <w:b/>
                <w:bCs/>
                <w:sz w:val="20"/>
                <w:szCs w:val="20"/>
              </w:rPr>
            </w:pPr>
            <w:r w:rsidRPr="00EC78FD">
              <w:rPr>
                <w:rFonts w:cs="Arial"/>
                <w:b/>
                <w:bCs/>
                <w:sz w:val="20"/>
                <w:szCs w:val="20"/>
              </w:rPr>
              <w:t>Hvordan oplever du lægens evne til at…</w:t>
            </w:r>
          </w:p>
        </w:tc>
        <w:tc>
          <w:tcPr>
            <w:tcW w:w="824" w:type="dxa"/>
            <w:shd w:val="clear" w:color="auto" w:fill="F2F2F2" w:themeFill="background1" w:themeFillShade="F2"/>
            <w:textDirection w:val="btLr"/>
            <w:vAlign w:val="center"/>
          </w:tcPr>
          <w:p w14:paraId="7AEE64D3" w14:textId="77777777" w:rsidR="005665C9" w:rsidRPr="00EC78FD" w:rsidRDefault="005665C9" w:rsidP="005665C9">
            <w:pPr>
              <w:spacing w:after="160" w:line="259" w:lineRule="auto"/>
              <w:rPr>
                <w:rFonts w:cs="Arial"/>
                <w:sz w:val="20"/>
                <w:szCs w:val="20"/>
              </w:rPr>
            </w:pPr>
            <w:r w:rsidRPr="00EC78FD">
              <w:rPr>
                <w:rFonts w:cs="Arial"/>
                <w:sz w:val="20"/>
                <w:szCs w:val="20"/>
              </w:rPr>
              <w:t>Under</w:t>
            </w:r>
          </w:p>
          <w:p w14:paraId="269EE8E4" w14:textId="77777777" w:rsidR="005665C9" w:rsidRPr="00EC78FD" w:rsidRDefault="005665C9" w:rsidP="005665C9">
            <w:pPr>
              <w:spacing w:after="160" w:line="259" w:lineRule="auto"/>
              <w:rPr>
                <w:rFonts w:cs="Arial"/>
                <w:sz w:val="20"/>
                <w:szCs w:val="20"/>
              </w:rPr>
            </w:pPr>
            <w:r w:rsidRPr="00EC78FD">
              <w:rPr>
                <w:rFonts w:cs="Arial"/>
                <w:sz w:val="20"/>
                <w:szCs w:val="20"/>
              </w:rPr>
              <w:t>middel</w:t>
            </w:r>
          </w:p>
        </w:tc>
        <w:tc>
          <w:tcPr>
            <w:tcW w:w="824" w:type="dxa"/>
            <w:shd w:val="clear" w:color="auto" w:fill="D9D9D9" w:themeFill="background1" w:themeFillShade="D9"/>
            <w:textDirection w:val="btLr"/>
            <w:vAlign w:val="center"/>
          </w:tcPr>
          <w:p w14:paraId="39593E95" w14:textId="77777777" w:rsidR="005665C9" w:rsidRPr="00EC78FD" w:rsidRDefault="005665C9" w:rsidP="005665C9">
            <w:pPr>
              <w:spacing w:after="160" w:line="259" w:lineRule="auto"/>
              <w:rPr>
                <w:rFonts w:cs="Arial"/>
                <w:sz w:val="20"/>
                <w:szCs w:val="20"/>
              </w:rPr>
            </w:pPr>
            <w:r w:rsidRPr="00EC78FD">
              <w:rPr>
                <w:rFonts w:cs="Arial"/>
                <w:sz w:val="20"/>
                <w:szCs w:val="20"/>
              </w:rPr>
              <w:t>Middel</w:t>
            </w:r>
          </w:p>
          <w:p w14:paraId="2FC2A61C" w14:textId="77777777" w:rsidR="005665C9" w:rsidRPr="00EC78FD" w:rsidRDefault="005665C9" w:rsidP="005665C9">
            <w:pPr>
              <w:spacing w:after="160" w:line="259" w:lineRule="auto"/>
              <w:rPr>
                <w:rFonts w:cs="Arial"/>
                <w:sz w:val="20"/>
                <w:szCs w:val="20"/>
              </w:rPr>
            </w:pPr>
          </w:p>
        </w:tc>
        <w:tc>
          <w:tcPr>
            <w:tcW w:w="824" w:type="dxa"/>
            <w:shd w:val="clear" w:color="auto" w:fill="BFBFBF" w:themeFill="background1" w:themeFillShade="BF"/>
            <w:textDirection w:val="btLr"/>
            <w:vAlign w:val="center"/>
          </w:tcPr>
          <w:p w14:paraId="596B3AB1" w14:textId="77777777" w:rsidR="005665C9" w:rsidRPr="00EC78FD" w:rsidRDefault="005665C9" w:rsidP="005665C9">
            <w:pPr>
              <w:spacing w:after="160" w:line="259" w:lineRule="auto"/>
              <w:rPr>
                <w:rFonts w:cs="Arial"/>
                <w:sz w:val="20"/>
                <w:szCs w:val="20"/>
              </w:rPr>
            </w:pPr>
            <w:r w:rsidRPr="00EC78FD">
              <w:rPr>
                <w:rFonts w:cs="Arial"/>
                <w:sz w:val="20"/>
                <w:szCs w:val="20"/>
              </w:rPr>
              <w:t xml:space="preserve">Over </w:t>
            </w:r>
          </w:p>
          <w:p w14:paraId="01B76CD3" w14:textId="77777777" w:rsidR="005665C9" w:rsidRPr="00EC78FD" w:rsidRDefault="005665C9" w:rsidP="005665C9">
            <w:pPr>
              <w:spacing w:after="160" w:line="259" w:lineRule="auto"/>
              <w:rPr>
                <w:rFonts w:cs="Arial"/>
                <w:sz w:val="20"/>
                <w:szCs w:val="20"/>
              </w:rPr>
            </w:pPr>
            <w:r w:rsidRPr="00EC78FD">
              <w:rPr>
                <w:rFonts w:cs="Arial"/>
                <w:sz w:val="20"/>
                <w:szCs w:val="20"/>
              </w:rPr>
              <w:t>middel</w:t>
            </w:r>
          </w:p>
          <w:p w14:paraId="74D689EE" w14:textId="77777777" w:rsidR="005665C9" w:rsidRPr="00EC78FD" w:rsidRDefault="005665C9" w:rsidP="005665C9">
            <w:pPr>
              <w:spacing w:after="160" w:line="259" w:lineRule="auto"/>
              <w:rPr>
                <w:rFonts w:cs="Arial"/>
                <w:sz w:val="20"/>
                <w:szCs w:val="20"/>
              </w:rPr>
            </w:pPr>
          </w:p>
        </w:tc>
        <w:tc>
          <w:tcPr>
            <w:tcW w:w="824" w:type="dxa"/>
            <w:shd w:val="clear" w:color="auto" w:fill="A6A6A6" w:themeFill="background1" w:themeFillShade="A6"/>
            <w:textDirection w:val="btLr"/>
            <w:vAlign w:val="center"/>
          </w:tcPr>
          <w:p w14:paraId="657660E7" w14:textId="77777777" w:rsidR="005665C9" w:rsidRPr="00EC78FD" w:rsidRDefault="005665C9" w:rsidP="005665C9">
            <w:pPr>
              <w:spacing w:after="160" w:line="259" w:lineRule="auto"/>
              <w:rPr>
                <w:rFonts w:cs="Arial"/>
                <w:sz w:val="20"/>
                <w:szCs w:val="20"/>
              </w:rPr>
            </w:pPr>
            <w:r w:rsidRPr="00EC78FD">
              <w:rPr>
                <w:rFonts w:cs="Arial"/>
                <w:sz w:val="20"/>
                <w:szCs w:val="20"/>
              </w:rPr>
              <w:t>Kan ikke bedømmes</w:t>
            </w:r>
          </w:p>
          <w:p w14:paraId="09706EFD" w14:textId="77777777" w:rsidR="005665C9" w:rsidRPr="00EC78FD" w:rsidRDefault="005665C9" w:rsidP="005665C9">
            <w:pPr>
              <w:spacing w:after="160" w:line="259" w:lineRule="auto"/>
              <w:rPr>
                <w:rFonts w:cs="Arial"/>
                <w:sz w:val="20"/>
                <w:szCs w:val="20"/>
              </w:rPr>
            </w:pPr>
          </w:p>
          <w:p w14:paraId="395E970F" w14:textId="77777777" w:rsidR="005665C9" w:rsidRPr="00EC78FD" w:rsidRDefault="005665C9" w:rsidP="005665C9">
            <w:pPr>
              <w:spacing w:after="160" w:line="259" w:lineRule="auto"/>
              <w:rPr>
                <w:rFonts w:cs="Arial"/>
                <w:sz w:val="20"/>
                <w:szCs w:val="20"/>
              </w:rPr>
            </w:pPr>
          </w:p>
        </w:tc>
      </w:tr>
      <w:tr w:rsidR="005665C9" w:rsidRPr="005665C9" w14:paraId="35EF997F" w14:textId="77777777" w:rsidTr="00423B7E">
        <w:trPr>
          <w:jc w:val="center"/>
        </w:trPr>
        <w:tc>
          <w:tcPr>
            <w:tcW w:w="6332" w:type="dxa"/>
          </w:tcPr>
          <w:p w14:paraId="353DA13F" w14:textId="77777777" w:rsidR="005665C9" w:rsidRPr="00EC78FD" w:rsidRDefault="005665C9" w:rsidP="005665C9">
            <w:pPr>
              <w:spacing w:after="160" w:line="259" w:lineRule="auto"/>
              <w:rPr>
                <w:rFonts w:cs="Arial"/>
                <w:sz w:val="20"/>
                <w:szCs w:val="20"/>
              </w:rPr>
            </w:pPr>
            <w:r w:rsidRPr="00EC78FD">
              <w:rPr>
                <w:rFonts w:cs="Arial"/>
                <w:sz w:val="20"/>
                <w:szCs w:val="20"/>
              </w:rPr>
              <w:t>videregive og indhente information ved tværfaglige møder, såsom tavlemøder, konferencer m.v.?</w:t>
            </w:r>
          </w:p>
        </w:tc>
        <w:tc>
          <w:tcPr>
            <w:tcW w:w="824" w:type="dxa"/>
            <w:shd w:val="clear" w:color="auto" w:fill="F2F2F2" w:themeFill="background1" w:themeFillShade="F2"/>
          </w:tcPr>
          <w:p w14:paraId="185FCE9F" w14:textId="77777777" w:rsidR="005665C9" w:rsidRPr="00EC78FD" w:rsidRDefault="005665C9" w:rsidP="005665C9">
            <w:pPr>
              <w:spacing w:after="160" w:line="259" w:lineRule="auto"/>
              <w:rPr>
                <w:rFonts w:cs="Arial"/>
                <w:sz w:val="20"/>
                <w:szCs w:val="20"/>
              </w:rPr>
            </w:pPr>
          </w:p>
        </w:tc>
        <w:tc>
          <w:tcPr>
            <w:tcW w:w="824" w:type="dxa"/>
            <w:shd w:val="clear" w:color="auto" w:fill="D9D9D9" w:themeFill="background1" w:themeFillShade="D9"/>
          </w:tcPr>
          <w:p w14:paraId="2E867058" w14:textId="77777777" w:rsidR="005665C9" w:rsidRPr="00EC78FD" w:rsidRDefault="005665C9" w:rsidP="005665C9">
            <w:pPr>
              <w:spacing w:after="160" w:line="259" w:lineRule="auto"/>
              <w:rPr>
                <w:rFonts w:cs="Arial"/>
                <w:sz w:val="20"/>
                <w:szCs w:val="20"/>
              </w:rPr>
            </w:pPr>
          </w:p>
        </w:tc>
        <w:tc>
          <w:tcPr>
            <w:tcW w:w="824" w:type="dxa"/>
            <w:shd w:val="clear" w:color="auto" w:fill="BFBFBF" w:themeFill="background1" w:themeFillShade="BF"/>
          </w:tcPr>
          <w:p w14:paraId="7690BDDA" w14:textId="77777777" w:rsidR="005665C9" w:rsidRPr="00EC78FD" w:rsidRDefault="005665C9" w:rsidP="005665C9">
            <w:pPr>
              <w:spacing w:after="160" w:line="259" w:lineRule="auto"/>
              <w:rPr>
                <w:rFonts w:cs="Arial"/>
                <w:sz w:val="20"/>
                <w:szCs w:val="20"/>
              </w:rPr>
            </w:pPr>
          </w:p>
        </w:tc>
        <w:tc>
          <w:tcPr>
            <w:tcW w:w="824" w:type="dxa"/>
            <w:shd w:val="clear" w:color="auto" w:fill="A6A6A6" w:themeFill="background1" w:themeFillShade="A6"/>
          </w:tcPr>
          <w:p w14:paraId="29D044E4" w14:textId="77777777" w:rsidR="005665C9" w:rsidRPr="00EC78FD" w:rsidRDefault="005665C9" w:rsidP="005665C9">
            <w:pPr>
              <w:spacing w:after="160" w:line="259" w:lineRule="auto"/>
              <w:rPr>
                <w:rFonts w:cs="Arial"/>
                <w:sz w:val="20"/>
                <w:szCs w:val="20"/>
              </w:rPr>
            </w:pPr>
          </w:p>
        </w:tc>
      </w:tr>
      <w:tr w:rsidR="005665C9" w:rsidRPr="005665C9" w14:paraId="6965C0B0" w14:textId="77777777" w:rsidTr="00423B7E">
        <w:trPr>
          <w:jc w:val="center"/>
        </w:trPr>
        <w:tc>
          <w:tcPr>
            <w:tcW w:w="6332" w:type="dxa"/>
          </w:tcPr>
          <w:p w14:paraId="43E07F98" w14:textId="77777777" w:rsidR="005665C9" w:rsidRPr="00EC78FD" w:rsidRDefault="005665C9" w:rsidP="005665C9">
            <w:pPr>
              <w:spacing w:after="160" w:line="259" w:lineRule="auto"/>
              <w:rPr>
                <w:rFonts w:cs="Arial"/>
                <w:sz w:val="20"/>
                <w:szCs w:val="20"/>
              </w:rPr>
            </w:pPr>
            <w:r w:rsidRPr="00EC78FD">
              <w:rPr>
                <w:rFonts w:cs="Arial"/>
                <w:sz w:val="20"/>
                <w:szCs w:val="20"/>
              </w:rPr>
              <w:t>videregive informationer til plejepersonale ved stuegang?</w:t>
            </w:r>
          </w:p>
        </w:tc>
        <w:tc>
          <w:tcPr>
            <w:tcW w:w="824" w:type="dxa"/>
            <w:tcBorders>
              <w:bottom w:val="single" w:sz="4" w:space="0" w:color="auto"/>
            </w:tcBorders>
            <w:shd w:val="clear" w:color="auto" w:fill="F2F2F2" w:themeFill="background1" w:themeFillShade="F2"/>
          </w:tcPr>
          <w:p w14:paraId="168BB79F"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D9D9D9" w:themeFill="background1" w:themeFillShade="D9"/>
          </w:tcPr>
          <w:p w14:paraId="09101A98"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BFBFBF" w:themeFill="background1" w:themeFillShade="BF"/>
          </w:tcPr>
          <w:p w14:paraId="49D8E5CD"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A6A6A6" w:themeFill="background1" w:themeFillShade="A6"/>
          </w:tcPr>
          <w:p w14:paraId="20F4C63C" w14:textId="77777777" w:rsidR="005665C9" w:rsidRPr="00EC78FD" w:rsidRDefault="005665C9" w:rsidP="005665C9">
            <w:pPr>
              <w:spacing w:after="160" w:line="259" w:lineRule="auto"/>
              <w:rPr>
                <w:rFonts w:cs="Arial"/>
                <w:sz w:val="20"/>
                <w:szCs w:val="20"/>
              </w:rPr>
            </w:pPr>
          </w:p>
        </w:tc>
      </w:tr>
      <w:tr w:rsidR="005665C9" w:rsidRPr="005665C9" w14:paraId="6F3FF50F" w14:textId="77777777" w:rsidTr="00423B7E">
        <w:trPr>
          <w:jc w:val="center"/>
        </w:trPr>
        <w:tc>
          <w:tcPr>
            <w:tcW w:w="6332" w:type="dxa"/>
            <w:tcBorders>
              <w:bottom w:val="single" w:sz="4" w:space="0" w:color="auto"/>
            </w:tcBorders>
          </w:tcPr>
          <w:p w14:paraId="7F9E186B" w14:textId="2174091F" w:rsidR="005665C9" w:rsidRPr="00EC78FD" w:rsidRDefault="005665C9" w:rsidP="005665C9">
            <w:pPr>
              <w:spacing w:after="160" w:line="259" w:lineRule="auto"/>
              <w:rPr>
                <w:rFonts w:cs="Arial"/>
                <w:sz w:val="20"/>
                <w:szCs w:val="20"/>
              </w:rPr>
            </w:pPr>
            <w:r w:rsidRPr="00EC78FD">
              <w:rPr>
                <w:rFonts w:cs="Arial"/>
                <w:sz w:val="20"/>
                <w:szCs w:val="20"/>
              </w:rPr>
              <w:t>formulere sig skriftligt, f.eks</w:t>
            </w:r>
            <w:r w:rsidR="00E06A09" w:rsidRPr="00EC78FD">
              <w:rPr>
                <w:rFonts w:cs="Arial"/>
                <w:sz w:val="20"/>
                <w:szCs w:val="20"/>
              </w:rPr>
              <w:t>.</w:t>
            </w:r>
            <w:r w:rsidRPr="00EC78FD">
              <w:rPr>
                <w:rFonts w:cs="Arial"/>
                <w:sz w:val="20"/>
                <w:szCs w:val="20"/>
              </w:rPr>
              <w:t xml:space="preserve"> ved henvisninger og tilsyn?</w:t>
            </w:r>
          </w:p>
        </w:tc>
        <w:tc>
          <w:tcPr>
            <w:tcW w:w="824" w:type="dxa"/>
            <w:tcBorders>
              <w:bottom w:val="single" w:sz="4" w:space="0" w:color="auto"/>
            </w:tcBorders>
            <w:shd w:val="clear" w:color="auto" w:fill="F2F2F2" w:themeFill="background1" w:themeFillShade="F2"/>
          </w:tcPr>
          <w:p w14:paraId="6F1BC411"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D9D9D9" w:themeFill="background1" w:themeFillShade="D9"/>
          </w:tcPr>
          <w:p w14:paraId="173DC27B"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BFBFBF" w:themeFill="background1" w:themeFillShade="BF"/>
          </w:tcPr>
          <w:p w14:paraId="375A975D"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A6A6A6" w:themeFill="background1" w:themeFillShade="A6"/>
          </w:tcPr>
          <w:p w14:paraId="296DAAD8" w14:textId="77777777" w:rsidR="005665C9" w:rsidRPr="00EC78FD" w:rsidRDefault="005665C9" w:rsidP="005665C9">
            <w:pPr>
              <w:spacing w:after="160" w:line="259" w:lineRule="auto"/>
              <w:rPr>
                <w:rFonts w:cs="Arial"/>
                <w:sz w:val="20"/>
                <w:szCs w:val="20"/>
              </w:rPr>
            </w:pPr>
          </w:p>
        </w:tc>
      </w:tr>
      <w:tr w:rsidR="005665C9" w:rsidRPr="005665C9" w14:paraId="5BD11F26" w14:textId="77777777" w:rsidTr="00423B7E">
        <w:trPr>
          <w:jc w:val="center"/>
        </w:trPr>
        <w:tc>
          <w:tcPr>
            <w:tcW w:w="6332" w:type="dxa"/>
            <w:tcBorders>
              <w:bottom w:val="single" w:sz="4" w:space="0" w:color="auto"/>
            </w:tcBorders>
          </w:tcPr>
          <w:p w14:paraId="03A9436E" w14:textId="77777777" w:rsidR="005665C9" w:rsidRPr="00EC78FD" w:rsidRDefault="005665C9" w:rsidP="005665C9">
            <w:pPr>
              <w:spacing w:after="160" w:line="259" w:lineRule="auto"/>
              <w:rPr>
                <w:rFonts w:cs="Arial"/>
                <w:sz w:val="20"/>
                <w:szCs w:val="20"/>
              </w:rPr>
            </w:pPr>
            <w:r w:rsidRPr="00EC78FD">
              <w:rPr>
                <w:rFonts w:cs="Arial"/>
                <w:sz w:val="20"/>
                <w:szCs w:val="20"/>
              </w:rPr>
              <w:t>formulere sig præcist og afgrænset i journalnotater?</w:t>
            </w:r>
          </w:p>
        </w:tc>
        <w:tc>
          <w:tcPr>
            <w:tcW w:w="824" w:type="dxa"/>
            <w:tcBorders>
              <w:bottom w:val="single" w:sz="4" w:space="0" w:color="auto"/>
            </w:tcBorders>
            <w:shd w:val="clear" w:color="auto" w:fill="F2F2F2" w:themeFill="background1" w:themeFillShade="F2"/>
          </w:tcPr>
          <w:p w14:paraId="0F8C738F"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D9D9D9" w:themeFill="background1" w:themeFillShade="D9"/>
          </w:tcPr>
          <w:p w14:paraId="1A39E8F4"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BFBFBF" w:themeFill="background1" w:themeFillShade="BF"/>
          </w:tcPr>
          <w:p w14:paraId="3AAA8E5D"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A6A6A6" w:themeFill="background1" w:themeFillShade="A6"/>
          </w:tcPr>
          <w:p w14:paraId="3C2468B1" w14:textId="77777777" w:rsidR="005665C9" w:rsidRPr="00EC78FD" w:rsidRDefault="005665C9" w:rsidP="005665C9">
            <w:pPr>
              <w:spacing w:after="160" w:line="259" w:lineRule="auto"/>
              <w:rPr>
                <w:rFonts w:cs="Arial"/>
                <w:sz w:val="20"/>
                <w:szCs w:val="20"/>
              </w:rPr>
            </w:pPr>
          </w:p>
        </w:tc>
      </w:tr>
      <w:tr w:rsidR="005665C9" w:rsidRPr="005665C9" w14:paraId="55D4ACE7" w14:textId="77777777" w:rsidTr="00423B7E">
        <w:trPr>
          <w:jc w:val="center"/>
        </w:trPr>
        <w:tc>
          <w:tcPr>
            <w:tcW w:w="9628" w:type="dxa"/>
            <w:gridSpan w:val="5"/>
            <w:tcBorders>
              <w:bottom w:val="single" w:sz="4" w:space="0" w:color="auto"/>
            </w:tcBorders>
            <w:shd w:val="clear" w:color="auto" w:fill="F2F2F2" w:themeFill="background1" w:themeFillShade="F2"/>
          </w:tcPr>
          <w:p w14:paraId="00A4CE46" w14:textId="77777777" w:rsidR="005665C9" w:rsidRPr="00EC78FD" w:rsidRDefault="005665C9" w:rsidP="005665C9">
            <w:pPr>
              <w:spacing w:after="160" w:line="259" w:lineRule="auto"/>
              <w:rPr>
                <w:rFonts w:cs="Arial"/>
                <w:sz w:val="20"/>
                <w:szCs w:val="20"/>
              </w:rPr>
            </w:pPr>
            <w:r w:rsidRPr="00EC78FD">
              <w:rPr>
                <w:rFonts w:cs="Arial"/>
                <w:sz w:val="20"/>
                <w:szCs w:val="20"/>
              </w:rPr>
              <w:t>Beskriv din samlede oplevelse af denne læges evne til tværfaglig kommunikation og videregivelse af informationer?</w:t>
            </w:r>
          </w:p>
          <w:p w14:paraId="4D8A0242" w14:textId="77777777" w:rsidR="005665C9" w:rsidRPr="00EC78FD" w:rsidRDefault="005665C9" w:rsidP="005665C9">
            <w:pPr>
              <w:spacing w:after="160" w:line="259" w:lineRule="auto"/>
              <w:rPr>
                <w:rFonts w:cs="Arial"/>
                <w:sz w:val="20"/>
                <w:szCs w:val="20"/>
              </w:rPr>
            </w:pPr>
          </w:p>
          <w:p w14:paraId="42858BF9" w14:textId="77777777" w:rsidR="005665C9" w:rsidRPr="00EC78FD" w:rsidRDefault="005665C9" w:rsidP="005665C9">
            <w:pPr>
              <w:spacing w:after="160" w:line="259" w:lineRule="auto"/>
              <w:rPr>
                <w:rFonts w:cs="Arial"/>
                <w:sz w:val="20"/>
                <w:szCs w:val="20"/>
              </w:rPr>
            </w:pPr>
          </w:p>
          <w:p w14:paraId="1857A747" w14:textId="77777777" w:rsidR="005665C9" w:rsidRPr="00EC78FD" w:rsidRDefault="005665C9" w:rsidP="005665C9">
            <w:pPr>
              <w:spacing w:after="160" w:line="259" w:lineRule="auto"/>
              <w:rPr>
                <w:rFonts w:cs="Arial"/>
                <w:sz w:val="20"/>
                <w:szCs w:val="20"/>
              </w:rPr>
            </w:pPr>
          </w:p>
          <w:p w14:paraId="75B8FDC5" w14:textId="77777777" w:rsidR="005665C9" w:rsidRPr="00EC78FD" w:rsidRDefault="005665C9" w:rsidP="005665C9">
            <w:pPr>
              <w:spacing w:after="160" w:line="259" w:lineRule="auto"/>
              <w:rPr>
                <w:rFonts w:cs="Arial"/>
                <w:sz w:val="20"/>
                <w:szCs w:val="20"/>
              </w:rPr>
            </w:pPr>
          </w:p>
          <w:p w14:paraId="54EC6A7F" w14:textId="77777777" w:rsidR="005665C9" w:rsidRPr="00EC78FD" w:rsidRDefault="005665C9" w:rsidP="005665C9">
            <w:pPr>
              <w:spacing w:after="160" w:line="259" w:lineRule="auto"/>
              <w:rPr>
                <w:rFonts w:cs="Arial"/>
                <w:sz w:val="20"/>
                <w:szCs w:val="20"/>
              </w:rPr>
            </w:pPr>
          </w:p>
          <w:p w14:paraId="0CBE74C3" w14:textId="77777777" w:rsidR="005665C9" w:rsidRPr="00EC78FD" w:rsidRDefault="005665C9" w:rsidP="005665C9">
            <w:pPr>
              <w:spacing w:after="160" w:line="259" w:lineRule="auto"/>
              <w:rPr>
                <w:rFonts w:cs="Arial"/>
                <w:sz w:val="20"/>
                <w:szCs w:val="20"/>
              </w:rPr>
            </w:pPr>
          </w:p>
          <w:p w14:paraId="01922287" w14:textId="77777777" w:rsidR="005665C9" w:rsidRPr="00EC78FD" w:rsidRDefault="005665C9" w:rsidP="005665C9">
            <w:pPr>
              <w:spacing w:after="160" w:line="259" w:lineRule="auto"/>
              <w:rPr>
                <w:rFonts w:cs="Arial"/>
                <w:sz w:val="20"/>
                <w:szCs w:val="20"/>
              </w:rPr>
            </w:pPr>
          </w:p>
          <w:p w14:paraId="5E4345AB" w14:textId="77777777" w:rsidR="005665C9" w:rsidRPr="00EC78FD" w:rsidRDefault="005665C9" w:rsidP="005665C9">
            <w:pPr>
              <w:spacing w:after="160" w:line="259" w:lineRule="auto"/>
              <w:rPr>
                <w:rFonts w:cs="Arial"/>
                <w:sz w:val="20"/>
                <w:szCs w:val="20"/>
              </w:rPr>
            </w:pPr>
          </w:p>
        </w:tc>
      </w:tr>
      <w:tr w:rsidR="005665C9" w:rsidRPr="005665C9" w14:paraId="79018040" w14:textId="77777777" w:rsidTr="00423B7E">
        <w:trPr>
          <w:jc w:val="center"/>
        </w:trPr>
        <w:tc>
          <w:tcPr>
            <w:tcW w:w="9628" w:type="dxa"/>
            <w:gridSpan w:val="5"/>
            <w:shd w:val="clear" w:color="auto" w:fill="F2F2F2" w:themeFill="background1" w:themeFillShade="F2"/>
          </w:tcPr>
          <w:p w14:paraId="5AFA01EB" w14:textId="12CB40C6" w:rsidR="005665C9" w:rsidRPr="00EC78FD" w:rsidRDefault="005665C9" w:rsidP="005665C9">
            <w:pPr>
              <w:spacing w:after="160" w:line="259" w:lineRule="auto"/>
              <w:rPr>
                <w:rFonts w:cs="Arial"/>
                <w:sz w:val="20"/>
                <w:szCs w:val="20"/>
              </w:rPr>
            </w:pPr>
            <w:r w:rsidRPr="00EC78FD">
              <w:rPr>
                <w:rFonts w:cs="Arial"/>
                <w:sz w:val="20"/>
                <w:szCs w:val="20"/>
              </w:rPr>
              <w:t>Har du nogen forslag til</w:t>
            </w:r>
            <w:r w:rsidR="00E06A09" w:rsidRPr="00EC78FD">
              <w:rPr>
                <w:rFonts w:cs="Arial"/>
                <w:sz w:val="20"/>
                <w:szCs w:val="20"/>
              </w:rPr>
              <w:t>,</w:t>
            </w:r>
            <w:r w:rsidRPr="00EC78FD">
              <w:rPr>
                <w:rFonts w:cs="Arial"/>
                <w:sz w:val="20"/>
                <w:szCs w:val="20"/>
              </w:rPr>
              <w:t xml:space="preserve"> hvordan denne læge bliver endnu bedre til at kommunikere med tværfaglige samarbejdspartnere?</w:t>
            </w:r>
          </w:p>
          <w:p w14:paraId="442872B5" w14:textId="77777777" w:rsidR="005665C9" w:rsidRPr="00EC78FD" w:rsidRDefault="005665C9" w:rsidP="005665C9">
            <w:pPr>
              <w:spacing w:after="160" w:line="259" w:lineRule="auto"/>
              <w:rPr>
                <w:rFonts w:cs="Arial"/>
                <w:sz w:val="20"/>
                <w:szCs w:val="20"/>
              </w:rPr>
            </w:pPr>
          </w:p>
          <w:p w14:paraId="5EC55787" w14:textId="77777777" w:rsidR="005665C9" w:rsidRPr="00EC78FD" w:rsidRDefault="005665C9" w:rsidP="005665C9">
            <w:pPr>
              <w:spacing w:after="160" w:line="259" w:lineRule="auto"/>
              <w:rPr>
                <w:rFonts w:cs="Arial"/>
                <w:sz w:val="20"/>
                <w:szCs w:val="20"/>
              </w:rPr>
            </w:pPr>
          </w:p>
          <w:p w14:paraId="53BBC4B6" w14:textId="77777777" w:rsidR="005665C9" w:rsidRPr="00EC78FD" w:rsidRDefault="005665C9" w:rsidP="005665C9">
            <w:pPr>
              <w:spacing w:after="160" w:line="259" w:lineRule="auto"/>
              <w:rPr>
                <w:rFonts w:cs="Arial"/>
                <w:sz w:val="20"/>
                <w:szCs w:val="20"/>
              </w:rPr>
            </w:pPr>
          </w:p>
          <w:p w14:paraId="65765ED2" w14:textId="77777777" w:rsidR="005665C9" w:rsidRPr="00EC78FD" w:rsidRDefault="005665C9" w:rsidP="005665C9">
            <w:pPr>
              <w:spacing w:after="160" w:line="259" w:lineRule="auto"/>
              <w:rPr>
                <w:rFonts w:cs="Arial"/>
                <w:sz w:val="20"/>
                <w:szCs w:val="20"/>
              </w:rPr>
            </w:pPr>
          </w:p>
          <w:p w14:paraId="09207CED" w14:textId="77777777" w:rsidR="005665C9" w:rsidRPr="00EC78FD" w:rsidRDefault="005665C9" w:rsidP="005665C9">
            <w:pPr>
              <w:spacing w:after="160" w:line="259" w:lineRule="auto"/>
              <w:rPr>
                <w:rFonts w:cs="Arial"/>
                <w:sz w:val="20"/>
                <w:szCs w:val="20"/>
              </w:rPr>
            </w:pPr>
          </w:p>
          <w:p w14:paraId="3E655362" w14:textId="77777777" w:rsidR="005665C9" w:rsidRPr="00EC78FD" w:rsidRDefault="005665C9" w:rsidP="005665C9">
            <w:pPr>
              <w:spacing w:after="160" w:line="259" w:lineRule="auto"/>
              <w:rPr>
                <w:rFonts w:cs="Arial"/>
                <w:sz w:val="20"/>
                <w:szCs w:val="20"/>
              </w:rPr>
            </w:pPr>
          </w:p>
          <w:p w14:paraId="503CB4C9" w14:textId="77777777" w:rsidR="005665C9" w:rsidRPr="00EC78FD" w:rsidRDefault="005665C9" w:rsidP="005665C9">
            <w:pPr>
              <w:spacing w:after="160" w:line="259" w:lineRule="auto"/>
              <w:rPr>
                <w:rFonts w:cs="Arial"/>
                <w:sz w:val="20"/>
                <w:szCs w:val="20"/>
              </w:rPr>
            </w:pPr>
          </w:p>
          <w:p w14:paraId="43F06939" w14:textId="77777777" w:rsidR="005665C9" w:rsidRPr="00EC78FD" w:rsidRDefault="005665C9" w:rsidP="005665C9">
            <w:pPr>
              <w:spacing w:after="160" w:line="259" w:lineRule="auto"/>
              <w:rPr>
                <w:rFonts w:cs="Arial"/>
                <w:sz w:val="20"/>
                <w:szCs w:val="20"/>
              </w:rPr>
            </w:pPr>
          </w:p>
        </w:tc>
      </w:tr>
    </w:tbl>
    <w:p w14:paraId="3C1D31EF" w14:textId="77777777" w:rsidR="005665C9" w:rsidRPr="005665C9" w:rsidRDefault="005665C9" w:rsidP="005665C9">
      <w:pPr>
        <w:rPr>
          <w:rFonts w:ascii="Arial" w:hAnsi="Arial" w:cs="Arial"/>
          <w:sz w:val="20"/>
          <w:szCs w:val="20"/>
        </w:rPr>
      </w:pPr>
    </w:p>
    <w:p w14:paraId="4711702C" w14:textId="77777777" w:rsidR="005665C9" w:rsidRPr="005665C9" w:rsidRDefault="005665C9" w:rsidP="005665C9">
      <w:pPr>
        <w:rPr>
          <w:rFonts w:ascii="Arial" w:hAnsi="Arial" w:cs="Arial"/>
          <w:sz w:val="20"/>
          <w:szCs w:val="20"/>
        </w:rPr>
      </w:pPr>
    </w:p>
    <w:tbl>
      <w:tblPr>
        <w:tblStyle w:val="Tabel-Gitter"/>
        <w:tblW w:w="0" w:type="auto"/>
        <w:tblLook w:val="04A0" w:firstRow="1" w:lastRow="0" w:firstColumn="1" w:lastColumn="0" w:noHBand="0" w:noVBand="1"/>
      </w:tblPr>
      <w:tblGrid>
        <w:gridCol w:w="5292"/>
        <w:gridCol w:w="1084"/>
        <w:gridCol w:w="1084"/>
        <w:gridCol w:w="1084"/>
        <w:gridCol w:w="1084"/>
      </w:tblGrid>
      <w:tr w:rsidR="005665C9" w:rsidRPr="005665C9" w14:paraId="12B81958" w14:textId="77777777" w:rsidTr="005665C9">
        <w:trPr>
          <w:cantSplit/>
          <w:trHeight w:val="1134"/>
        </w:trPr>
        <w:tc>
          <w:tcPr>
            <w:tcW w:w="5420" w:type="dxa"/>
          </w:tcPr>
          <w:p w14:paraId="1B69C4D6" w14:textId="77777777" w:rsidR="005665C9" w:rsidRPr="00EC78FD" w:rsidRDefault="005665C9" w:rsidP="005665C9">
            <w:pPr>
              <w:spacing w:after="160" w:line="259" w:lineRule="auto"/>
              <w:rPr>
                <w:rFonts w:cs="Arial"/>
                <w:b/>
                <w:bCs/>
                <w:i/>
                <w:iCs/>
                <w:sz w:val="20"/>
                <w:szCs w:val="20"/>
              </w:rPr>
            </w:pPr>
            <w:r w:rsidRPr="00EC78FD">
              <w:rPr>
                <w:rFonts w:cs="Arial"/>
                <w:b/>
                <w:bCs/>
                <w:i/>
                <w:iCs/>
                <w:sz w:val="20"/>
                <w:szCs w:val="20"/>
              </w:rPr>
              <w:lastRenderedPageBreak/>
              <w:t>Samarbejde:</w:t>
            </w:r>
          </w:p>
          <w:p w14:paraId="43B1164A" w14:textId="77777777" w:rsidR="005665C9" w:rsidRPr="00EC78FD" w:rsidRDefault="005665C9" w:rsidP="005665C9">
            <w:pPr>
              <w:spacing w:after="160" w:line="259" w:lineRule="auto"/>
              <w:rPr>
                <w:rFonts w:cs="Arial"/>
                <w:b/>
                <w:bCs/>
                <w:i/>
                <w:iCs/>
                <w:sz w:val="20"/>
                <w:szCs w:val="20"/>
              </w:rPr>
            </w:pPr>
          </w:p>
          <w:p w14:paraId="7BB0F8D5" w14:textId="77777777" w:rsidR="005665C9" w:rsidRPr="00EC78FD" w:rsidRDefault="005665C9" w:rsidP="005665C9">
            <w:pPr>
              <w:spacing w:after="160" w:line="259" w:lineRule="auto"/>
              <w:rPr>
                <w:rFonts w:cs="Arial"/>
                <w:b/>
                <w:bCs/>
                <w:i/>
                <w:iCs/>
                <w:sz w:val="20"/>
                <w:szCs w:val="20"/>
              </w:rPr>
            </w:pPr>
          </w:p>
          <w:p w14:paraId="4F470F6B" w14:textId="77777777" w:rsidR="005665C9" w:rsidRPr="00EC78FD" w:rsidRDefault="005665C9" w:rsidP="005665C9">
            <w:pPr>
              <w:spacing w:after="160" w:line="259" w:lineRule="auto"/>
              <w:rPr>
                <w:rFonts w:cs="Arial"/>
                <w:b/>
                <w:bCs/>
                <w:sz w:val="20"/>
                <w:szCs w:val="20"/>
              </w:rPr>
            </w:pPr>
            <w:r w:rsidRPr="00EC78FD">
              <w:rPr>
                <w:rFonts w:cs="Arial"/>
                <w:b/>
                <w:bCs/>
                <w:sz w:val="20"/>
                <w:szCs w:val="20"/>
              </w:rPr>
              <w:t>Hvordan oplever du lægens evne til at…</w:t>
            </w:r>
          </w:p>
        </w:tc>
        <w:tc>
          <w:tcPr>
            <w:tcW w:w="1052" w:type="dxa"/>
            <w:shd w:val="clear" w:color="auto" w:fill="CAEDFB" w:themeFill="accent4" w:themeFillTint="33"/>
            <w:textDirection w:val="btLr"/>
            <w:vAlign w:val="center"/>
          </w:tcPr>
          <w:p w14:paraId="74276870" w14:textId="77777777" w:rsidR="005665C9" w:rsidRPr="00EC78FD" w:rsidRDefault="005665C9" w:rsidP="005665C9">
            <w:pPr>
              <w:spacing w:after="160" w:line="259" w:lineRule="auto"/>
              <w:rPr>
                <w:rFonts w:cs="Arial"/>
                <w:sz w:val="20"/>
                <w:szCs w:val="20"/>
              </w:rPr>
            </w:pPr>
            <w:r w:rsidRPr="00EC78FD">
              <w:rPr>
                <w:rFonts w:cs="Arial"/>
                <w:sz w:val="20"/>
                <w:szCs w:val="20"/>
              </w:rPr>
              <w:t>Under</w:t>
            </w:r>
          </w:p>
          <w:p w14:paraId="26DE9876" w14:textId="77777777" w:rsidR="005665C9" w:rsidRPr="00EC78FD" w:rsidRDefault="005665C9" w:rsidP="005665C9">
            <w:pPr>
              <w:spacing w:after="160" w:line="259" w:lineRule="auto"/>
              <w:rPr>
                <w:rFonts w:cs="Arial"/>
                <w:sz w:val="20"/>
                <w:szCs w:val="20"/>
              </w:rPr>
            </w:pPr>
            <w:r w:rsidRPr="00EC78FD">
              <w:rPr>
                <w:rFonts w:cs="Arial"/>
                <w:sz w:val="20"/>
                <w:szCs w:val="20"/>
              </w:rPr>
              <w:t>middel</w:t>
            </w:r>
          </w:p>
        </w:tc>
        <w:tc>
          <w:tcPr>
            <w:tcW w:w="1052" w:type="dxa"/>
            <w:shd w:val="clear" w:color="auto" w:fill="95DCF7" w:themeFill="accent4" w:themeFillTint="66"/>
            <w:textDirection w:val="btLr"/>
            <w:vAlign w:val="center"/>
          </w:tcPr>
          <w:p w14:paraId="448B9F70" w14:textId="77777777" w:rsidR="005665C9" w:rsidRPr="00EC78FD" w:rsidRDefault="005665C9" w:rsidP="005665C9">
            <w:pPr>
              <w:spacing w:after="160" w:line="259" w:lineRule="auto"/>
              <w:rPr>
                <w:rFonts w:cs="Arial"/>
                <w:sz w:val="20"/>
                <w:szCs w:val="20"/>
              </w:rPr>
            </w:pPr>
          </w:p>
          <w:p w14:paraId="3B706AD9" w14:textId="77777777" w:rsidR="005665C9" w:rsidRPr="00EC78FD" w:rsidRDefault="005665C9" w:rsidP="005665C9">
            <w:pPr>
              <w:spacing w:after="160" w:line="259" w:lineRule="auto"/>
              <w:rPr>
                <w:rFonts w:cs="Arial"/>
                <w:sz w:val="20"/>
                <w:szCs w:val="20"/>
              </w:rPr>
            </w:pPr>
            <w:r w:rsidRPr="00EC78FD">
              <w:rPr>
                <w:rFonts w:cs="Arial"/>
                <w:sz w:val="20"/>
                <w:szCs w:val="20"/>
              </w:rPr>
              <w:t>Middel</w:t>
            </w:r>
          </w:p>
          <w:p w14:paraId="62BFD488" w14:textId="77777777" w:rsidR="005665C9" w:rsidRPr="00EC78FD" w:rsidRDefault="005665C9" w:rsidP="005665C9">
            <w:pPr>
              <w:spacing w:after="160" w:line="259" w:lineRule="auto"/>
              <w:rPr>
                <w:rFonts w:cs="Arial"/>
                <w:sz w:val="20"/>
                <w:szCs w:val="20"/>
              </w:rPr>
            </w:pPr>
          </w:p>
        </w:tc>
        <w:tc>
          <w:tcPr>
            <w:tcW w:w="1052" w:type="dxa"/>
            <w:shd w:val="clear" w:color="auto" w:fill="60CAF3" w:themeFill="accent4" w:themeFillTint="99"/>
            <w:textDirection w:val="btLr"/>
            <w:vAlign w:val="center"/>
          </w:tcPr>
          <w:p w14:paraId="74494D1B" w14:textId="77777777" w:rsidR="005665C9" w:rsidRPr="00EC78FD" w:rsidRDefault="005665C9" w:rsidP="005665C9">
            <w:pPr>
              <w:spacing w:after="160" w:line="259" w:lineRule="auto"/>
              <w:rPr>
                <w:rFonts w:cs="Arial"/>
                <w:sz w:val="20"/>
                <w:szCs w:val="20"/>
              </w:rPr>
            </w:pPr>
            <w:r w:rsidRPr="00EC78FD">
              <w:rPr>
                <w:rFonts w:cs="Arial"/>
                <w:sz w:val="20"/>
                <w:szCs w:val="20"/>
              </w:rPr>
              <w:t>Over middel</w:t>
            </w:r>
          </w:p>
          <w:p w14:paraId="3B1FEDA2" w14:textId="77777777" w:rsidR="005665C9" w:rsidRPr="00EC78FD" w:rsidRDefault="005665C9" w:rsidP="005665C9">
            <w:pPr>
              <w:spacing w:after="160" w:line="259" w:lineRule="auto"/>
              <w:rPr>
                <w:rFonts w:cs="Arial"/>
                <w:sz w:val="20"/>
                <w:szCs w:val="20"/>
              </w:rPr>
            </w:pPr>
          </w:p>
          <w:p w14:paraId="52EC3E2F" w14:textId="77777777" w:rsidR="005665C9" w:rsidRPr="00EC78FD" w:rsidRDefault="005665C9" w:rsidP="005665C9">
            <w:pPr>
              <w:spacing w:after="160" w:line="259" w:lineRule="auto"/>
              <w:rPr>
                <w:rFonts w:cs="Arial"/>
                <w:sz w:val="20"/>
                <w:szCs w:val="20"/>
              </w:rPr>
            </w:pPr>
          </w:p>
        </w:tc>
        <w:tc>
          <w:tcPr>
            <w:tcW w:w="1052" w:type="dxa"/>
            <w:shd w:val="clear" w:color="auto" w:fill="0B769F" w:themeFill="accent4" w:themeFillShade="BF"/>
            <w:textDirection w:val="btLr"/>
            <w:vAlign w:val="center"/>
          </w:tcPr>
          <w:p w14:paraId="4C1A8536" w14:textId="77777777" w:rsidR="005665C9" w:rsidRPr="00EC78FD" w:rsidRDefault="005665C9" w:rsidP="005665C9">
            <w:pPr>
              <w:spacing w:after="160" w:line="259" w:lineRule="auto"/>
              <w:rPr>
                <w:rFonts w:cs="Arial"/>
                <w:sz w:val="20"/>
                <w:szCs w:val="20"/>
              </w:rPr>
            </w:pPr>
            <w:r w:rsidRPr="00EC78FD">
              <w:rPr>
                <w:rFonts w:cs="Arial"/>
                <w:sz w:val="20"/>
                <w:szCs w:val="20"/>
              </w:rPr>
              <w:t>Kan ikke bedømmes</w:t>
            </w:r>
          </w:p>
          <w:p w14:paraId="3075574A" w14:textId="77777777" w:rsidR="005665C9" w:rsidRPr="00EC78FD" w:rsidRDefault="005665C9" w:rsidP="005665C9">
            <w:pPr>
              <w:spacing w:after="160" w:line="259" w:lineRule="auto"/>
              <w:rPr>
                <w:rFonts w:cs="Arial"/>
                <w:sz w:val="20"/>
                <w:szCs w:val="20"/>
              </w:rPr>
            </w:pPr>
          </w:p>
          <w:p w14:paraId="20A2703A" w14:textId="77777777" w:rsidR="005665C9" w:rsidRPr="00EC78FD" w:rsidRDefault="005665C9" w:rsidP="005665C9">
            <w:pPr>
              <w:spacing w:after="160" w:line="259" w:lineRule="auto"/>
              <w:rPr>
                <w:rFonts w:cs="Arial"/>
                <w:sz w:val="20"/>
                <w:szCs w:val="20"/>
              </w:rPr>
            </w:pPr>
          </w:p>
        </w:tc>
      </w:tr>
      <w:tr w:rsidR="005665C9" w:rsidRPr="005665C9" w14:paraId="126AD3CE" w14:textId="77777777" w:rsidTr="005665C9">
        <w:tc>
          <w:tcPr>
            <w:tcW w:w="5420" w:type="dxa"/>
          </w:tcPr>
          <w:p w14:paraId="3BB10841" w14:textId="77777777" w:rsidR="005665C9" w:rsidRPr="00EC78FD" w:rsidRDefault="005665C9" w:rsidP="005665C9">
            <w:pPr>
              <w:spacing w:after="160" w:line="259" w:lineRule="auto"/>
              <w:rPr>
                <w:rFonts w:cs="Arial"/>
                <w:sz w:val="20"/>
                <w:szCs w:val="20"/>
              </w:rPr>
            </w:pPr>
            <w:r w:rsidRPr="00EC78FD">
              <w:rPr>
                <w:rFonts w:cs="Arial"/>
                <w:sz w:val="20"/>
                <w:szCs w:val="20"/>
              </w:rPr>
              <w:t>samarbejde konstruktivt med andre faggrupper?</w:t>
            </w:r>
          </w:p>
        </w:tc>
        <w:tc>
          <w:tcPr>
            <w:tcW w:w="1052" w:type="dxa"/>
            <w:shd w:val="clear" w:color="auto" w:fill="CAEDFB" w:themeFill="accent4" w:themeFillTint="33"/>
          </w:tcPr>
          <w:p w14:paraId="119683CD" w14:textId="77777777" w:rsidR="005665C9" w:rsidRPr="00EC78FD" w:rsidRDefault="005665C9" w:rsidP="005665C9">
            <w:pPr>
              <w:spacing w:after="160" w:line="259" w:lineRule="auto"/>
              <w:rPr>
                <w:rFonts w:cs="Arial"/>
                <w:sz w:val="20"/>
                <w:szCs w:val="20"/>
              </w:rPr>
            </w:pPr>
          </w:p>
        </w:tc>
        <w:tc>
          <w:tcPr>
            <w:tcW w:w="1052" w:type="dxa"/>
            <w:shd w:val="clear" w:color="auto" w:fill="95DCF7" w:themeFill="accent4" w:themeFillTint="66"/>
          </w:tcPr>
          <w:p w14:paraId="564B0F4F" w14:textId="77777777" w:rsidR="005665C9" w:rsidRPr="00EC78FD" w:rsidRDefault="005665C9" w:rsidP="005665C9">
            <w:pPr>
              <w:spacing w:after="160" w:line="259" w:lineRule="auto"/>
              <w:rPr>
                <w:rFonts w:cs="Arial"/>
                <w:sz w:val="20"/>
                <w:szCs w:val="20"/>
              </w:rPr>
            </w:pPr>
          </w:p>
        </w:tc>
        <w:tc>
          <w:tcPr>
            <w:tcW w:w="1052" w:type="dxa"/>
            <w:shd w:val="clear" w:color="auto" w:fill="60CAF3" w:themeFill="accent4" w:themeFillTint="99"/>
          </w:tcPr>
          <w:p w14:paraId="1897409D" w14:textId="77777777" w:rsidR="005665C9" w:rsidRPr="00EC78FD" w:rsidRDefault="005665C9" w:rsidP="005665C9">
            <w:pPr>
              <w:spacing w:after="160" w:line="259" w:lineRule="auto"/>
              <w:rPr>
                <w:rFonts w:cs="Arial"/>
                <w:sz w:val="20"/>
                <w:szCs w:val="20"/>
              </w:rPr>
            </w:pPr>
          </w:p>
        </w:tc>
        <w:tc>
          <w:tcPr>
            <w:tcW w:w="1052" w:type="dxa"/>
            <w:shd w:val="clear" w:color="auto" w:fill="0B769F" w:themeFill="accent4" w:themeFillShade="BF"/>
          </w:tcPr>
          <w:p w14:paraId="7D96849F" w14:textId="77777777" w:rsidR="005665C9" w:rsidRPr="00EC78FD" w:rsidRDefault="005665C9" w:rsidP="005665C9">
            <w:pPr>
              <w:spacing w:after="160" w:line="259" w:lineRule="auto"/>
              <w:rPr>
                <w:rFonts w:cs="Arial"/>
                <w:sz w:val="20"/>
                <w:szCs w:val="20"/>
              </w:rPr>
            </w:pPr>
          </w:p>
        </w:tc>
      </w:tr>
      <w:tr w:rsidR="005665C9" w:rsidRPr="005665C9" w14:paraId="3146DA6B" w14:textId="77777777" w:rsidTr="005665C9">
        <w:tc>
          <w:tcPr>
            <w:tcW w:w="5420" w:type="dxa"/>
          </w:tcPr>
          <w:p w14:paraId="274C4C0C" w14:textId="77777777" w:rsidR="005665C9" w:rsidRPr="00EC78FD" w:rsidRDefault="005665C9" w:rsidP="005665C9">
            <w:pPr>
              <w:spacing w:after="160" w:line="259" w:lineRule="auto"/>
              <w:rPr>
                <w:rFonts w:cs="Arial"/>
                <w:sz w:val="20"/>
                <w:szCs w:val="20"/>
              </w:rPr>
            </w:pPr>
            <w:r w:rsidRPr="00EC78FD">
              <w:rPr>
                <w:rFonts w:cs="Arial"/>
                <w:sz w:val="20"/>
                <w:szCs w:val="20"/>
              </w:rPr>
              <w:t>udvise respekt for og anerkende andre faggruppers arbejde?</w:t>
            </w:r>
          </w:p>
        </w:tc>
        <w:tc>
          <w:tcPr>
            <w:tcW w:w="1052" w:type="dxa"/>
            <w:shd w:val="clear" w:color="auto" w:fill="CAEDFB" w:themeFill="accent4" w:themeFillTint="33"/>
          </w:tcPr>
          <w:p w14:paraId="350E2367" w14:textId="77777777" w:rsidR="005665C9" w:rsidRPr="00EC78FD" w:rsidRDefault="005665C9" w:rsidP="005665C9">
            <w:pPr>
              <w:spacing w:after="160" w:line="259" w:lineRule="auto"/>
              <w:rPr>
                <w:rFonts w:cs="Arial"/>
                <w:sz w:val="20"/>
                <w:szCs w:val="20"/>
              </w:rPr>
            </w:pPr>
          </w:p>
        </w:tc>
        <w:tc>
          <w:tcPr>
            <w:tcW w:w="1052" w:type="dxa"/>
            <w:shd w:val="clear" w:color="auto" w:fill="95DCF7" w:themeFill="accent4" w:themeFillTint="66"/>
          </w:tcPr>
          <w:p w14:paraId="7A710559" w14:textId="77777777" w:rsidR="005665C9" w:rsidRPr="00EC78FD" w:rsidRDefault="005665C9" w:rsidP="005665C9">
            <w:pPr>
              <w:spacing w:after="160" w:line="259" w:lineRule="auto"/>
              <w:rPr>
                <w:rFonts w:cs="Arial"/>
                <w:sz w:val="20"/>
                <w:szCs w:val="20"/>
              </w:rPr>
            </w:pPr>
          </w:p>
        </w:tc>
        <w:tc>
          <w:tcPr>
            <w:tcW w:w="1052" w:type="dxa"/>
            <w:shd w:val="clear" w:color="auto" w:fill="60CAF3" w:themeFill="accent4" w:themeFillTint="99"/>
          </w:tcPr>
          <w:p w14:paraId="5CE72CDA" w14:textId="77777777" w:rsidR="005665C9" w:rsidRPr="00EC78FD" w:rsidRDefault="005665C9" w:rsidP="005665C9">
            <w:pPr>
              <w:spacing w:after="160" w:line="259" w:lineRule="auto"/>
              <w:rPr>
                <w:rFonts w:cs="Arial"/>
                <w:sz w:val="20"/>
                <w:szCs w:val="20"/>
              </w:rPr>
            </w:pPr>
          </w:p>
        </w:tc>
        <w:tc>
          <w:tcPr>
            <w:tcW w:w="1052" w:type="dxa"/>
            <w:shd w:val="clear" w:color="auto" w:fill="0B769F" w:themeFill="accent4" w:themeFillShade="BF"/>
          </w:tcPr>
          <w:p w14:paraId="2BB09B69" w14:textId="77777777" w:rsidR="005665C9" w:rsidRPr="00EC78FD" w:rsidRDefault="005665C9" w:rsidP="005665C9">
            <w:pPr>
              <w:spacing w:after="160" w:line="259" w:lineRule="auto"/>
              <w:rPr>
                <w:rFonts w:cs="Arial"/>
                <w:sz w:val="20"/>
                <w:szCs w:val="20"/>
              </w:rPr>
            </w:pPr>
          </w:p>
        </w:tc>
      </w:tr>
      <w:tr w:rsidR="005665C9" w:rsidRPr="005665C9" w14:paraId="124A4F28" w14:textId="77777777" w:rsidTr="005665C9">
        <w:tc>
          <w:tcPr>
            <w:tcW w:w="5420" w:type="dxa"/>
          </w:tcPr>
          <w:p w14:paraId="06361B75" w14:textId="77777777" w:rsidR="005665C9" w:rsidRPr="00EC78FD" w:rsidRDefault="005665C9" w:rsidP="005665C9">
            <w:pPr>
              <w:spacing w:after="160" w:line="259" w:lineRule="auto"/>
              <w:rPr>
                <w:rFonts w:cs="Arial"/>
                <w:sz w:val="20"/>
                <w:szCs w:val="20"/>
              </w:rPr>
            </w:pPr>
            <w:r w:rsidRPr="00EC78FD">
              <w:rPr>
                <w:rFonts w:cs="Arial"/>
                <w:sz w:val="20"/>
                <w:szCs w:val="20"/>
              </w:rPr>
              <w:t>planlægge sit arbejde under hensyntagen til andre personalegrupper, patienten og de pårørende?</w:t>
            </w:r>
          </w:p>
        </w:tc>
        <w:tc>
          <w:tcPr>
            <w:tcW w:w="1052" w:type="dxa"/>
            <w:shd w:val="clear" w:color="auto" w:fill="CAEDFB" w:themeFill="accent4" w:themeFillTint="33"/>
          </w:tcPr>
          <w:p w14:paraId="64C81026" w14:textId="77777777" w:rsidR="005665C9" w:rsidRPr="00EC78FD" w:rsidRDefault="005665C9" w:rsidP="005665C9">
            <w:pPr>
              <w:spacing w:after="160" w:line="259" w:lineRule="auto"/>
              <w:rPr>
                <w:rFonts w:cs="Arial"/>
                <w:sz w:val="20"/>
                <w:szCs w:val="20"/>
              </w:rPr>
            </w:pPr>
          </w:p>
        </w:tc>
        <w:tc>
          <w:tcPr>
            <w:tcW w:w="1052" w:type="dxa"/>
            <w:shd w:val="clear" w:color="auto" w:fill="95DCF7" w:themeFill="accent4" w:themeFillTint="66"/>
          </w:tcPr>
          <w:p w14:paraId="6A2067EE" w14:textId="77777777" w:rsidR="005665C9" w:rsidRPr="00EC78FD" w:rsidRDefault="005665C9" w:rsidP="005665C9">
            <w:pPr>
              <w:spacing w:after="160" w:line="259" w:lineRule="auto"/>
              <w:rPr>
                <w:rFonts w:cs="Arial"/>
                <w:sz w:val="20"/>
                <w:szCs w:val="20"/>
              </w:rPr>
            </w:pPr>
          </w:p>
        </w:tc>
        <w:tc>
          <w:tcPr>
            <w:tcW w:w="1052" w:type="dxa"/>
            <w:shd w:val="clear" w:color="auto" w:fill="60CAF3" w:themeFill="accent4" w:themeFillTint="99"/>
          </w:tcPr>
          <w:p w14:paraId="78400567" w14:textId="77777777" w:rsidR="005665C9" w:rsidRPr="00EC78FD" w:rsidRDefault="005665C9" w:rsidP="005665C9">
            <w:pPr>
              <w:spacing w:after="160" w:line="259" w:lineRule="auto"/>
              <w:rPr>
                <w:rFonts w:cs="Arial"/>
                <w:sz w:val="20"/>
                <w:szCs w:val="20"/>
              </w:rPr>
            </w:pPr>
          </w:p>
        </w:tc>
        <w:tc>
          <w:tcPr>
            <w:tcW w:w="1052" w:type="dxa"/>
            <w:shd w:val="clear" w:color="auto" w:fill="0B769F" w:themeFill="accent4" w:themeFillShade="BF"/>
          </w:tcPr>
          <w:p w14:paraId="4B1C287E" w14:textId="77777777" w:rsidR="005665C9" w:rsidRPr="00EC78FD" w:rsidRDefault="005665C9" w:rsidP="005665C9">
            <w:pPr>
              <w:spacing w:after="160" w:line="259" w:lineRule="auto"/>
              <w:rPr>
                <w:rFonts w:cs="Arial"/>
                <w:sz w:val="20"/>
                <w:szCs w:val="20"/>
              </w:rPr>
            </w:pPr>
          </w:p>
        </w:tc>
      </w:tr>
      <w:tr w:rsidR="005665C9" w:rsidRPr="005665C9" w14:paraId="130FCA5E" w14:textId="77777777" w:rsidTr="005665C9">
        <w:tc>
          <w:tcPr>
            <w:tcW w:w="5420" w:type="dxa"/>
          </w:tcPr>
          <w:p w14:paraId="47CB5BCA" w14:textId="77777777" w:rsidR="005665C9" w:rsidRPr="00EC78FD" w:rsidRDefault="005665C9" w:rsidP="005665C9">
            <w:pPr>
              <w:spacing w:after="160" w:line="259" w:lineRule="auto"/>
              <w:rPr>
                <w:rFonts w:cs="Arial"/>
                <w:sz w:val="20"/>
                <w:szCs w:val="20"/>
              </w:rPr>
            </w:pPr>
            <w:r w:rsidRPr="00EC78FD">
              <w:rPr>
                <w:rFonts w:cs="Arial"/>
                <w:sz w:val="20"/>
                <w:szCs w:val="20"/>
              </w:rPr>
              <w:t>give feedback, vejlede og supervisere?</w:t>
            </w:r>
          </w:p>
        </w:tc>
        <w:tc>
          <w:tcPr>
            <w:tcW w:w="1052" w:type="dxa"/>
            <w:shd w:val="clear" w:color="auto" w:fill="CAEDFB" w:themeFill="accent4" w:themeFillTint="33"/>
          </w:tcPr>
          <w:p w14:paraId="5F8D3F4E" w14:textId="77777777" w:rsidR="005665C9" w:rsidRPr="00EC78FD" w:rsidRDefault="005665C9" w:rsidP="005665C9">
            <w:pPr>
              <w:spacing w:after="160" w:line="259" w:lineRule="auto"/>
              <w:rPr>
                <w:rFonts w:cs="Arial"/>
                <w:sz w:val="20"/>
                <w:szCs w:val="20"/>
              </w:rPr>
            </w:pPr>
          </w:p>
        </w:tc>
        <w:tc>
          <w:tcPr>
            <w:tcW w:w="1052" w:type="dxa"/>
            <w:shd w:val="clear" w:color="auto" w:fill="95DCF7" w:themeFill="accent4" w:themeFillTint="66"/>
          </w:tcPr>
          <w:p w14:paraId="48C274E4" w14:textId="77777777" w:rsidR="005665C9" w:rsidRPr="00EC78FD" w:rsidRDefault="005665C9" w:rsidP="005665C9">
            <w:pPr>
              <w:spacing w:after="160" w:line="259" w:lineRule="auto"/>
              <w:rPr>
                <w:rFonts w:cs="Arial"/>
                <w:sz w:val="20"/>
                <w:szCs w:val="20"/>
              </w:rPr>
            </w:pPr>
          </w:p>
        </w:tc>
        <w:tc>
          <w:tcPr>
            <w:tcW w:w="1052" w:type="dxa"/>
            <w:shd w:val="clear" w:color="auto" w:fill="60CAF3" w:themeFill="accent4" w:themeFillTint="99"/>
          </w:tcPr>
          <w:p w14:paraId="670B3BB2" w14:textId="77777777" w:rsidR="005665C9" w:rsidRPr="00EC78FD" w:rsidRDefault="005665C9" w:rsidP="005665C9">
            <w:pPr>
              <w:spacing w:after="160" w:line="259" w:lineRule="auto"/>
              <w:rPr>
                <w:rFonts w:cs="Arial"/>
                <w:sz w:val="20"/>
                <w:szCs w:val="20"/>
              </w:rPr>
            </w:pPr>
          </w:p>
        </w:tc>
        <w:tc>
          <w:tcPr>
            <w:tcW w:w="1052" w:type="dxa"/>
            <w:shd w:val="clear" w:color="auto" w:fill="0B769F" w:themeFill="accent4" w:themeFillShade="BF"/>
          </w:tcPr>
          <w:p w14:paraId="34FE18F2" w14:textId="77777777" w:rsidR="005665C9" w:rsidRPr="00EC78FD" w:rsidRDefault="005665C9" w:rsidP="005665C9">
            <w:pPr>
              <w:spacing w:after="160" w:line="259" w:lineRule="auto"/>
              <w:rPr>
                <w:rFonts w:cs="Arial"/>
                <w:sz w:val="20"/>
                <w:szCs w:val="20"/>
              </w:rPr>
            </w:pPr>
          </w:p>
        </w:tc>
      </w:tr>
      <w:tr w:rsidR="005665C9" w:rsidRPr="005665C9" w14:paraId="2AFEA09E" w14:textId="77777777" w:rsidTr="005665C9">
        <w:tc>
          <w:tcPr>
            <w:tcW w:w="5420" w:type="dxa"/>
          </w:tcPr>
          <w:p w14:paraId="5FD33271" w14:textId="3EA577D7" w:rsidR="005665C9" w:rsidRPr="00EC78FD" w:rsidRDefault="005665C9" w:rsidP="005665C9">
            <w:pPr>
              <w:spacing w:after="160" w:line="259" w:lineRule="auto"/>
              <w:rPr>
                <w:rFonts w:cs="Arial"/>
                <w:sz w:val="20"/>
                <w:szCs w:val="20"/>
              </w:rPr>
            </w:pPr>
            <w:r w:rsidRPr="00EC78FD">
              <w:rPr>
                <w:rFonts w:cs="Arial"/>
                <w:sz w:val="20"/>
                <w:szCs w:val="20"/>
              </w:rPr>
              <w:t>overholde aftaler</w:t>
            </w:r>
            <w:r w:rsidR="004C25B9" w:rsidRPr="00EC78FD">
              <w:rPr>
                <w:rFonts w:cs="Arial"/>
                <w:sz w:val="20"/>
                <w:szCs w:val="20"/>
              </w:rPr>
              <w:t xml:space="preserve"> og</w:t>
            </w:r>
            <w:r w:rsidRPr="00EC78FD">
              <w:rPr>
                <w:rFonts w:cs="Arial"/>
                <w:sz w:val="20"/>
                <w:szCs w:val="20"/>
              </w:rPr>
              <w:t xml:space="preserve"> møde til tiden?</w:t>
            </w:r>
          </w:p>
        </w:tc>
        <w:tc>
          <w:tcPr>
            <w:tcW w:w="1052" w:type="dxa"/>
            <w:tcBorders>
              <w:bottom w:val="single" w:sz="4" w:space="0" w:color="auto"/>
            </w:tcBorders>
            <w:shd w:val="clear" w:color="auto" w:fill="CAEDFB" w:themeFill="accent4" w:themeFillTint="33"/>
          </w:tcPr>
          <w:p w14:paraId="4442FF07"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95DCF7" w:themeFill="accent4" w:themeFillTint="66"/>
          </w:tcPr>
          <w:p w14:paraId="593E918C"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60CAF3" w:themeFill="accent4" w:themeFillTint="99"/>
          </w:tcPr>
          <w:p w14:paraId="5062982D"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0B769F" w:themeFill="accent4" w:themeFillShade="BF"/>
          </w:tcPr>
          <w:p w14:paraId="7174DAE6" w14:textId="77777777" w:rsidR="005665C9" w:rsidRPr="00EC78FD" w:rsidRDefault="005665C9" w:rsidP="005665C9">
            <w:pPr>
              <w:spacing w:after="160" w:line="259" w:lineRule="auto"/>
              <w:rPr>
                <w:rFonts w:cs="Arial"/>
                <w:sz w:val="20"/>
                <w:szCs w:val="20"/>
              </w:rPr>
            </w:pPr>
          </w:p>
        </w:tc>
      </w:tr>
      <w:tr w:rsidR="005665C9" w:rsidRPr="005665C9" w14:paraId="2132619C" w14:textId="77777777" w:rsidTr="005665C9">
        <w:tc>
          <w:tcPr>
            <w:tcW w:w="5420" w:type="dxa"/>
          </w:tcPr>
          <w:p w14:paraId="05649901" w14:textId="77777777" w:rsidR="005665C9" w:rsidRPr="00EC78FD" w:rsidRDefault="005665C9" w:rsidP="005665C9">
            <w:pPr>
              <w:spacing w:after="160" w:line="259" w:lineRule="auto"/>
              <w:rPr>
                <w:rFonts w:cs="Arial"/>
                <w:sz w:val="20"/>
                <w:szCs w:val="20"/>
              </w:rPr>
            </w:pPr>
            <w:r w:rsidRPr="00EC78FD">
              <w:rPr>
                <w:rFonts w:cs="Arial"/>
                <w:sz w:val="20"/>
                <w:szCs w:val="20"/>
              </w:rPr>
              <w:t>bidrage aktivt til samarbejdet?</w:t>
            </w:r>
          </w:p>
        </w:tc>
        <w:tc>
          <w:tcPr>
            <w:tcW w:w="1052" w:type="dxa"/>
            <w:tcBorders>
              <w:bottom w:val="single" w:sz="4" w:space="0" w:color="auto"/>
            </w:tcBorders>
            <w:shd w:val="clear" w:color="auto" w:fill="CAEDFB" w:themeFill="accent4" w:themeFillTint="33"/>
          </w:tcPr>
          <w:p w14:paraId="7F4E7966"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95DCF7" w:themeFill="accent4" w:themeFillTint="66"/>
          </w:tcPr>
          <w:p w14:paraId="00944D8C"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60CAF3" w:themeFill="accent4" w:themeFillTint="99"/>
          </w:tcPr>
          <w:p w14:paraId="546FA157"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0B769F" w:themeFill="accent4" w:themeFillShade="BF"/>
          </w:tcPr>
          <w:p w14:paraId="598D6A43" w14:textId="77777777" w:rsidR="005665C9" w:rsidRPr="00EC78FD" w:rsidRDefault="005665C9" w:rsidP="005665C9">
            <w:pPr>
              <w:spacing w:after="160" w:line="259" w:lineRule="auto"/>
              <w:rPr>
                <w:rFonts w:cs="Arial"/>
                <w:sz w:val="20"/>
                <w:szCs w:val="20"/>
              </w:rPr>
            </w:pPr>
          </w:p>
        </w:tc>
      </w:tr>
      <w:tr w:rsidR="005665C9" w:rsidRPr="005665C9" w14:paraId="3501E314" w14:textId="77777777" w:rsidTr="005665C9">
        <w:tc>
          <w:tcPr>
            <w:tcW w:w="5420" w:type="dxa"/>
          </w:tcPr>
          <w:p w14:paraId="24D76C46" w14:textId="1244A5B1" w:rsidR="005665C9" w:rsidRPr="00EC78FD" w:rsidRDefault="005665C9" w:rsidP="005665C9">
            <w:pPr>
              <w:spacing w:after="160" w:line="259" w:lineRule="auto"/>
              <w:rPr>
                <w:rFonts w:cs="Arial"/>
                <w:sz w:val="20"/>
                <w:szCs w:val="20"/>
              </w:rPr>
            </w:pPr>
            <w:r w:rsidRPr="00EC78FD">
              <w:rPr>
                <w:rFonts w:cs="Arial"/>
                <w:sz w:val="20"/>
                <w:szCs w:val="20"/>
              </w:rPr>
              <w:t>involvere kolleger, når det er nødvendigt</w:t>
            </w:r>
            <w:r w:rsidR="00DD2CF9" w:rsidRPr="00EC78FD">
              <w:rPr>
                <w:rFonts w:cs="Arial"/>
                <w:sz w:val="20"/>
                <w:szCs w:val="20"/>
              </w:rPr>
              <w:t>?</w:t>
            </w:r>
          </w:p>
        </w:tc>
        <w:tc>
          <w:tcPr>
            <w:tcW w:w="1052" w:type="dxa"/>
            <w:tcBorders>
              <w:bottom w:val="single" w:sz="4" w:space="0" w:color="auto"/>
            </w:tcBorders>
            <w:shd w:val="clear" w:color="auto" w:fill="CAEDFB" w:themeFill="accent4" w:themeFillTint="33"/>
          </w:tcPr>
          <w:p w14:paraId="776181A8"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95DCF7" w:themeFill="accent4" w:themeFillTint="66"/>
          </w:tcPr>
          <w:p w14:paraId="72B80E21"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60CAF3" w:themeFill="accent4" w:themeFillTint="99"/>
          </w:tcPr>
          <w:p w14:paraId="1A02EAD2"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0B769F" w:themeFill="accent4" w:themeFillShade="BF"/>
          </w:tcPr>
          <w:p w14:paraId="7CF7443D" w14:textId="77777777" w:rsidR="005665C9" w:rsidRPr="00EC78FD" w:rsidRDefault="005665C9" w:rsidP="005665C9">
            <w:pPr>
              <w:spacing w:after="160" w:line="259" w:lineRule="auto"/>
              <w:rPr>
                <w:rFonts w:cs="Arial"/>
                <w:sz w:val="20"/>
                <w:szCs w:val="20"/>
              </w:rPr>
            </w:pPr>
          </w:p>
        </w:tc>
      </w:tr>
      <w:tr w:rsidR="005665C9" w:rsidRPr="005665C9" w14:paraId="2E81953B" w14:textId="77777777" w:rsidTr="005665C9">
        <w:tc>
          <w:tcPr>
            <w:tcW w:w="5420" w:type="dxa"/>
          </w:tcPr>
          <w:p w14:paraId="2471471E" w14:textId="062969E2" w:rsidR="005665C9" w:rsidRPr="00EC78FD" w:rsidRDefault="005665C9" w:rsidP="005665C9">
            <w:pPr>
              <w:spacing w:after="160" w:line="259" w:lineRule="auto"/>
              <w:rPr>
                <w:rFonts w:cs="Arial"/>
                <w:sz w:val="20"/>
                <w:szCs w:val="20"/>
              </w:rPr>
            </w:pPr>
            <w:r w:rsidRPr="00EC78FD">
              <w:rPr>
                <w:rFonts w:cs="Arial"/>
                <w:sz w:val="20"/>
                <w:szCs w:val="20"/>
              </w:rPr>
              <w:t>håndtere uenigheder eller konflikter</w:t>
            </w:r>
            <w:r w:rsidR="00DD2CF9" w:rsidRPr="00EC78FD">
              <w:rPr>
                <w:rFonts w:cs="Arial"/>
                <w:sz w:val="20"/>
                <w:szCs w:val="20"/>
              </w:rPr>
              <w:t>?</w:t>
            </w:r>
          </w:p>
        </w:tc>
        <w:tc>
          <w:tcPr>
            <w:tcW w:w="1052" w:type="dxa"/>
            <w:tcBorders>
              <w:bottom w:val="single" w:sz="4" w:space="0" w:color="auto"/>
            </w:tcBorders>
            <w:shd w:val="clear" w:color="auto" w:fill="CAEDFB" w:themeFill="accent4" w:themeFillTint="33"/>
          </w:tcPr>
          <w:p w14:paraId="28C1FD00"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95DCF7" w:themeFill="accent4" w:themeFillTint="66"/>
          </w:tcPr>
          <w:p w14:paraId="3513BE32"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60CAF3" w:themeFill="accent4" w:themeFillTint="99"/>
          </w:tcPr>
          <w:p w14:paraId="51744BCB" w14:textId="77777777" w:rsidR="005665C9" w:rsidRPr="00EC78FD" w:rsidRDefault="005665C9" w:rsidP="005665C9">
            <w:pPr>
              <w:spacing w:after="160" w:line="259" w:lineRule="auto"/>
              <w:rPr>
                <w:rFonts w:cs="Arial"/>
                <w:sz w:val="20"/>
                <w:szCs w:val="20"/>
              </w:rPr>
            </w:pPr>
          </w:p>
        </w:tc>
        <w:tc>
          <w:tcPr>
            <w:tcW w:w="1052" w:type="dxa"/>
            <w:tcBorders>
              <w:bottom w:val="single" w:sz="4" w:space="0" w:color="auto"/>
            </w:tcBorders>
            <w:shd w:val="clear" w:color="auto" w:fill="0B769F" w:themeFill="accent4" w:themeFillShade="BF"/>
          </w:tcPr>
          <w:p w14:paraId="758C9D75" w14:textId="77777777" w:rsidR="005665C9" w:rsidRPr="00EC78FD" w:rsidRDefault="005665C9" w:rsidP="005665C9">
            <w:pPr>
              <w:spacing w:after="160" w:line="259" w:lineRule="auto"/>
              <w:rPr>
                <w:rFonts w:cs="Arial"/>
                <w:sz w:val="20"/>
                <w:szCs w:val="20"/>
              </w:rPr>
            </w:pPr>
          </w:p>
        </w:tc>
      </w:tr>
      <w:tr w:rsidR="005665C9" w:rsidRPr="005665C9" w14:paraId="0FB334F9" w14:textId="77777777" w:rsidTr="00423B7E">
        <w:tc>
          <w:tcPr>
            <w:tcW w:w="9628" w:type="dxa"/>
            <w:gridSpan w:val="5"/>
            <w:shd w:val="clear" w:color="auto" w:fill="CAEDFB" w:themeFill="accent4" w:themeFillTint="33"/>
          </w:tcPr>
          <w:p w14:paraId="3C46B87F" w14:textId="77777777" w:rsidR="005665C9" w:rsidRPr="00EC78FD" w:rsidRDefault="005665C9" w:rsidP="005665C9">
            <w:pPr>
              <w:spacing w:after="160" w:line="259" w:lineRule="auto"/>
              <w:rPr>
                <w:rFonts w:cs="Arial"/>
                <w:sz w:val="20"/>
                <w:szCs w:val="20"/>
              </w:rPr>
            </w:pPr>
            <w:r w:rsidRPr="00EC78FD">
              <w:rPr>
                <w:rFonts w:cs="Arial"/>
                <w:sz w:val="20"/>
                <w:szCs w:val="20"/>
              </w:rPr>
              <w:t>Beskriv din samlede oplevelse af denne læges evne til at samarbejde med andre faggrupper</w:t>
            </w:r>
          </w:p>
          <w:p w14:paraId="0020C598" w14:textId="77777777" w:rsidR="005665C9" w:rsidRPr="00EC78FD" w:rsidRDefault="005665C9" w:rsidP="005665C9">
            <w:pPr>
              <w:spacing w:after="160" w:line="259" w:lineRule="auto"/>
              <w:rPr>
                <w:rFonts w:cs="Arial"/>
                <w:sz w:val="20"/>
                <w:szCs w:val="20"/>
              </w:rPr>
            </w:pPr>
          </w:p>
          <w:p w14:paraId="04490973" w14:textId="77777777" w:rsidR="005665C9" w:rsidRPr="00EC78FD" w:rsidRDefault="005665C9" w:rsidP="005665C9">
            <w:pPr>
              <w:spacing w:after="160" w:line="259" w:lineRule="auto"/>
              <w:rPr>
                <w:rFonts w:cs="Arial"/>
                <w:sz w:val="20"/>
                <w:szCs w:val="20"/>
              </w:rPr>
            </w:pPr>
          </w:p>
          <w:p w14:paraId="00FC4139" w14:textId="77777777" w:rsidR="005665C9" w:rsidRPr="00EC78FD" w:rsidRDefault="005665C9" w:rsidP="005665C9">
            <w:pPr>
              <w:spacing w:after="160" w:line="259" w:lineRule="auto"/>
              <w:rPr>
                <w:rFonts w:cs="Arial"/>
                <w:sz w:val="20"/>
                <w:szCs w:val="20"/>
              </w:rPr>
            </w:pPr>
          </w:p>
          <w:p w14:paraId="685ECB48" w14:textId="77777777" w:rsidR="005665C9" w:rsidRPr="00EC78FD" w:rsidRDefault="005665C9" w:rsidP="005665C9">
            <w:pPr>
              <w:spacing w:after="160" w:line="259" w:lineRule="auto"/>
              <w:rPr>
                <w:rFonts w:cs="Arial"/>
                <w:sz w:val="20"/>
                <w:szCs w:val="20"/>
              </w:rPr>
            </w:pPr>
          </w:p>
          <w:p w14:paraId="17A97D31" w14:textId="77777777" w:rsidR="005665C9" w:rsidRPr="00EC78FD" w:rsidRDefault="005665C9" w:rsidP="005665C9">
            <w:pPr>
              <w:spacing w:after="160" w:line="259" w:lineRule="auto"/>
              <w:rPr>
                <w:rFonts w:cs="Arial"/>
                <w:sz w:val="20"/>
                <w:szCs w:val="20"/>
              </w:rPr>
            </w:pPr>
          </w:p>
          <w:p w14:paraId="5C347E9D" w14:textId="77777777" w:rsidR="005665C9" w:rsidRPr="00EC78FD" w:rsidRDefault="005665C9" w:rsidP="005665C9">
            <w:pPr>
              <w:spacing w:after="160" w:line="259" w:lineRule="auto"/>
              <w:rPr>
                <w:rFonts w:cs="Arial"/>
                <w:sz w:val="20"/>
                <w:szCs w:val="20"/>
              </w:rPr>
            </w:pPr>
          </w:p>
          <w:p w14:paraId="64EA479E" w14:textId="77777777" w:rsidR="005665C9" w:rsidRPr="00EC78FD" w:rsidRDefault="005665C9" w:rsidP="005665C9">
            <w:pPr>
              <w:spacing w:after="160" w:line="259" w:lineRule="auto"/>
              <w:rPr>
                <w:rFonts w:cs="Arial"/>
                <w:sz w:val="20"/>
                <w:szCs w:val="20"/>
              </w:rPr>
            </w:pPr>
          </w:p>
          <w:p w14:paraId="0ACA5889" w14:textId="77777777" w:rsidR="005665C9" w:rsidRPr="00EC78FD" w:rsidRDefault="005665C9" w:rsidP="005665C9">
            <w:pPr>
              <w:spacing w:after="160" w:line="259" w:lineRule="auto"/>
              <w:rPr>
                <w:rFonts w:cs="Arial"/>
                <w:sz w:val="20"/>
                <w:szCs w:val="20"/>
              </w:rPr>
            </w:pPr>
          </w:p>
        </w:tc>
      </w:tr>
      <w:tr w:rsidR="005665C9" w:rsidRPr="005665C9" w14:paraId="62CD1BD1" w14:textId="77777777" w:rsidTr="00423B7E">
        <w:tc>
          <w:tcPr>
            <w:tcW w:w="9628" w:type="dxa"/>
            <w:gridSpan w:val="5"/>
            <w:shd w:val="clear" w:color="auto" w:fill="CAEDFB" w:themeFill="accent4" w:themeFillTint="33"/>
          </w:tcPr>
          <w:p w14:paraId="6903E695" w14:textId="4FD10386" w:rsidR="005665C9" w:rsidRPr="00EC78FD" w:rsidRDefault="005665C9" w:rsidP="005665C9">
            <w:pPr>
              <w:spacing w:after="160" w:line="259" w:lineRule="auto"/>
              <w:rPr>
                <w:rFonts w:cs="Arial"/>
                <w:sz w:val="20"/>
                <w:szCs w:val="20"/>
              </w:rPr>
            </w:pPr>
            <w:r w:rsidRPr="00EC78FD">
              <w:rPr>
                <w:rFonts w:cs="Arial"/>
                <w:sz w:val="20"/>
                <w:szCs w:val="20"/>
              </w:rPr>
              <w:t>Har du nogen forslag til</w:t>
            </w:r>
            <w:r w:rsidR="00AB5613" w:rsidRPr="00EC78FD">
              <w:rPr>
                <w:rFonts w:cs="Arial"/>
                <w:sz w:val="20"/>
                <w:szCs w:val="20"/>
              </w:rPr>
              <w:t>,</w:t>
            </w:r>
            <w:r w:rsidRPr="00EC78FD">
              <w:rPr>
                <w:rFonts w:cs="Arial"/>
                <w:sz w:val="20"/>
                <w:szCs w:val="20"/>
              </w:rPr>
              <w:t xml:space="preserve"> hvordan denne læge bliver endnu bedre til at samarbejde med andre faggrupper?</w:t>
            </w:r>
          </w:p>
          <w:p w14:paraId="55B1CFD3" w14:textId="77777777" w:rsidR="005665C9" w:rsidRPr="00EC78FD" w:rsidRDefault="005665C9" w:rsidP="005665C9">
            <w:pPr>
              <w:spacing w:after="160" w:line="259" w:lineRule="auto"/>
              <w:rPr>
                <w:rFonts w:cs="Arial"/>
                <w:sz w:val="20"/>
                <w:szCs w:val="20"/>
              </w:rPr>
            </w:pPr>
          </w:p>
          <w:p w14:paraId="217EA87F" w14:textId="77777777" w:rsidR="005665C9" w:rsidRPr="00EC78FD" w:rsidRDefault="005665C9" w:rsidP="005665C9">
            <w:pPr>
              <w:spacing w:after="160" w:line="259" w:lineRule="auto"/>
              <w:rPr>
                <w:rFonts w:cs="Arial"/>
                <w:sz w:val="20"/>
                <w:szCs w:val="20"/>
              </w:rPr>
            </w:pPr>
          </w:p>
          <w:p w14:paraId="1312D79F" w14:textId="77777777" w:rsidR="005665C9" w:rsidRPr="005665C9" w:rsidRDefault="005665C9" w:rsidP="005665C9">
            <w:pPr>
              <w:spacing w:after="160" w:line="259" w:lineRule="auto"/>
              <w:rPr>
                <w:rFonts w:ascii="Arial" w:hAnsi="Arial" w:cs="Arial"/>
                <w:sz w:val="20"/>
                <w:szCs w:val="20"/>
              </w:rPr>
            </w:pPr>
          </w:p>
          <w:p w14:paraId="54E6AD2D" w14:textId="77777777" w:rsidR="005665C9" w:rsidRPr="005665C9" w:rsidRDefault="005665C9" w:rsidP="005665C9">
            <w:pPr>
              <w:spacing w:after="160" w:line="259" w:lineRule="auto"/>
              <w:rPr>
                <w:rFonts w:ascii="Arial" w:hAnsi="Arial" w:cs="Arial"/>
                <w:sz w:val="20"/>
                <w:szCs w:val="20"/>
              </w:rPr>
            </w:pPr>
          </w:p>
          <w:p w14:paraId="308E7CF4" w14:textId="77777777" w:rsidR="005665C9" w:rsidRPr="005665C9" w:rsidRDefault="005665C9" w:rsidP="005665C9">
            <w:pPr>
              <w:spacing w:after="160" w:line="259" w:lineRule="auto"/>
              <w:rPr>
                <w:rFonts w:ascii="Arial" w:hAnsi="Arial" w:cs="Arial"/>
                <w:sz w:val="20"/>
                <w:szCs w:val="20"/>
              </w:rPr>
            </w:pPr>
          </w:p>
          <w:p w14:paraId="655C5BCE" w14:textId="77777777" w:rsidR="005665C9" w:rsidRPr="005665C9" w:rsidRDefault="005665C9" w:rsidP="005665C9">
            <w:pPr>
              <w:spacing w:after="160" w:line="259" w:lineRule="auto"/>
              <w:rPr>
                <w:rFonts w:ascii="Arial" w:hAnsi="Arial" w:cs="Arial"/>
                <w:sz w:val="20"/>
                <w:szCs w:val="20"/>
              </w:rPr>
            </w:pPr>
          </w:p>
          <w:p w14:paraId="233ACC66" w14:textId="77777777" w:rsidR="005665C9" w:rsidRPr="005665C9" w:rsidRDefault="005665C9" w:rsidP="005665C9">
            <w:pPr>
              <w:spacing w:after="160" w:line="259" w:lineRule="auto"/>
              <w:rPr>
                <w:rFonts w:ascii="Arial" w:hAnsi="Arial" w:cs="Arial"/>
                <w:sz w:val="20"/>
                <w:szCs w:val="20"/>
              </w:rPr>
            </w:pPr>
          </w:p>
          <w:p w14:paraId="21C02160" w14:textId="77777777" w:rsidR="005665C9" w:rsidRPr="005665C9" w:rsidRDefault="005665C9" w:rsidP="005665C9">
            <w:pPr>
              <w:spacing w:after="160" w:line="259" w:lineRule="auto"/>
              <w:rPr>
                <w:rFonts w:ascii="Arial" w:hAnsi="Arial" w:cs="Arial"/>
                <w:sz w:val="20"/>
                <w:szCs w:val="20"/>
              </w:rPr>
            </w:pPr>
          </w:p>
        </w:tc>
      </w:tr>
      <w:tr w:rsidR="005665C9" w:rsidRPr="005665C9" w14:paraId="53D849BD" w14:textId="77777777" w:rsidTr="00423B7E">
        <w:trPr>
          <w:cantSplit/>
          <w:trHeight w:val="1134"/>
        </w:trPr>
        <w:tc>
          <w:tcPr>
            <w:tcW w:w="6332" w:type="dxa"/>
          </w:tcPr>
          <w:p w14:paraId="0B6FD4FF" w14:textId="77777777" w:rsidR="005665C9" w:rsidRPr="00EC78FD" w:rsidRDefault="005665C9" w:rsidP="005665C9">
            <w:pPr>
              <w:spacing w:after="160" w:line="259" w:lineRule="auto"/>
              <w:rPr>
                <w:rFonts w:cs="Arial"/>
                <w:b/>
                <w:bCs/>
                <w:i/>
                <w:iCs/>
                <w:sz w:val="20"/>
                <w:szCs w:val="20"/>
              </w:rPr>
            </w:pPr>
            <w:r w:rsidRPr="00EC78FD">
              <w:rPr>
                <w:rFonts w:cs="Arial"/>
                <w:b/>
                <w:bCs/>
                <w:i/>
                <w:iCs/>
                <w:sz w:val="20"/>
                <w:szCs w:val="20"/>
              </w:rPr>
              <w:lastRenderedPageBreak/>
              <w:t>Organisator:</w:t>
            </w:r>
          </w:p>
          <w:p w14:paraId="5C4AF9A6" w14:textId="77777777" w:rsidR="005665C9" w:rsidRPr="00EC78FD" w:rsidRDefault="005665C9" w:rsidP="005665C9">
            <w:pPr>
              <w:spacing w:after="160" w:line="259" w:lineRule="auto"/>
              <w:rPr>
                <w:rFonts w:cs="Arial"/>
                <w:b/>
                <w:bCs/>
                <w:sz w:val="20"/>
                <w:szCs w:val="20"/>
              </w:rPr>
            </w:pPr>
          </w:p>
          <w:p w14:paraId="43584C4A" w14:textId="77777777" w:rsidR="005665C9" w:rsidRPr="00EC78FD" w:rsidRDefault="005665C9" w:rsidP="005665C9">
            <w:pPr>
              <w:spacing w:after="160" w:line="259" w:lineRule="auto"/>
              <w:rPr>
                <w:rFonts w:cs="Arial"/>
                <w:b/>
                <w:bCs/>
                <w:sz w:val="20"/>
                <w:szCs w:val="20"/>
              </w:rPr>
            </w:pPr>
          </w:p>
          <w:p w14:paraId="2D739DCF" w14:textId="77777777" w:rsidR="005665C9" w:rsidRPr="00EC78FD" w:rsidRDefault="005665C9" w:rsidP="005665C9">
            <w:pPr>
              <w:spacing w:after="160" w:line="259" w:lineRule="auto"/>
              <w:rPr>
                <w:rFonts w:cs="Arial"/>
                <w:b/>
                <w:bCs/>
                <w:sz w:val="20"/>
                <w:szCs w:val="20"/>
              </w:rPr>
            </w:pPr>
          </w:p>
          <w:p w14:paraId="4779C964" w14:textId="77777777" w:rsidR="005665C9" w:rsidRPr="00EC78FD" w:rsidRDefault="005665C9" w:rsidP="005665C9">
            <w:pPr>
              <w:spacing w:after="160" w:line="259" w:lineRule="auto"/>
              <w:rPr>
                <w:rFonts w:cs="Arial"/>
                <w:b/>
                <w:bCs/>
                <w:sz w:val="20"/>
                <w:szCs w:val="20"/>
              </w:rPr>
            </w:pPr>
            <w:r w:rsidRPr="00EC78FD">
              <w:rPr>
                <w:rFonts w:cs="Arial"/>
                <w:b/>
                <w:bCs/>
                <w:sz w:val="20"/>
                <w:szCs w:val="20"/>
              </w:rPr>
              <w:t>Hvordan oplever du lægens evne til at…</w:t>
            </w:r>
          </w:p>
        </w:tc>
        <w:tc>
          <w:tcPr>
            <w:tcW w:w="824" w:type="dxa"/>
            <w:shd w:val="clear" w:color="auto" w:fill="FAE2D5" w:themeFill="accent2" w:themeFillTint="33"/>
            <w:textDirection w:val="btLr"/>
          </w:tcPr>
          <w:p w14:paraId="262FEE33" w14:textId="77777777" w:rsidR="005665C9" w:rsidRPr="00EC78FD" w:rsidRDefault="005665C9" w:rsidP="005665C9">
            <w:pPr>
              <w:spacing w:after="160" w:line="259" w:lineRule="auto"/>
              <w:rPr>
                <w:rFonts w:cs="Arial"/>
                <w:sz w:val="20"/>
                <w:szCs w:val="20"/>
              </w:rPr>
            </w:pPr>
            <w:r w:rsidRPr="00EC78FD">
              <w:rPr>
                <w:rFonts w:cs="Arial"/>
                <w:sz w:val="20"/>
                <w:szCs w:val="20"/>
              </w:rPr>
              <w:t>Under</w:t>
            </w:r>
          </w:p>
          <w:p w14:paraId="17D1F172" w14:textId="77777777" w:rsidR="005665C9" w:rsidRPr="00EC78FD" w:rsidRDefault="005665C9" w:rsidP="005665C9">
            <w:pPr>
              <w:spacing w:after="160" w:line="259" w:lineRule="auto"/>
              <w:rPr>
                <w:rFonts w:cs="Arial"/>
                <w:sz w:val="20"/>
                <w:szCs w:val="20"/>
              </w:rPr>
            </w:pPr>
            <w:r w:rsidRPr="00EC78FD">
              <w:rPr>
                <w:rFonts w:cs="Arial"/>
                <w:sz w:val="20"/>
                <w:szCs w:val="20"/>
              </w:rPr>
              <w:t>middel</w:t>
            </w:r>
          </w:p>
        </w:tc>
        <w:tc>
          <w:tcPr>
            <w:tcW w:w="824" w:type="dxa"/>
            <w:shd w:val="clear" w:color="auto" w:fill="F6C5AC" w:themeFill="accent2" w:themeFillTint="66"/>
            <w:textDirection w:val="btLr"/>
          </w:tcPr>
          <w:p w14:paraId="6C2870DD" w14:textId="77777777" w:rsidR="005665C9" w:rsidRPr="00EC78FD" w:rsidRDefault="005665C9" w:rsidP="005665C9">
            <w:pPr>
              <w:spacing w:after="160" w:line="259" w:lineRule="auto"/>
              <w:rPr>
                <w:rFonts w:cs="Arial"/>
                <w:sz w:val="20"/>
                <w:szCs w:val="20"/>
              </w:rPr>
            </w:pPr>
          </w:p>
          <w:p w14:paraId="667EAEF1" w14:textId="77777777" w:rsidR="005665C9" w:rsidRPr="00EC78FD" w:rsidRDefault="005665C9" w:rsidP="005665C9">
            <w:pPr>
              <w:spacing w:after="160" w:line="259" w:lineRule="auto"/>
              <w:rPr>
                <w:rFonts w:cs="Arial"/>
                <w:sz w:val="20"/>
                <w:szCs w:val="20"/>
              </w:rPr>
            </w:pPr>
            <w:r w:rsidRPr="00EC78FD">
              <w:rPr>
                <w:rFonts w:cs="Arial"/>
                <w:sz w:val="20"/>
                <w:szCs w:val="20"/>
              </w:rPr>
              <w:t>Middel</w:t>
            </w:r>
          </w:p>
          <w:p w14:paraId="250A39AE" w14:textId="77777777" w:rsidR="005665C9" w:rsidRPr="00EC78FD" w:rsidRDefault="005665C9" w:rsidP="005665C9">
            <w:pPr>
              <w:spacing w:after="160" w:line="259" w:lineRule="auto"/>
              <w:rPr>
                <w:rFonts w:cs="Arial"/>
                <w:sz w:val="20"/>
                <w:szCs w:val="20"/>
              </w:rPr>
            </w:pPr>
          </w:p>
        </w:tc>
        <w:tc>
          <w:tcPr>
            <w:tcW w:w="824" w:type="dxa"/>
            <w:shd w:val="clear" w:color="auto" w:fill="F1A983" w:themeFill="accent2" w:themeFillTint="99"/>
            <w:textDirection w:val="btLr"/>
          </w:tcPr>
          <w:p w14:paraId="145391CB" w14:textId="77777777" w:rsidR="005665C9" w:rsidRPr="00EC78FD" w:rsidRDefault="005665C9" w:rsidP="005665C9">
            <w:pPr>
              <w:spacing w:after="160" w:line="259" w:lineRule="auto"/>
              <w:rPr>
                <w:rFonts w:cs="Arial"/>
                <w:sz w:val="20"/>
                <w:szCs w:val="20"/>
              </w:rPr>
            </w:pPr>
            <w:r w:rsidRPr="00EC78FD">
              <w:rPr>
                <w:rFonts w:cs="Arial"/>
                <w:sz w:val="20"/>
                <w:szCs w:val="20"/>
              </w:rPr>
              <w:t>Over middel</w:t>
            </w:r>
          </w:p>
          <w:p w14:paraId="650CDA75" w14:textId="77777777" w:rsidR="005665C9" w:rsidRPr="00EC78FD" w:rsidRDefault="005665C9" w:rsidP="005665C9">
            <w:pPr>
              <w:spacing w:after="160" w:line="259" w:lineRule="auto"/>
              <w:rPr>
                <w:rFonts w:cs="Arial"/>
                <w:sz w:val="20"/>
                <w:szCs w:val="20"/>
              </w:rPr>
            </w:pPr>
          </w:p>
          <w:p w14:paraId="39259FCF" w14:textId="77777777" w:rsidR="005665C9" w:rsidRPr="00EC78FD" w:rsidRDefault="005665C9" w:rsidP="005665C9">
            <w:pPr>
              <w:spacing w:after="160" w:line="259" w:lineRule="auto"/>
              <w:rPr>
                <w:rFonts w:cs="Arial"/>
                <w:sz w:val="20"/>
                <w:szCs w:val="20"/>
              </w:rPr>
            </w:pPr>
          </w:p>
        </w:tc>
        <w:tc>
          <w:tcPr>
            <w:tcW w:w="824" w:type="dxa"/>
            <w:shd w:val="clear" w:color="auto" w:fill="EB773D"/>
            <w:textDirection w:val="btLr"/>
          </w:tcPr>
          <w:p w14:paraId="737091DA" w14:textId="77777777" w:rsidR="005665C9" w:rsidRPr="00EC78FD" w:rsidRDefault="005665C9" w:rsidP="005665C9">
            <w:pPr>
              <w:spacing w:after="160" w:line="259" w:lineRule="auto"/>
              <w:rPr>
                <w:rFonts w:cs="Arial"/>
                <w:sz w:val="20"/>
                <w:szCs w:val="20"/>
              </w:rPr>
            </w:pPr>
            <w:r w:rsidRPr="00EC78FD">
              <w:rPr>
                <w:rFonts w:cs="Arial"/>
                <w:sz w:val="20"/>
                <w:szCs w:val="20"/>
              </w:rPr>
              <w:t>Kan ikke bedømmes</w:t>
            </w:r>
          </w:p>
          <w:p w14:paraId="4098473D" w14:textId="77777777" w:rsidR="005665C9" w:rsidRPr="00EC78FD" w:rsidRDefault="005665C9" w:rsidP="005665C9">
            <w:pPr>
              <w:spacing w:after="160" w:line="259" w:lineRule="auto"/>
              <w:rPr>
                <w:rFonts w:cs="Arial"/>
                <w:sz w:val="20"/>
                <w:szCs w:val="20"/>
              </w:rPr>
            </w:pPr>
          </w:p>
          <w:p w14:paraId="2CF1D07E" w14:textId="77777777" w:rsidR="005665C9" w:rsidRPr="00EC78FD" w:rsidRDefault="005665C9" w:rsidP="005665C9">
            <w:pPr>
              <w:spacing w:after="160" w:line="259" w:lineRule="auto"/>
              <w:rPr>
                <w:rFonts w:cs="Arial"/>
                <w:sz w:val="20"/>
                <w:szCs w:val="20"/>
              </w:rPr>
            </w:pPr>
          </w:p>
        </w:tc>
      </w:tr>
      <w:tr w:rsidR="005665C9" w:rsidRPr="005665C9" w14:paraId="78EC36CA" w14:textId="77777777" w:rsidTr="00423B7E">
        <w:tc>
          <w:tcPr>
            <w:tcW w:w="6332" w:type="dxa"/>
          </w:tcPr>
          <w:p w14:paraId="2B91BAF1" w14:textId="77777777" w:rsidR="005665C9" w:rsidRPr="00EC78FD" w:rsidRDefault="005665C9" w:rsidP="005665C9">
            <w:pPr>
              <w:spacing w:after="160" w:line="259" w:lineRule="auto"/>
              <w:rPr>
                <w:rFonts w:cs="Arial"/>
                <w:sz w:val="20"/>
                <w:szCs w:val="20"/>
              </w:rPr>
            </w:pPr>
            <w:r w:rsidRPr="00EC78FD">
              <w:rPr>
                <w:rFonts w:cs="Arial"/>
                <w:sz w:val="20"/>
                <w:szCs w:val="20"/>
              </w:rPr>
              <w:t>administrere sin tid, f.eks. at blive færdig til tiden med opgaver som stuegang, ambulatorium og vagtarbejde?</w:t>
            </w:r>
          </w:p>
        </w:tc>
        <w:tc>
          <w:tcPr>
            <w:tcW w:w="824" w:type="dxa"/>
            <w:shd w:val="clear" w:color="auto" w:fill="FAE2D5" w:themeFill="accent2" w:themeFillTint="33"/>
          </w:tcPr>
          <w:p w14:paraId="10BD7CE1" w14:textId="77777777" w:rsidR="005665C9" w:rsidRPr="00EC78FD" w:rsidRDefault="005665C9" w:rsidP="005665C9">
            <w:pPr>
              <w:spacing w:after="160" w:line="259" w:lineRule="auto"/>
              <w:rPr>
                <w:rFonts w:cs="Arial"/>
                <w:sz w:val="20"/>
                <w:szCs w:val="20"/>
              </w:rPr>
            </w:pPr>
          </w:p>
        </w:tc>
        <w:tc>
          <w:tcPr>
            <w:tcW w:w="824" w:type="dxa"/>
            <w:shd w:val="clear" w:color="auto" w:fill="F6C5AC" w:themeFill="accent2" w:themeFillTint="66"/>
          </w:tcPr>
          <w:p w14:paraId="506C8899" w14:textId="77777777" w:rsidR="005665C9" w:rsidRPr="00EC78FD" w:rsidRDefault="005665C9" w:rsidP="005665C9">
            <w:pPr>
              <w:spacing w:after="160" w:line="259" w:lineRule="auto"/>
              <w:rPr>
                <w:rFonts w:cs="Arial"/>
                <w:sz w:val="20"/>
                <w:szCs w:val="20"/>
              </w:rPr>
            </w:pPr>
          </w:p>
        </w:tc>
        <w:tc>
          <w:tcPr>
            <w:tcW w:w="824" w:type="dxa"/>
            <w:shd w:val="clear" w:color="auto" w:fill="F1A983" w:themeFill="accent2" w:themeFillTint="99"/>
          </w:tcPr>
          <w:p w14:paraId="6EC12CA5" w14:textId="77777777" w:rsidR="005665C9" w:rsidRPr="00EC78FD" w:rsidRDefault="005665C9" w:rsidP="005665C9">
            <w:pPr>
              <w:spacing w:after="160" w:line="259" w:lineRule="auto"/>
              <w:rPr>
                <w:rFonts w:cs="Arial"/>
                <w:sz w:val="20"/>
                <w:szCs w:val="20"/>
              </w:rPr>
            </w:pPr>
          </w:p>
        </w:tc>
        <w:tc>
          <w:tcPr>
            <w:tcW w:w="824" w:type="dxa"/>
            <w:shd w:val="clear" w:color="auto" w:fill="EB773D"/>
          </w:tcPr>
          <w:p w14:paraId="03DAB8B2" w14:textId="77777777" w:rsidR="005665C9" w:rsidRPr="00EC78FD" w:rsidRDefault="005665C9" w:rsidP="005665C9">
            <w:pPr>
              <w:spacing w:after="160" w:line="259" w:lineRule="auto"/>
              <w:rPr>
                <w:rFonts w:cs="Arial"/>
                <w:sz w:val="20"/>
                <w:szCs w:val="20"/>
              </w:rPr>
            </w:pPr>
          </w:p>
        </w:tc>
      </w:tr>
      <w:tr w:rsidR="005665C9" w:rsidRPr="005665C9" w14:paraId="1F32B948" w14:textId="77777777" w:rsidTr="00423B7E">
        <w:tc>
          <w:tcPr>
            <w:tcW w:w="6332" w:type="dxa"/>
          </w:tcPr>
          <w:p w14:paraId="18FED115" w14:textId="77777777" w:rsidR="005665C9" w:rsidRPr="00EC78FD" w:rsidRDefault="005665C9" w:rsidP="005665C9">
            <w:pPr>
              <w:spacing w:after="160" w:line="259" w:lineRule="auto"/>
              <w:rPr>
                <w:rFonts w:cs="Arial"/>
                <w:sz w:val="20"/>
                <w:szCs w:val="20"/>
              </w:rPr>
            </w:pPr>
            <w:r w:rsidRPr="00EC78FD">
              <w:rPr>
                <w:rFonts w:cs="Arial"/>
                <w:sz w:val="20"/>
                <w:szCs w:val="20"/>
              </w:rPr>
              <w:t>bevare roen og overblikket i travle eller pressede situationer?</w:t>
            </w:r>
          </w:p>
        </w:tc>
        <w:tc>
          <w:tcPr>
            <w:tcW w:w="824" w:type="dxa"/>
            <w:shd w:val="clear" w:color="auto" w:fill="FAE2D5" w:themeFill="accent2" w:themeFillTint="33"/>
          </w:tcPr>
          <w:p w14:paraId="02A7C31D" w14:textId="77777777" w:rsidR="005665C9" w:rsidRPr="00EC78FD" w:rsidRDefault="005665C9" w:rsidP="005665C9">
            <w:pPr>
              <w:spacing w:after="160" w:line="259" w:lineRule="auto"/>
              <w:rPr>
                <w:rFonts w:cs="Arial"/>
                <w:sz w:val="20"/>
                <w:szCs w:val="20"/>
              </w:rPr>
            </w:pPr>
          </w:p>
        </w:tc>
        <w:tc>
          <w:tcPr>
            <w:tcW w:w="824" w:type="dxa"/>
            <w:shd w:val="clear" w:color="auto" w:fill="F6C5AC" w:themeFill="accent2" w:themeFillTint="66"/>
          </w:tcPr>
          <w:p w14:paraId="78F4D0A6" w14:textId="77777777" w:rsidR="005665C9" w:rsidRPr="00EC78FD" w:rsidRDefault="005665C9" w:rsidP="005665C9">
            <w:pPr>
              <w:spacing w:after="160" w:line="259" w:lineRule="auto"/>
              <w:rPr>
                <w:rFonts w:cs="Arial"/>
                <w:sz w:val="20"/>
                <w:szCs w:val="20"/>
              </w:rPr>
            </w:pPr>
          </w:p>
        </w:tc>
        <w:tc>
          <w:tcPr>
            <w:tcW w:w="824" w:type="dxa"/>
            <w:shd w:val="clear" w:color="auto" w:fill="F1A983" w:themeFill="accent2" w:themeFillTint="99"/>
          </w:tcPr>
          <w:p w14:paraId="62F57B72" w14:textId="77777777" w:rsidR="005665C9" w:rsidRPr="00EC78FD" w:rsidRDefault="005665C9" w:rsidP="005665C9">
            <w:pPr>
              <w:spacing w:after="160" w:line="259" w:lineRule="auto"/>
              <w:rPr>
                <w:rFonts w:cs="Arial"/>
                <w:sz w:val="20"/>
                <w:szCs w:val="20"/>
              </w:rPr>
            </w:pPr>
          </w:p>
        </w:tc>
        <w:tc>
          <w:tcPr>
            <w:tcW w:w="824" w:type="dxa"/>
            <w:shd w:val="clear" w:color="auto" w:fill="EB773D"/>
          </w:tcPr>
          <w:p w14:paraId="7E8DC104" w14:textId="77777777" w:rsidR="005665C9" w:rsidRPr="00EC78FD" w:rsidRDefault="005665C9" w:rsidP="005665C9">
            <w:pPr>
              <w:spacing w:after="160" w:line="259" w:lineRule="auto"/>
              <w:rPr>
                <w:rFonts w:cs="Arial"/>
                <w:sz w:val="20"/>
                <w:szCs w:val="20"/>
              </w:rPr>
            </w:pPr>
          </w:p>
        </w:tc>
      </w:tr>
      <w:tr w:rsidR="005665C9" w:rsidRPr="005665C9" w14:paraId="1CB2CA47" w14:textId="77777777" w:rsidTr="00423B7E">
        <w:tc>
          <w:tcPr>
            <w:tcW w:w="6332" w:type="dxa"/>
          </w:tcPr>
          <w:p w14:paraId="77FAB853" w14:textId="77777777" w:rsidR="005665C9" w:rsidRPr="00EC78FD" w:rsidRDefault="005665C9" w:rsidP="005665C9">
            <w:pPr>
              <w:spacing w:after="160" w:line="259" w:lineRule="auto"/>
              <w:rPr>
                <w:rFonts w:cs="Arial"/>
                <w:sz w:val="20"/>
                <w:szCs w:val="20"/>
              </w:rPr>
            </w:pPr>
            <w:r w:rsidRPr="00EC78FD">
              <w:rPr>
                <w:rFonts w:cs="Arial"/>
                <w:sz w:val="20"/>
                <w:szCs w:val="20"/>
              </w:rPr>
              <w:t xml:space="preserve">lede og fordele arbejdsopgaver - </w:t>
            </w:r>
            <w:proofErr w:type="gramStart"/>
            <w:r w:rsidRPr="00EC78FD">
              <w:rPr>
                <w:rFonts w:cs="Arial"/>
                <w:sz w:val="20"/>
                <w:szCs w:val="20"/>
              </w:rPr>
              <w:t>eksempelvis</w:t>
            </w:r>
            <w:proofErr w:type="gramEnd"/>
            <w:r w:rsidRPr="00EC78FD">
              <w:rPr>
                <w:rFonts w:cs="Arial"/>
                <w:sz w:val="20"/>
                <w:szCs w:val="20"/>
              </w:rPr>
              <w:t xml:space="preserve"> prioritere og fordele opgaver i forbindelse med stuegang eller ambulatoriearbejde?</w:t>
            </w:r>
          </w:p>
        </w:tc>
        <w:tc>
          <w:tcPr>
            <w:tcW w:w="824" w:type="dxa"/>
            <w:shd w:val="clear" w:color="auto" w:fill="FAE2D5" w:themeFill="accent2" w:themeFillTint="33"/>
          </w:tcPr>
          <w:p w14:paraId="687E38B1" w14:textId="77777777" w:rsidR="005665C9" w:rsidRPr="00EC78FD" w:rsidRDefault="005665C9" w:rsidP="005665C9">
            <w:pPr>
              <w:spacing w:after="160" w:line="259" w:lineRule="auto"/>
              <w:rPr>
                <w:rFonts w:cs="Arial"/>
                <w:sz w:val="20"/>
                <w:szCs w:val="20"/>
              </w:rPr>
            </w:pPr>
          </w:p>
        </w:tc>
        <w:tc>
          <w:tcPr>
            <w:tcW w:w="824" w:type="dxa"/>
            <w:shd w:val="clear" w:color="auto" w:fill="F6C5AC" w:themeFill="accent2" w:themeFillTint="66"/>
          </w:tcPr>
          <w:p w14:paraId="4D51D7E9" w14:textId="77777777" w:rsidR="005665C9" w:rsidRPr="00EC78FD" w:rsidRDefault="005665C9" w:rsidP="005665C9">
            <w:pPr>
              <w:spacing w:after="160" w:line="259" w:lineRule="auto"/>
              <w:rPr>
                <w:rFonts w:cs="Arial"/>
                <w:sz w:val="20"/>
                <w:szCs w:val="20"/>
              </w:rPr>
            </w:pPr>
          </w:p>
        </w:tc>
        <w:tc>
          <w:tcPr>
            <w:tcW w:w="824" w:type="dxa"/>
            <w:shd w:val="clear" w:color="auto" w:fill="F1A983" w:themeFill="accent2" w:themeFillTint="99"/>
          </w:tcPr>
          <w:p w14:paraId="57D4D7EA" w14:textId="77777777" w:rsidR="005665C9" w:rsidRPr="00EC78FD" w:rsidRDefault="005665C9" w:rsidP="005665C9">
            <w:pPr>
              <w:spacing w:after="160" w:line="259" w:lineRule="auto"/>
              <w:rPr>
                <w:rFonts w:cs="Arial"/>
                <w:sz w:val="20"/>
                <w:szCs w:val="20"/>
              </w:rPr>
            </w:pPr>
          </w:p>
        </w:tc>
        <w:tc>
          <w:tcPr>
            <w:tcW w:w="824" w:type="dxa"/>
            <w:shd w:val="clear" w:color="auto" w:fill="EB773D"/>
          </w:tcPr>
          <w:p w14:paraId="1B6C16C8" w14:textId="77777777" w:rsidR="005665C9" w:rsidRPr="00EC78FD" w:rsidRDefault="005665C9" w:rsidP="005665C9">
            <w:pPr>
              <w:spacing w:after="160" w:line="259" w:lineRule="auto"/>
              <w:rPr>
                <w:rFonts w:cs="Arial"/>
                <w:sz w:val="20"/>
                <w:szCs w:val="20"/>
              </w:rPr>
            </w:pPr>
          </w:p>
        </w:tc>
      </w:tr>
      <w:tr w:rsidR="005665C9" w:rsidRPr="005665C9" w14:paraId="60F147D4" w14:textId="77777777" w:rsidTr="00423B7E">
        <w:tc>
          <w:tcPr>
            <w:tcW w:w="6332" w:type="dxa"/>
            <w:tcBorders>
              <w:bottom w:val="single" w:sz="4" w:space="0" w:color="auto"/>
            </w:tcBorders>
          </w:tcPr>
          <w:p w14:paraId="1206D48C" w14:textId="77777777" w:rsidR="005665C9" w:rsidRPr="00EC78FD" w:rsidRDefault="005665C9" w:rsidP="005665C9">
            <w:pPr>
              <w:spacing w:after="160" w:line="259" w:lineRule="auto"/>
              <w:rPr>
                <w:rFonts w:cs="Arial"/>
                <w:sz w:val="20"/>
                <w:szCs w:val="20"/>
              </w:rPr>
            </w:pPr>
            <w:r w:rsidRPr="00EC78FD">
              <w:rPr>
                <w:rFonts w:cs="Arial"/>
                <w:sz w:val="20"/>
                <w:szCs w:val="20"/>
              </w:rPr>
              <w:t>anvende sin tid effektivt?</w:t>
            </w:r>
          </w:p>
        </w:tc>
        <w:tc>
          <w:tcPr>
            <w:tcW w:w="824" w:type="dxa"/>
            <w:shd w:val="clear" w:color="auto" w:fill="FAE2D5" w:themeFill="accent2" w:themeFillTint="33"/>
          </w:tcPr>
          <w:p w14:paraId="2B14AEAA" w14:textId="77777777" w:rsidR="005665C9" w:rsidRPr="00EC78FD" w:rsidRDefault="005665C9" w:rsidP="005665C9">
            <w:pPr>
              <w:spacing w:after="160" w:line="259" w:lineRule="auto"/>
              <w:rPr>
                <w:rFonts w:cs="Arial"/>
                <w:sz w:val="20"/>
                <w:szCs w:val="20"/>
              </w:rPr>
            </w:pPr>
          </w:p>
        </w:tc>
        <w:tc>
          <w:tcPr>
            <w:tcW w:w="824" w:type="dxa"/>
            <w:shd w:val="clear" w:color="auto" w:fill="F6C5AC" w:themeFill="accent2" w:themeFillTint="66"/>
          </w:tcPr>
          <w:p w14:paraId="537D8540" w14:textId="77777777" w:rsidR="005665C9" w:rsidRPr="00EC78FD" w:rsidRDefault="005665C9" w:rsidP="005665C9">
            <w:pPr>
              <w:spacing w:after="160" w:line="259" w:lineRule="auto"/>
              <w:rPr>
                <w:rFonts w:cs="Arial"/>
                <w:sz w:val="20"/>
                <w:szCs w:val="20"/>
              </w:rPr>
            </w:pPr>
          </w:p>
        </w:tc>
        <w:tc>
          <w:tcPr>
            <w:tcW w:w="824" w:type="dxa"/>
            <w:shd w:val="clear" w:color="auto" w:fill="F1A983" w:themeFill="accent2" w:themeFillTint="99"/>
          </w:tcPr>
          <w:p w14:paraId="116DCBC2" w14:textId="77777777" w:rsidR="005665C9" w:rsidRPr="00EC78FD" w:rsidRDefault="005665C9" w:rsidP="005665C9">
            <w:pPr>
              <w:spacing w:after="160" w:line="259" w:lineRule="auto"/>
              <w:rPr>
                <w:rFonts w:cs="Arial"/>
                <w:sz w:val="20"/>
                <w:szCs w:val="20"/>
              </w:rPr>
            </w:pPr>
          </w:p>
        </w:tc>
        <w:tc>
          <w:tcPr>
            <w:tcW w:w="824" w:type="dxa"/>
            <w:shd w:val="clear" w:color="auto" w:fill="EB773D"/>
          </w:tcPr>
          <w:p w14:paraId="3C2E8D58" w14:textId="77777777" w:rsidR="005665C9" w:rsidRPr="00EC78FD" w:rsidRDefault="005665C9" w:rsidP="005665C9">
            <w:pPr>
              <w:spacing w:after="160" w:line="259" w:lineRule="auto"/>
              <w:rPr>
                <w:rFonts w:cs="Arial"/>
                <w:sz w:val="20"/>
                <w:szCs w:val="20"/>
              </w:rPr>
            </w:pPr>
          </w:p>
        </w:tc>
      </w:tr>
      <w:tr w:rsidR="005665C9" w:rsidRPr="005665C9" w14:paraId="09A408D0" w14:textId="77777777" w:rsidTr="00423B7E">
        <w:tc>
          <w:tcPr>
            <w:tcW w:w="6332" w:type="dxa"/>
            <w:tcBorders>
              <w:bottom w:val="single" w:sz="4" w:space="0" w:color="auto"/>
            </w:tcBorders>
          </w:tcPr>
          <w:p w14:paraId="235D6835" w14:textId="6B905C02" w:rsidR="005665C9" w:rsidRPr="00EC78FD" w:rsidRDefault="005665C9" w:rsidP="005665C9">
            <w:pPr>
              <w:spacing w:after="160" w:line="259" w:lineRule="auto"/>
              <w:rPr>
                <w:rFonts w:cs="Arial"/>
                <w:sz w:val="20"/>
                <w:szCs w:val="20"/>
              </w:rPr>
            </w:pPr>
            <w:r w:rsidRPr="00EC78FD">
              <w:rPr>
                <w:rFonts w:cs="Arial"/>
                <w:sz w:val="20"/>
                <w:szCs w:val="20"/>
              </w:rPr>
              <w:t>tage lederrollen</w:t>
            </w:r>
            <w:r w:rsidR="00640A75" w:rsidRPr="00EC78FD">
              <w:rPr>
                <w:rFonts w:cs="Arial"/>
                <w:sz w:val="20"/>
                <w:szCs w:val="20"/>
              </w:rPr>
              <w:t>,</w:t>
            </w:r>
            <w:r w:rsidRPr="00EC78FD">
              <w:rPr>
                <w:rFonts w:cs="Arial"/>
                <w:sz w:val="20"/>
                <w:szCs w:val="20"/>
              </w:rPr>
              <w:t xml:space="preserve"> når det er er relevant</w:t>
            </w:r>
            <w:r w:rsidR="00640A75" w:rsidRPr="00EC78FD">
              <w:rPr>
                <w:rFonts w:cs="Arial"/>
                <w:sz w:val="20"/>
                <w:szCs w:val="20"/>
              </w:rPr>
              <w:t>?</w:t>
            </w:r>
          </w:p>
        </w:tc>
        <w:tc>
          <w:tcPr>
            <w:tcW w:w="824" w:type="dxa"/>
            <w:shd w:val="clear" w:color="auto" w:fill="FAE2D5" w:themeFill="accent2" w:themeFillTint="33"/>
          </w:tcPr>
          <w:p w14:paraId="51738B13" w14:textId="77777777" w:rsidR="005665C9" w:rsidRPr="00EC78FD" w:rsidRDefault="005665C9" w:rsidP="005665C9">
            <w:pPr>
              <w:spacing w:after="160" w:line="259" w:lineRule="auto"/>
              <w:rPr>
                <w:rFonts w:cs="Arial"/>
                <w:sz w:val="20"/>
                <w:szCs w:val="20"/>
              </w:rPr>
            </w:pPr>
          </w:p>
        </w:tc>
        <w:tc>
          <w:tcPr>
            <w:tcW w:w="824" w:type="dxa"/>
            <w:shd w:val="clear" w:color="auto" w:fill="F6C5AC" w:themeFill="accent2" w:themeFillTint="66"/>
          </w:tcPr>
          <w:p w14:paraId="58AB3F3A" w14:textId="77777777" w:rsidR="005665C9" w:rsidRPr="00EC78FD" w:rsidRDefault="005665C9" w:rsidP="005665C9">
            <w:pPr>
              <w:spacing w:after="160" w:line="259" w:lineRule="auto"/>
              <w:rPr>
                <w:rFonts w:cs="Arial"/>
                <w:sz w:val="20"/>
                <w:szCs w:val="20"/>
              </w:rPr>
            </w:pPr>
          </w:p>
        </w:tc>
        <w:tc>
          <w:tcPr>
            <w:tcW w:w="824" w:type="dxa"/>
            <w:shd w:val="clear" w:color="auto" w:fill="F1A983" w:themeFill="accent2" w:themeFillTint="99"/>
          </w:tcPr>
          <w:p w14:paraId="3CA5806B" w14:textId="77777777" w:rsidR="005665C9" w:rsidRPr="00EC78FD" w:rsidRDefault="005665C9" w:rsidP="005665C9">
            <w:pPr>
              <w:spacing w:after="160" w:line="259" w:lineRule="auto"/>
              <w:rPr>
                <w:rFonts w:cs="Arial"/>
                <w:sz w:val="20"/>
                <w:szCs w:val="20"/>
              </w:rPr>
            </w:pPr>
          </w:p>
        </w:tc>
        <w:tc>
          <w:tcPr>
            <w:tcW w:w="824" w:type="dxa"/>
            <w:shd w:val="clear" w:color="auto" w:fill="EB773D"/>
          </w:tcPr>
          <w:p w14:paraId="343C5560" w14:textId="77777777" w:rsidR="005665C9" w:rsidRPr="00EC78FD" w:rsidRDefault="005665C9" w:rsidP="005665C9">
            <w:pPr>
              <w:spacing w:after="160" w:line="259" w:lineRule="auto"/>
              <w:rPr>
                <w:rFonts w:cs="Arial"/>
                <w:sz w:val="20"/>
                <w:szCs w:val="20"/>
              </w:rPr>
            </w:pPr>
          </w:p>
        </w:tc>
      </w:tr>
      <w:tr w:rsidR="005665C9" w:rsidRPr="005665C9" w14:paraId="6BF9891A" w14:textId="77777777" w:rsidTr="00423B7E">
        <w:tc>
          <w:tcPr>
            <w:tcW w:w="9628" w:type="dxa"/>
            <w:gridSpan w:val="5"/>
            <w:tcBorders>
              <w:bottom w:val="single" w:sz="4" w:space="0" w:color="auto"/>
            </w:tcBorders>
            <w:shd w:val="clear" w:color="auto" w:fill="FAE2D5" w:themeFill="accent2" w:themeFillTint="33"/>
          </w:tcPr>
          <w:p w14:paraId="74F2CB3B" w14:textId="77777777" w:rsidR="005665C9" w:rsidRPr="00EC78FD" w:rsidRDefault="005665C9" w:rsidP="005665C9">
            <w:pPr>
              <w:spacing w:after="160" w:line="259" w:lineRule="auto"/>
              <w:rPr>
                <w:rFonts w:cs="Arial"/>
                <w:sz w:val="20"/>
                <w:szCs w:val="20"/>
              </w:rPr>
            </w:pPr>
            <w:r w:rsidRPr="00EC78FD">
              <w:rPr>
                <w:rFonts w:cs="Arial"/>
                <w:sz w:val="20"/>
                <w:szCs w:val="20"/>
              </w:rPr>
              <w:t>Beskriv, hvordan du samlet oplever denne læges evne til at lede og fordele sit arbejde</w:t>
            </w:r>
          </w:p>
          <w:p w14:paraId="216B9511" w14:textId="77777777" w:rsidR="005665C9" w:rsidRPr="00EC78FD" w:rsidRDefault="005665C9" w:rsidP="005665C9">
            <w:pPr>
              <w:spacing w:after="160" w:line="259" w:lineRule="auto"/>
              <w:rPr>
                <w:rFonts w:cs="Arial"/>
                <w:sz w:val="20"/>
                <w:szCs w:val="20"/>
              </w:rPr>
            </w:pPr>
          </w:p>
          <w:p w14:paraId="37425FC1" w14:textId="77777777" w:rsidR="005665C9" w:rsidRPr="00EC78FD" w:rsidRDefault="005665C9" w:rsidP="005665C9">
            <w:pPr>
              <w:spacing w:after="160" w:line="259" w:lineRule="auto"/>
              <w:rPr>
                <w:rFonts w:cs="Arial"/>
                <w:sz w:val="20"/>
                <w:szCs w:val="20"/>
              </w:rPr>
            </w:pPr>
          </w:p>
          <w:p w14:paraId="086039E5" w14:textId="77777777" w:rsidR="005665C9" w:rsidRPr="00EC78FD" w:rsidRDefault="005665C9" w:rsidP="005665C9">
            <w:pPr>
              <w:spacing w:after="160" w:line="259" w:lineRule="auto"/>
              <w:rPr>
                <w:rFonts w:cs="Arial"/>
                <w:sz w:val="20"/>
                <w:szCs w:val="20"/>
              </w:rPr>
            </w:pPr>
          </w:p>
          <w:p w14:paraId="6E99C44E" w14:textId="77777777" w:rsidR="005665C9" w:rsidRPr="00EC78FD" w:rsidRDefault="005665C9" w:rsidP="005665C9">
            <w:pPr>
              <w:spacing w:after="160" w:line="259" w:lineRule="auto"/>
              <w:rPr>
                <w:rFonts w:cs="Arial"/>
                <w:sz w:val="20"/>
                <w:szCs w:val="20"/>
              </w:rPr>
            </w:pPr>
          </w:p>
          <w:p w14:paraId="1C0CD46E" w14:textId="77777777" w:rsidR="005665C9" w:rsidRPr="00EC78FD" w:rsidRDefault="005665C9" w:rsidP="005665C9">
            <w:pPr>
              <w:spacing w:after="160" w:line="259" w:lineRule="auto"/>
              <w:rPr>
                <w:rFonts w:cs="Arial"/>
                <w:sz w:val="20"/>
                <w:szCs w:val="20"/>
              </w:rPr>
            </w:pPr>
          </w:p>
          <w:p w14:paraId="333E4F9C" w14:textId="77777777" w:rsidR="005665C9" w:rsidRPr="00EC78FD" w:rsidRDefault="005665C9" w:rsidP="005665C9">
            <w:pPr>
              <w:spacing w:after="160" w:line="259" w:lineRule="auto"/>
              <w:rPr>
                <w:rFonts w:cs="Arial"/>
                <w:sz w:val="20"/>
                <w:szCs w:val="20"/>
              </w:rPr>
            </w:pPr>
          </w:p>
          <w:p w14:paraId="7880F0BB" w14:textId="77777777" w:rsidR="005665C9" w:rsidRPr="00EC78FD" w:rsidRDefault="005665C9" w:rsidP="005665C9">
            <w:pPr>
              <w:spacing w:after="160" w:line="259" w:lineRule="auto"/>
              <w:rPr>
                <w:rFonts w:cs="Arial"/>
                <w:sz w:val="20"/>
                <w:szCs w:val="20"/>
              </w:rPr>
            </w:pPr>
          </w:p>
          <w:p w14:paraId="05A026B4" w14:textId="77777777" w:rsidR="005665C9" w:rsidRPr="00EC78FD" w:rsidRDefault="005665C9" w:rsidP="005665C9">
            <w:pPr>
              <w:spacing w:after="160" w:line="259" w:lineRule="auto"/>
              <w:rPr>
                <w:rFonts w:cs="Arial"/>
                <w:sz w:val="20"/>
                <w:szCs w:val="20"/>
              </w:rPr>
            </w:pPr>
          </w:p>
        </w:tc>
      </w:tr>
      <w:tr w:rsidR="005665C9" w:rsidRPr="005665C9" w14:paraId="7F5C3442" w14:textId="77777777" w:rsidTr="00423B7E">
        <w:tc>
          <w:tcPr>
            <w:tcW w:w="9628" w:type="dxa"/>
            <w:gridSpan w:val="5"/>
            <w:tcBorders>
              <w:top w:val="single" w:sz="4" w:space="0" w:color="auto"/>
            </w:tcBorders>
            <w:shd w:val="clear" w:color="auto" w:fill="FAE2D5" w:themeFill="accent2" w:themeFillTint="33"/>
          </w:tcPr>
          <w:p w14:paraId="5F0D8FBF" w14:textId="673DCDF7" w:rsidR="005665C9" w:rsidRPr="00EC78FD" w:rsidRDefault="005665C9" w:rsidP="005665C9">
            <w:pPr>
              <w:spacing w:after="160" w:line="259" w:lineRule="auto"/>
              <w:rPr>
                <w:rFonts w:cs="Arial"/>
                <w:sz w:val="20"/>
                <w:szCs w:val="20"/>
              </w:rPr>
            </w:pPr>
            <w:r w:rsidRPr="00EC78FD">
              <w:rPr>
                <w:rFonts w:cs="Arial"/>
                <w:sz w:val="20"/>
                <w:szCs w:val="20"/>
              </w:rPr>
              <w:t>Har du nogen forslag til</w:t>
            </w:r>
            <w:r w:rsidR="00640A75" w:rsidRPr="00EC78FD">
              <w:rPr>
                <w:rFonts w:cs="Arial"/>
                <w:sz w:val="20"/>
                <w:szCs w:val="20"/>
              </w:rPr>
              <w:t>,</w:t>
            </w:r>
            <w:r w:rsidRPr="00EC78FD">
              <w:rPr>
                <w:rFonts w:cs="Arial"/>
                <w:sz w:val="20"/>
                <w:szCs w:val="20"/>
              </w:rPr>
              <w:t xml:space="preserve"> hvordan denne læge kan blive endnu bedre til at lede og fordele arbejdsopgaver?</w:t>
            </w:r>
          </w:p>
          <w:p w14:paraId="26508268" w14:textId="77777777" w:rsidR="005665C9" w:rsidRPr="00EC78FD" w:rsidRDefault="005665C9" w:rsidP="005665C9">
            <w:pPr>
              <w:spacing w:after="160" w:line="259" w:lineRule="auto"/>
              <w:rPr>
                <w:rFonts w:cs="Arial"/>
                <w:sz w:val="20"/>
                <w:szCs w:val="20"/>
              </w:rPr>
            </w:pPr>
          </w:p>
          <w:p w14:paraId="79A79875" w14:textId="77777777" w:rsidR="005665C9" w:rsidRPr="00EC78FD" w:rsidRDefault="005665C9" w:rsidP="005665C9">
            <w:pPr>
              <w:spacing w:after="160" w:line="259" w:lineRule="auto"/>
              <w:rPr>
                <w:rFonts w:cs="Arial"/>
                <w:sz w:val="20"/>
                <w:szCs w:val="20"/>
              </w:rPr>
            </w:pPr>
          </w:p>
          <w:p w14:paraId="2D90C80D" w14:textId="77777777" w:rsidR="005665C9" w:rsidRPr="00EC78FD" w:rsidRDefault="005665C9" w:rsidP="005665C9">
            <w:pPr>
              <w:spacing w:after="160" w:line="259" w:lineRule="auto"/>
              <w:rPr>
                <w:rFonts w:cs="Arial"/>
                <w:sz w:val="20"/>
                <w:szCs w:val="20"/>
              </w:rPr>
            </w:pPr>
          </w:p>
          <w:p w14:paraId="265764D4" w14:textId="77777777" w:rsidR="005665C9" w:rsidRPr="00EC78FD" w:rsidRDefault="005665C9" w:rsidP="005665C9">
            <w:pPr>
              <w:spacing w:after="160" w:line="259" w:lineRule="auto"/>
              <w:rPr>
                <w:rFonts w:cs="Arial"/>
                <w:sz w:val="20"/>
                <w:szCs w:val="20"/>
              </w:rPr>
            </w:pPr>
          </w:p>
          <w:p w14:paraId="01C3E526" w14:textId="77777777" w:rsidR="005665C9" w:rsidRPr="00EC78FD" w:rsidRDefault="005665C9" w:rsidP="005665C9">
            <w:pPr>
              <w:spacing w:after="160" w:line="259" w:lineRule="auto"/>
              <w:rPr>
                <w:rFonts w:cs="Arial"/>
                <w:sz w:val="20"/>
                <w:szCs w:val="20"/>
              </w:rPr>
            </w:pPr>
          </w:p>
          <w:p w14:paraId="533A84E5" w14:textId="77777777" w:rsidR="005665C9" w:rsidRPr="00EC78FD" w:rsidRDefault="005665C9" w:rsidP="005665C9">
            <w:pPr>
              <w:spacing w:after="160" w:line="259" w:lineRule="auto"/>
              <w:rPr>
                <w:rFonts w:cs="Arial"/>
                <w:sz w:val="20"/>
                <w:szCs w:val="20"/>
              </w:rPr>
            </w:pPr>
          </w:p>
          <w:p w14:paraId="070937D6" w14:textId="77777777" w:rsidR="005665C9" w:rsidRPr="00EC78FD" w:rsidRDefault="005665C9" w:rsidP="005665C9">
            <w:pPr>
              <w:spacing w:after="160" w:line="259" w:lineRule="auto"/>
              <w:rPr>
                <w:rFonts w:cs="Arial"/>
                <w:sz w:val="20"/>
                <w:szCs w:val="20"/>
              </w:rPr>
            </w:pPr>
          </w:p>
          <w:p w14:paraId="07AFD3C7" w14:textId="77777777" w:rsidR="005665C9" w:rsidRPr="00EC78FD" w:rsidRDefault="005665C9" w:rsidP="005665C9">
            <w:pPr>
              <w:spacing w:after="160" w:line="259" w:lineRule="auto"/>
              <w:rPr>
                <w:rFonts w:cs="Arial"/>
                <w:sz w:val="20"/>
                <w:szCs w:val="20"/>
              </w:rPr>
            </w:pPr>
          </w:p>
        </w:tc>
      </w:tr>
    </w:tbl>
    <w:p w14:paraId="10BCB6B1" w14:textId="77777777" w:rsidR="005665C9" w:rsidRPr="005665C9" w:rsidRDefault="005665C9" w:rsidP="005665C9">
      <w:pPr>
        <w:rPr>
          <w:rFonts w:ascii="Arial" w:hAnsi="Arial" w:cs="Arial"/>
          <w:sz w:val="20"/>
          <w:szCs w:val="20"/>
        </w:rPr>
      </w:pPr>
    </w:p>
    <w:tbl>
      <w:tblPr>
        <w:tblStyle w:val="Tabel-Gitter"/>
        <w:tblW w:w="0" w:type="auto"/>
        <w:tblLook w:val="04A0" w:firstRow="1" w:lastRow="0" w:firstColumn="1" w:lastColumn="0" w:noHBand="0" w:noVBand="1"/>
      </w:tblPr>
      <w:tblGrid>
        <w:gridCol w:w="5580"/>
        <w:gridCol w:w="1084"/>
        <w:gridCol w:w="796"/>
        <w:gridCol w:w="1084"/>
        <w:gridCol w:w="1084"/>
      </w:tblGrid>
      <w:tr w:rsidR="005665C9" w:rsidRPr="005665C9" w14:paraId="67B51A47" w14:textId="77777777" w:rsidTr="00423B7E">
        <w:trPr>
          <w:cantSplit/>
          <w:trHeight w:val="1134"/>
        </w:trPr>
        <w:tc>
          <w:tcPr>
            <w:tcW w:w="6332" w:type="dxa"/>
          </w:tcPr>
          <w:p w14:paraId="0DE76242" w14:textId="77777777" w:rsidR="005665C9" w:rsidRPr="00EC78FD" w:rsidRDefault="005665C9" w:rsidP="005665C9">
            <w:pPr>
              <w:spacing w:after="160" w:line="259" w:lineRule="auto"/>
              <w:rPr>
                <w:rFonts w:cs="Arial"/>
                <w:b/>
                <w:bCs/>
                <w:i/>
                <w:iCs/>
                <w:sz w:val="20"/>
                <w:szCs w:val="20"/>
              </w:rPr>
            </w:pPr>
            <w:r w:rsidRPr="00EC78FD">
              <w:rPr>
                <w:rFonts w:cs="Arial"/>
                <w:b/>
                <w:bCs/>
                <w:i/>
                <w:iCs/>
                <w:sz w:val="20"/>
                <w:szCs w:val="20"/>
              </w:rPr>
              <w:lastRenderedPageBreak/>
              <w:t>Professionel:</w:t>
            </w:r>
          </w:p>
          <w:p w14:paraId="00B136DA" w14:textId="77777777" w:rsidR="005665C9" w:rsidRPr="00EC78FD" w:rsidRDefault="005665C9" w:rsidP="005665C9">
            <w:pPr>
              <w:spacing w:after="160" w:line="259" w:lineRule="auto"/>
              <w:rPr>
                <w:rFonts w:cs="Arial"/>
                <w:b/>
                <w:bCs/>
                <w:i/>
                <w:iCs/>
                <w:sz w:val="20"/>
                <w:szCs w:val="20"/>
              </w:rPr>
            </w:pPr>
          </w:p>
          <w:p w14:paraId="2991F781" w14:textId="77777777" w:rsidR="005665C9" w:rsidRPr="00EC78FD" w:rsidRDefault="005665C9" w:rsidP="005665C9">
            <w:pPr>
              <w:spacing w:after="160" w:line="259" w:lineRule="auto"/>
              <w:rPr>
                <w:rFonts w:cs="Arial"/>
                <w:b/>
                <w:bCs/>
                <w:i/>
                <w:iCs/>
                <w:sz w:val="20"/>
                <w:szCs w:val="20"/>
              </w:rPr>
            </w:pPr>
          </w:p>
          <w:p w14:paraId="5FD0CD14" w14:textId="77777777" w:rsidR="005665C9" w:rsidRPr="00EC78FD" w:rsidRDefault="005665C9" w:rsidP="005665C9">
            <w:pPr>
              <w:spacing w:after="160" w:line="259" w:lineRule="auto"/>
              <w:rPr>
                <w:rFonts w:cs="Arial"/>
                <w:b/>
                <w:bCs/>
                <w:sz w:val="20"/>
                <w:szCs w:val="20"/>
              </w:rPr>
            </w:pPr>
            <w:r w:rsidRPr="00EC78FD">
              <w:rPr>
                <w:rFonts w:cs="Arial"/>
                <w:b/>
                <w:bCs/>
                <w:sz w:val="20"/>
                <w:szCs w:val="20"/>
              </w:rPr>
              <w:t>Hvordan oplever du denne læges evne til at…</w:t>
            </w:r>
          </w:p>
        </w:tc>
        <w:tc>
          <w:tcPr>
            <w:tcW w:w="824" w:type="dxa"/>
            <w:shd w:val="clear" w:color="auto" w:fill="F2F2F2" w:themeFill="background1" w:themeFillShade="F2"/>
            <w:textDirection w:val="btLr"/>
            <w:vAlign w:val="center"/>
          </w:tcPr>
          <w:p w14:paraId="68586CF7" w14:textId="77777777" w:rsidR="005665C9" w:rsidRPr="00EC78FD" w:rsidRDefault="005665C9" w:rsidP="005665C9">
            <w:pPr>
              <w:spacing w:after="160" w:line="259" w:lineRule="auto"/>
              <w:rPr>
                <w:rFonts w:cs="Arial"/>
                <w:sz w:val="20"/>
                <w:szCs w:val="20"/>
              </w:rPr>
            </w:pPr>
            <w:r w:rsidRPr="00EC78FD">
              <w:rPr>
                <w:rFonts w:cs="Arial"/>
                <w:sz w:val="20"/>
                <w:szCs w:val="20"/>
              </w:rPr>
              <w:t>Under</w:t>
            </w:r>
          </w:p>
          <w:p w14:paraId="23592915" w14:textId="77777777" w:rsidR="005665C9" w:rsidRPr="00EC78FD" w:rsidRDefault="005665C9" w:rsidP="005665C9">
            <w:pPr>
              <w:spacing w:after="160" w:line="259" w:lineRule="auto"/>
              <w:rPr>
                <w:rFonts w:cs="Arial"/>
                <w:sz w:val="20"/>
                <w:szCs w:val="20"/>
              </w:rPr>
            </w:pPr>
            <w:r w:rsidRPr="00EC78FD">
              <w:rPr>
                <w:rFonts w:cs="Arial"/>
                <w:sz w:val="20"/>
                <w:szCs w:val="20"/>
              </w:rPr>
              <w:t>middel</w:t>
            </w:r>
          </w:p>
        </w:tc>
        <w:tc>
          <w:tcPr>
            <w:tcW w:w="824" w:type="dxa"/>
            <w:shd w:val="clear" w:color="auto" w:fill="D9D9D9" w:themeFill="background1" w:themeFillShade="D9"/>
            <w:textDirection w:val="btLr"/>
            <w:vAlign w:val="center"/>
          </w:tcPr>
          <w:p w14:paraId="2E89CCF1" w14:textId="77777777" w:rsidR="005665C9" w:rsidRPr="00EC78FD" w:rsidRDefault="005665C9" w:rsidP="005665C9">
            <w:pPr>
              <w:spacing w:after="160" w:line="259" w:lineRule="auto"/>
              <w:rPr>
                <w:rFonts w:cs="Arial"/>
                <w:sz w:val="20"/>
                <w:szCs w:val="20"/>
              </w:rPr>
            </w:pPr>
            <w:r w:rsidRPr="00EC78FD">
              <w:rPr>
                <w:rFonts w:cs="Arial"/>
                <w:sz w:val="20"/>
                <w:szCs w:val="20"/>
              </w:rPr>
              <w:t>Middel</w:t>
            </w:r>
          </w:p>
          <w:p w14:paraId="778809DF" w14:textId="77777777" w:rsidR="005665C9" w:rsidRPr="00EC78FD" w:rsidRDefault="005665C9" w:rsidP="005665C9">
            <w:pPr>
              <w:spacing w:after="160" w:line="259" w:lineRule="auto"/>
              <w:rPr>
                <w:rFonts w:cs="Arial"/>
                <w:sz w:val="20"/>
                <w:szCs w:val="20"/>
              </w:rPr>
            </w:pPr>
          </w:p>
        </w:tc>
        <w:tc>
          <w:tcPr>
            <w:tcW w:w="824" w:type="dxa"/>
            <w:shd w:val="clear" w:color="auto" w:fill="BFBFBF" w:themeFill="background1" w:themeFillShade="BF"/>
            <w:textDirection w:val="btLr"/>
            <w:vAlign w:val="center"/>
          </w:tcPr>
          <w:p w14:paraId="38EFA56D" w14:textId="77777777" w:rsidR="005665C9" w:rsidRPr="00EC78FD" w:rsidRDefault="005665C9" w:rsidP="005665C9">
            <w:pPr>
              <w:spacing w:after="160" w:line="259" w:lineRule="auto"/>
              <w:rPr>
                <w:rFonts w:cs="Arial"/>
                <w:sz w:val="20"/>
                <w:szCs w:val="20"/>
              </w:rPr>
            </w:pPr>
            <w:r w:rsidRPr="00EC78FD">
              <w:rPr>
                <w:rFonts w:cs="Arial"/>
                <w:sz w:val="20"/>
                <w:szCs w:val="20"/>
              </w:rPr>
              <w:t>Over middel</w:t>
            </w:r>
          </w:p>
          <w:p w14:paraId="5CAA1259" w14:textId="77777777" w:rsidR="005665C9" w:rsidRPr="00EC78FD" w:rsidRDefault="005665C9" w:rsidP="005665C9">
            <w:pPr>
              <w:spacing w:after="160" w:line="259" w:lineRule="auto"/>
              <w:rPr>
                <w:rFonts w:cs="Arial"/>
                <w:sz w:val="20"/>
                <w:szCs w:val="20"/>
              </w:rPr>
            </w:pPr>
          </w:p>
          <w:p w14:paraId="038ED2AD" w14:textId="77777777" w:rsidR="005665C9" w:rsidRPr="00EC78FD" w:rsidRDefault="005665C9" w:rsidP="005665C9">
            <w:pPr>
              <w:spacing w:after="160" w:line="259" w:lineRule="auto"/>
              <w:rPr>
                <w:rFonts w:cs="Arial"/>
                <w:sz w:val="20"/>
                <w:szCs w:val="20"/>
              </w:rPr>
            </w:pPr>
          </w:p>
        </w:tc>
        <w:tc>
          <w:tcPr>
            <w:tcW w:w="824" w:type="dxa"/>
            <w:shd w:val="clear" w:color="auto" w:fill="A6A6A6" w:themeFill="background1" w:themeFillShade="A6"/>
            <w:textDirection w:val="btLr"/>
            <w:vAlign w:val="center"/>
          </w:tcPr>
          <w:p w14:paraId="1934F15F" w14:textId="77777777" w:rsidR="005665C9" w:rsidRPr="00EC78FD" w:rsidRDefault="005665C9" w:rsidP="005665C9">
            <w:pPr>
              <w:spacing w:after="160" w:line="259" w:lineRule="auto"/>
              <w:rPr>
                <w:rFonts w:cs="Arial"/>
                <w:sz w:val="20"/>
                <w:szCs w:val="20"/>
              </w:rPr>
            </w:pPr>
            <w:r w:rsidRPr="00EC78FD">
              <w:rPr>
                <w:rFonts w:cs="Arial"/>
                <w:sz w:val="20"/>
                <w:szCs w:val="20"/>
              </w:rPr>
              <w:t>Kan ikke bedømmes</w:t>
            </w:r>
          </w:p>
          <w:p w14:paraId="1F1C77AB" w14:textId="77777777" w:rsidR="005665C9" w:rsidRPr="00EC78FD" w:rsidRDefault="005665C9" w:rsidP="005665C9">
            <w:pPr>
              <w:spacing w:after="160" w:line="259" w:lineRule="auto"/>
              <w:rPr>
                <w:rFonts w:cs="Arial"/>
                <w:sz w:val="20"/>
                <w:szCs w:val="20"/>
              </w:rPr>
            </w:pPr>
          </w:p>
          <w:p w14:paraId="2227B0C4" w14:textId="77777777" w:rsidR="005665C9" w:rsidRPr="00EC78FD" w:rsidRDefault="005665C9" w:rsidP="005665C9">
            <w:pPr>
              <w:spacing w:after="160" w:line="259" w:lineRule="auto"/>
              <w:rPr>
                <w:rFonts w:cs="Arial"/>
                <w:sz w:val="20"/>
                <w:szCs w:val="20"/>
              </w:rPr>
            </w:pPr>
          </w:p>
        </w:tc>
      </w:tr>
      <w:tr w:rsidR="005665C9" w:rsidRPr="005665C9" w14:paraId="4BE285C8" w14:textId="77777777" w:rsidTr="00423B7E">
        <w:tc>
          <w:tcPr>
            <w:tcW w:w="6332" w:type="dxa"/>
          </w:tcPr>
          <w:p w14:paraId="29BE1626" w14:textId="77777777" w:rsidR="005665C9" w:rsidRPr="00EC78FD" w:rsidRDefault="005665C9" w:rsidP="005665C9">
            <w:pPr>
              <w:spacing w:after="160" w:line="259" w:lineRule="auto"/>
              <w:rPr>
                <w:rFonts w:cs="Arial"/>
                <w:sz w:val="20"/>
                <w:szCs w:val="20"/>
              </w:rPr>
            </w:pPr>
            <w:r w:rsidRPr="00EC78FD">
              <w:rPr>
                <w:rFonts w:cs="Arial"/>
                <w:sz w:val="20"/>
                <w:szCs w:val="20"/>
              </w:rPr>
              <w:t>kende sine egne evner og begrænsninger?</w:t>
            </w:r>
          </w:p>
        </w:tc>
        <w:tc>
          <w:tcPr>
            <w:tcW w:w="824" w:type="dxa"/>
            <w:shd w:val="clear" w:color="auto" w:fill="F2F2F2" w:themeFill="background1" w:themeFillShade="F2"/>
          </w:tcPr>
          <w:p w14:paraId="7C64690C" w14:textId="77777777" w:rsidR="005665C9" w:rsidRPr="00EC78FD" w:rsidRDefault="005665C9" w:rsidP="005665C9">
            <w:pPr>
              <w:spacing w:after="160" w:line="259" w:lineRule="auto"/>
              <w:rPr>
                <w:rFonts w:cs="Arial"/>
                <w:sz w:val="20"/>
                <w:szCs w:val="20"/>
              </w:rPr>
            </w:pPr>
          </w:p>
        </w:tc>
        <w:tc>
          <w:tcPr>
            <w:tcW w:w="824" w:type="dxa"/>
            <w:shd w:val="clear" w:color="auto" w:fill="D9D9D9" w:themeFill="background1" w:themeFillShade="D9"/>
          </w:tcPr>
          <w:p w14:paraId="331EE8DF" w14:textId="77777777" w:rsidR="005665C9" w:rsidRPr="00EC78FD" w:rsidRDefault="005665C9" w:rsidP="005665C9">
            <w:pPr>
              <w:spacing w:after="160" w:line="259" w:lineRule="auto"/>
              <w:rPr>
                <w:rFonts w:cs="Arial"/>
                <w:sz w:val="20"/>
                <w:szCs w:val="20"/>
              </w:rPr>
            </w:pPr>
          </w:p>
        </w:tc>
        <w:tc>
          <w:tcPr>
            <w:tcW w:w="824" w:type="dxa"/>
            <w:shd w:val="clear" w:color="auto" w:fill="BFBFBF" w:themeFill="background1" w:themeFillShade="BF"/>
          </w:tcPr>
          <w:p w14:paraId="43D88210" w14:textId="77777777" w:rsidR="005665C9" w:rsidRPr="00EC78FD" w:rsidRDefault="005665C9" w:rsidP="005665C9">
            <w:pPr>
              <w:spacing w:after="160" w:line="259" w:lineRule="auto"/>
              <w:rPr>
                <w:rFonts w:cs="Arial"/>
                <w:sz w:val="20"/>
                <w:szCs w:val="20"/>
              </w:rPr>
            </w:pPr>
          </w:p>
        </w:tc>
        <w:tc>
          <w:tcPr>
            <w:tcW w:w="824" w:type="dxa"/>
            <w:shd w:val="clear" w:color="auto" w:fill="A6A6A6" w:themeFill="background1" w:themeFillShade="A6"/>
          </w:tcPr>
          <w:p w14:paraId="64026B7D" w14:textId="77777777" w:rsidR="005665C9" w:rsidRPr="00EC78FD" w:rsidRDefault="005665C9" w:rsidP="005665C9">
            <w:pPr>
              <w:spacing w:after="160" w:line="259" w:lineRule="auto"/>
              <w:rPr>
                <w:rFonts w:cs="Arial"/>
                <w:sz w:val="20"/>
                <w:szCs w:val="20"/>
              </w:rPr>
            </w:pPr>
          </w:p>
        </w:tc>
      </w:tr>
      <w:tr w:rsidR="005665C9" w:rsidRPr="005665C9" w14:paraId="799C06A3" w14:textId="77777777" w:rsidTr="00423B7E">
        <w:tc>
          <w:tcPr>
            <w:tcW w:w="6332" w:type="dxa"/>
          </w:tcPr>
          <w:p w14:paraId="4C332EA9" w14:textId="7F857A63" w:rsidR="005665C9" w:rsidRPr="00EC78FD" w:rsidRDefault="00640A75" w:rsidP="005665C9">
            <w:pPr>
              <w:spacing w:after="160" w:line="259" w:lineRule="auto"/>
              <w:rPr>
                <w:rFonts w:cs="Arial"/>
                <w:sz w:val="20"/>
                <w:szCs w:val="20"/>
              </w:rPr>
            </w:pPr>
            <w:r w:rsidRPr="00EC78FD">
              <w:rPr>
                <w:rFonts w:cs="Arial"/>
                <w:sz w:val="20"/>
                <w:szCs w:val="20"/>
              </w:rPr>
              <w:t>o</w:t>
            </w:r>
            <w:r w:rsidR="005665C9" w:rsidRPr="00EC78FD">
              <w:rPr>
                <w:rFonts w:cs="Arial"/>
                <w:sz w:val="20"/>
                <w:szCs w:val="20"/>
              </w:rPr>
              <w:t>psøge ny viden og holde sin viden ajour, f.eks. følge med i specialets udvikling, instrukser og guidelines m.v.?</w:t>
            </w:r>
          </w:p>
        </w:tc>
        <w:tc>
          <w:tcPr>
            <w:tcW w:w="824" w:type="dxa"/>
            <w:shd w:val="clear" w:color="auto" w:fill="F2F2F2" w:themeFill="background1" w:themeFillShade="F2"/>
          </w:tcPr>
          <w:p w14:paraId="6291DD8A" w14:textId="77777777" w:rsidR="005665C9" w:rsidRPr="00EC78FD" w:rsidRDefault="005665C9" w:rsidP="005665C9">
            <w:pPr>
              <w:spacing w:after="160" w:line="259" w:lineRule="auto"/>
              <w:rPr>
                <w:rFonts w:cs="Arial"/>
                <w:sz w:val="20"/>
                <w:szCs w:val="20"/>
              </w:rPr>
            </w:pPr>
          </w:p>
        </w:tc>
        <w:tc>
          <w:tcPr>
            <w:tcW w:w="824" w:type="dxa"/>
            <w:shd w:val="clear" w:color="auto" w:fill="D9D9D9" w:themeFill="background1" w:themeFillShade="D9"/>
          </w:tcPr>
          <w:p w14:paraId="10ECD04D" w14:textId="77777777" w:rsidR="005665C9" w:rsidRPr="00EC78FD" w:rsidRDefault="005665C9" w:rsidP="005665C9">
            <w:pPr>
              <w:spacing w:after="160" w:line="259" w:lineRule="auto"/>
              <w:rPr>
                <w:rFonts w:cs="Arial"/>
                <w:sz w:val="20"/>
                <w:szCs w:val="20"/>
              </w:rPr>
            </w:pPr>
          </w:p>
        </w:tc>
        <w:tc>
          <w:tcPr>
            <w:tcW w:w="824" w:type="dxa"/>
            <w:shd w:val="clear" w:color="auto" w:fill="BFBFBF" w:themeFill="background1" w:themeFillShade="BF"/>
          </w:tcPr>
          <w:p w14:paraId="67FFD34A" w14:textId="77777777" w:rsidR="005665C9" w:rsidRPr="00EC78FD" w:rsidRDefault="005665C9" w:rsidP="005665C9">
            <w:pPr>
              <w:spacing w:after="160" w:line="259" w:lineRule="auto"/>
              <w:rPr>
                <w:rFonts w:cs="Arial"/>
                <w:sz w:val="20"/>
                <w:szCs w:val="20"/>
              </w:rPr>
            </w:pPr>
          </w:p>
        </w:tc>
        <w:tc>
          <w:tcPr>
            <w:tcW w:w="824" w:type="dxa"/>
            <w:shd w:val="clear" w:color="auto" w:fill="A6A6A6" w:themeFill="background1" w:themeFillShade="A6"/>
          </w:tcPr>
          <w:p w14:paraId="5C59BC5C" w14:textId="77777777" w:rsidR="005665C9" w:rsidRPr="00EC78FD" w:rsidRDefault="005665C9" w:rsidP="005665C9">
            <w:pPr>
              <w:spacing w:after="160" w:line="259" w:lineRule="auto"/>
              <w:rPr>
                <w:rFonts w:cs="Arial"/>
                <w:sz w:val="20"/>
                <w:szCs w:val="20"/>
              </w:rPr>
            </w:pPr>
          </w:p>
        </w:tc>
      </w:tr>
      <w:tr w:rsidR="005665C9" w:rsidRPr="005665C9" w14:paraId="021B04ED" w14:textId="77777777" w:rsidTr="00423B7E">
        <w:tc>
          <w:tcPr>
            <w:tcW w:w="6332" w:type="dxa"/>
          </w:tcPr>
          <w:p w14:paraId="71B786A9" w14:textId="77777777" w:rsidR="005665C9" w:rsidRPr="00EC78FD" w:rsidRDefault="005665C9" w:rsidP="005665C9">
            <w:pPr>
              <w:spacing w:after="160" w:line="259" w:lineRule="auto"/>
              <w:rPr>
                <w:rFonts w:cs="Arial"/>
                <w:sz w:val="20"/>
                <w:szCs w:val="20"/>
              </w:rPr>
            </w:pPr>
            <w:r w:rsidRPr="00EC78FD">
              <w:rPr>
                <w:rFonts w:cs="Arial"/>
                <w:sz w:val="20"/>
                <w:szCs w:val="20"/>
              </w:rPr>
              <w:t>udvise etisk adfærd, f.eks. i omtale af patienter og kolleger respektfuldt?</w:t>
            </w:r>
          </w:p>
        </w:tc>
        <w:tc>
          <w:tcPr>
            <w:tcW w:w="824" w:type="dxa"/>
            <w:shd w:val="clear" w:color="auto" w:fill="F2F2F2" w:themeFill="background1" w:themeFillShade="F2"/>
          </w:tcPr>
          <w:p w14:paraId="28B5ED85" w14:textId="77777777" w:rsidR="005665C9" w:rsidRPr="00EC78FD" w:rsidRDefault="005665C9" w:rsidP="005665C9">
            <w:pPr>
              <w:spacing w:after="160" w:line="259" w:lineRule="auto"/>
              <w:rPr>
                <w:rFonts w:cs="Arial"/>
                <w:sz w:val="20"/>
                <w:szCs w:val="20"/>
              </w:rPr>
            </w:pPr>
          </w:p>
        </w:tc>
        <w:tc>
          <w:tcPr>
            <w:tcW w:w="824" w:type="dxa"/>
            <w:shd w:val="clear" w:color="auto" w:fill="D9D9D9" w:themeFill="background1" w:themeFillShade="D9"/>
          </w:tcPr>
          <w:p w14:paraId="6665BEFC" w14:textId="77777777" w:rsidR="005665C9" w:rsidRPr="00EC78FD" w:rsidRDefault="005665C9" w:rsidP="005665C9">
            <w:pPr>
              <w:spacing w:after="160" w:line="259" w:lineRule="auto"/>
              <w:rPr>
                <w:rFonts w:cs="Arial"/>
                <w:sz w:val="20"/>
                <w:szCs w:val="20"/>
              </w:rPr>
            </w:pPr>
          </w:p>
        </w:tc>
        <w:tc>
          <w:tcPr>
            <w:tcW w:w="824" w:type="dxa"/>
            <w:shd w:val="clear" w:color="auto" w:fill="BFBFBF" w:themeFill="background1" w:themeFillShade="BF"/>
          </w:tcPr>
          <w:p w14:paraId="685CC82C" w14:textId="77777777" w:rsidR="005665C9" w:rsidRPr="00EC78FD" w:rsidRDefault="005665C9" w:rsidP="005665C9">
            <w:pPr>
              <w:spacing w:after="160" w:line="259" w:lineRule="auto"/>
              <w:rPr>
                <w:rFonts w:cs="Arial"/>
                <w:sz w:val="20"/>
                <w:szCs w:val="20"/>
              </w:rPr>
            </w:pPr>
          </w:p>
        </w:tc>
        <w:tc>
          <w:tcPr>
            <w:tcW w:w="824" w:type="dxa"/>
            <w:shd w:val="clear" w:color="auto" w:fill="A6A6A6" w:themeFill="background1" w:themeFillShade="A6"/>
          </w:tcPr>
          <w:p w14:paraId="4A783F23" w14:textId="77777777" w:rsidR="005665C9" w:rsidRPr="00EC78FD" w:rsidRDefault="005665C9" w:rsidP="005665C9">
            <w:pPr>
              <w:spacing w:after="160" w:line="259" w:lineRule="auto"/>
              <w:rPr>
                <w:rFonts w:cs="Arial"/>
                <w:sz w:val="20"/>
                <w:szCs w:val="20"/>
              </w:rPr>
            </w:pPr>
          </w:p>
        </w:tc>
      </w:tr>
      <w:tr w:rsidR="005665C9" w:rsidRPr="005665C9" w14:paraId="3344FAD2" w14:textId="77777777" w:rsidTr="00423B7E">
        <w:tc>
          <w:tcPr>
            <w:tcW w:w="6332" w:type="dxa"/>
            <w:tcBorders>
              <w:bottom w:val="single" w:sz="4" w:space="0" w:color="auto"/>
            </w:tcBorders>
          </w:tcPr>
          <w:p w14:paraId="61989817" w14:textId="77777777" w:rsidR="005665C9" w:rsidRPr="00EC78FD" w:rsidRDefault="005665C9" w:rsidP="005665C9">
            <w:pPr>
              <w:spacing w:after="160" w:line="259" w:lineRule="auto"/>
              <w:rPr>
                <w:rFonts w:cs="Arial"/>
                <w:sz w:val="20"/>
                <w:szCs w:val="20"/>
              </w:rPr>
            </w:pPr>
            <w:r w:rsidRPr="00EC78FD">
              <w:rPr>
                <w:rFonts w:cs="Arial"/>
                <w:sz w:val="20"/>
                <w:szCs w:val="20"/>
              </w:rPr>
              <w:t>forholde sig til og handle på etiske problemstillinger i et sygdomsforløb eller behandling?</w:t>
            </w:r>
          </w:p>
        </w:tc>
        <w:tc>
          <w:tcPr>
            <w:tcW w:w="824" w:type="dxa"/>
            <w:tcBorders>
              <w:bottom w:val="single" w:sz="4" w:space="0" w:color="auto"/>
            </w:tcBorders>
            <w:shd w:val="clear" w:color="auto" w:fill="F2F2F2" w:themeFill="background1" w:themeFillShade="F2"/>
          </w:tcPr>
          <w:p w14:paraId="360F99B4"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D9D9D9" w:themeFill="background1" w:themeFillShade="D9"/>
          </w:tcPr>
          <w:p w14:paraId="0F8855BA"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BFBFBF" w:themeFill="background1" w:themeFillShade="BF"/>
          </w:tcPr>
          <w:p w14:paraId="7C4D710C"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A6A6A6" w:themeFill="background1" w:themeFillShade="A6"/>
          </w:tcPr>
          <w:p w14:paraId="41F6C734" w14:textId="77777777" w:rsidR="005665C9" w:rsidRPr="00EC78FD" w:rsidRDefault="005665C9" w:rsidP="005665C9">
            <w:pPr>
              <w:spacing w:after="160" w:line="259" w:lineRule="auto"/>
              <w:rPr>
                <w:rFonts w:cs="Arial"/>
                <w:sz w:val="20"/>
                <w:szCs w:val="20"/>
              </w:rPr>
            </w:pPr>
          </w:p>
        </w:tc>
      </w:tr>
      <w:tr w:rsidR="005665C9" w:rsidRPr="005665C9" w14:paraId="6BC8C891" w14:textId="77777777" w:rsidTr="00423B7E">
        <w:tc>
          <w:tcPr>
            <w:tcW w:w="6332" w:type="dxa"/>
            <w:tcBorders>
              <w:bottom w:val="single" w:sz="4" w:space="0" w:color="auto"/>
            </w:tcBorders>
          </w:tcPr>
          <w:p w14:paraId="78571776" w14:textId="1A0BE859" w:rsidR="005665C9" w:rsidRPr="00EC78FD" w:rsidRDefault="005665C9" w:rsidP="005665C9">
            <w:pPr>
              <w:spacing w:after="160" w:line="259" w:lineRule="auto"/>
              <w:rPr>
                <w:rFonts w:cs="Arial"/>
                <w:sz w:val="20"/>
                <w:szCs w:val="20"/>
              </w:rPr>
            </w:pPr>
            <w:r w:rsidRPr="00EC78FD">
              <w:rPr>
                <w:rFonts w:cs="Arial"/>
                <w:sz w:val="20"/>
                <w:szCs w:val="20"/>
              </w:rPr>
              <w:t>agere rollemodel for andre</w:t>
            </w:r>
            <w:r w:rsidR="00EF65E4" w:rsidRPr="00EC78FD">
              <w:rPr>
                <w:rFonts w:cs="Arial"/>
                <w:sz w:val="20"/>
                <w:szCs w:val="20"/>
              </w:rPr>
              <w:t>?</w:t>
            </w:r>
          </w:p>
        </w:tc>
        <w:tc>
          <w:tcPr>
            <w:tcW w:w="824" w:type="dxa"/>
            <w:tcBorders>
              <w:bottom w:val="single" w:sz="4" w:space="0" w:color="auto"/>
            </w:tcBorders>
            <w:shd w:val="clear" w:color="auto" w:fill="F2F2F2" w:themeFill="background1" w:themeFillShade="F2"/>
          </w:tcPr>
          <w:p w14:paraId="402C0D84"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D9D9D9" w:themeFill="background1" w:themeFillShade="D9"/>
          </w:tcPr>
          <w:p w14:paraId="750F6055"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BFBFBF" w:themeFill="background1" w:themeFillShade="BF"/>
          </w:tcPr>
          <w:p w14:paraId="69EFA5D8"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A6A6A6" w:themeFill="background1" w:themeFillShade="A6"/>
          </w:tcPr>
          <w:p w14:paraId="29BA512C" w14:textId="77777777" w:rsidR="005665C9" w:rsidRPr="00EC78FD" w:rsidRDefault="005665C9" w:rsidP="005665C9">
            <w:pPr>
              <w:spacing w:after="160" w:line="259" w:lineRule="auto"/>
              <w:rPr>
                <w:rFonts w:cs="Arial"/>
                <w:sz w:val="20"/>
                <w:szCs w:val="20"/>
              </w:rPr>
            </w:pPr>
          </w:p>
        </w:tc>
      </w:tr>
      <w:tr w:rsidR="005665C9" w:rsidRPr="005665C9" w14:paraId="0AA9245A" w14:textId="77777777" w:rsidTr="00423B7E">
        <w:tc>
          <w:tcPr>
            <w:tcW w:w="6332" w:type="dxa"/>
            <w:tcBorders>
              <w:bottom w:val="single" w:sz="4" w:space="0" w:color="auto"/>
            </w:tcBorders>
          </w:tcPr>
          <w:p w14:paraId="10C35CBD" w14:textId="77777777" w:rsidR="005665C9" w:rsidRPr="00EC78FD" w:rsidRDefault="005665C9" w:rsidP="005665C9">
            <w:pPr>
              <w:spacing w:after="160" w:line="259" w:lineRule="auto"/>
              <w:rPr>
                <w:rFonts w:cs="Arial"/>
                <w:sz w:val="20"/>
                <w:szCs w:val="20"/>
              </w:rPr>
            </w:pPr>
            <w:r w:rsidRPr="00EC78FD">
              <w:rPr>
                <w:rFonts w:cs="Arial"/>
                <w:sz w:val="20"/>
                <w:szCs w:val="20"/>
              </w:rPr>
              <w:t>agere fordomsfrit og respektfuldt overfor patienten?</w:t>
            </w:r>
          </w:p>
        </w:tc>
        <w:tc>
          <w:tcPr>
            <w:tcW w:w="824" w:type="dxa"/>
            <w:tcBorders>
              <w:bottom w:val="single" w:sz="4" w:space="0" w:color="auto"/>
            </w:tcBorders>
            <w:shd w:val="clear" w:color="auto" w:fill="F2F2F2" w:themeFill="background1" w:themeFillShade="F2"/>
          </w:tcPr>
          <w:p w14:paraId="31C96E17"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D9D9D9" w:themeFill="background1" w:themeFillShade="D9"/>
          </w:tcPr>
          <w:p w14:paraId="17914160"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BFBFBF" w:themeFill="background1" w:themeFillShade="BF"/>
          </w:tcPr>
          <w:p w14:paraId="3A85AB42" w14:textId="77777777" w:rsidR="005665C9" w:rsidRPr="00EC78FD" w:rsidRDefault="005665C9" w:rsidP="005665C9">
            <w:pPr>
              <w:spacing w:after="160" w:line="259" w:lineRule="auto"/>
              <w:rPr>
                <w:rFonts w:cs="Arial"/>
                <w:sz w:val="20"/>
                <w:szCs w:val="20"/>
              </w:rPr>
            </w:pPr>
          </w:p>
        </w:tc>
        <w:tc>
          <w:tcPr>
            <w:tcW w:w="824" w:type="dxa"/>
            <w:tcBorders>
              <w:bottom w:val="single" w:sz="4" w:space="0" w:color="auto"/>
            </w:tcBorders>
            <w:shd w:val="clear" w:color="auto" w:fill="A6A6A6" w:themeFill="background1" w:themeFillShade="A6"/>
          </w:tcPr>
          <w:p w14:paraId="3507E356" w14:textId="77777777" w:rsidR="005665C9" w:rsidRPr="00EC78FD" w:rsidRDefault="005665C9" w:rsidP="005665C9">
            <w:pPr>
              <w:spacing w:after="160" w:line="259" w:lineRule="auto"/>
              <w:rPr>
                <w:rFonts w:cs="Arial"/>
                <w:sz w:val="20"/>
                <w:szCs w:val="20"/>
              </w:rPr>
            </w:pPr>
          </w:p>
        </w:tc>
      </w:tr>
      <w:tr w:rsidR="005665C9" w:rsidRPr="005665C9" w14:paraId="65032DBE" w14:textId="77777777" w:rsidTr="00423B7E">
        <w:tc>
          <w:tcPr>
            <w:tcW w:w="9628" w:type="dxa"/>
            <w:gridSpan w:val="5"/>
            <w:tcBorders>
              <w:bottom w:val="single" w:sz="4" w:space="0" w:color="auto"/>
            </w:tcBorders>
            <w:shd w:val="clear" w:color="auto" w:fill="D9D9D9" w:themeFill="background1" w:themeFillShade="D9"/>
          </w:tcPr>
          <w:p w14:paraId="15E43676" w14:textId="19D7A557" w:rsidR="005665C9" w:rsidRPr="00EC78FD" w:rsidRDefault="005665C9" w:rsidP="005665C9">
            <w:pPr>
              <w:spacing w:after="160" w:line="259" w:lineRule="auto"/>
              <w:rPr>
                <w:rFonts w:cs="Arial"/>
                <w:sz w:val="20"/>
                <w:szCs w:val="20"/>
              </w:rPr>
            </w:pPr>
            <w:r w:rsidRPr="00EC78FD">
              <w:rPr>
                <w:rFonts w:cs="Arial"/>
                <w:sz w:val="20"/>
                <w:szCs w:val="20"/>
              </w:rPr>
              <w:t>Beskriv</w:t>
            </w:r>
            <w:r w:rsidR="00EF65E4" w:rsidRPr="00EC78FD">
              <w:rPr>
                <w:rFonts w:cs="Arial"/>
                <w:sz w:val="20"/>
                <w:szCs w:val="20"/>
              </w:rPr>
              <w:t>,</w:t>
            </w:r>
            <w:r w:rsidRPr="00EC78FD">
              <w:rPr>
                <w:rFonts w:cs="Arial"/>
                <w:sz w:val="20"/>
                <w:szCs w:val="20"/>
              </w:rPr>
              <w:t xml:space="preserve"> hvordan du samlet oplever lægens evne til at forholde sig til etiske problemstillinger, egen læring og begrænsninger</w:t>
            </w:r>
          </w:p>
          <w:p w14:paraId="6F0A1552" w14:textId="77777777" w:rsidR="005665C9" w:rsidRPr="00EC78FD" w:rsidRDefault="005665C9" w:rsidP="005665C9">
            <w:pPr>
              <w:spacing w:after="160" w:line="259" w:lineRule="auto"/>
              <w:rPr>
                <w:rFonts w:cs="Arial"/>
                <w:sz w:val="20"/>
                <w:szCs w:val="20"/>
              </w:rPr>
            </w:pPr>
          </w:p>
          <w:p w14:paraId="70E0DD6D" w14:textId="77777777" w:rsidR="005665C9" w:rsidRPr="00EC78FD" w:rsidRDefault="005665C9" w:rsidP="005665C9">
            <w:pPr>
              <w:spacing w:after="160" w:line="259" w:lineRule="auto"/>
              <w:rPr>
                <w:rFonts w:cs="Arial"/>
                <w:sz w:val="20"/>
                <w:szCs w:val="20"/>
              </w:rPr>
            </w:pPr>
          </w:p>
          <w:p w14:paraId="7D9B9B80" w14:textId="77777777" w:rsidR="005665C9" w:rsidRPr="00EC78FD" w:rsidRDefault="005665C9" w:rsidP="005665C9">
            <w:pPr>
              <w:spacing w:after="160" w:line="259" w:lineRule="auto"/>
              <w:rPr>
                <w:rFonts w:cs="Arial"/>
                <w:sz w:val="20"/>
                <w:szCs w:val="20"/>
              </w:rPr>
            </w:pPr>
          </w:p>
          <w:p w14:paraId="55A975E9" w14:textId="77777777" w:rsidR="005665C9" w:rsidRPr="00EC78FD" w:rsidRDefault="005665C9" w:rsidP="005665C9">
            <w:pPr>
              <w:spacing w:after="160" w:line="259" w:lineRule="auto"/>
              <w:rPr>
                <w:rFonts w:cs="Arial"/>
                <w:sz w:val="20"/>
                <w:szCs w:val="20"/>
              </w:rPr>
            </w:pPr>
          </w:p>
          <w:p w14:paraId="611D4196" w14:textId="77777777" w:rsidR="005665C9" w:rsidRPr="00EC78FD" w:rsidRDefault="005665C9" w:rsidP="005665C9">
            <w:pPr>
              <w:spacing w:after="160" w:line="259" w:lineRule="auto"/>
              <w:rPr>
                <w:rFonts w:cs="Arial"/>
                <w:sz w:val="20"/>
                <w:szCs w:val="20"/>
              </w:rPr>
            </w:pPr>
          </w:p>
          <w:p w14:paraId="3A69FE72" w14:textId="77777777" w:rsidR="005665C9" w:rsidRPr="00EC78FD" w:rsidRDefault="005665C9" w:rsidP="005665C9">
            <w:pPr>
              <w:spacing w:after="160" w:line="259" w:lineRule="auto"/>
              <w:rPr>
                <w:rFonts w:cs="Arial"/>
                <w:sz w:val="20"/>
                <w:szCs w:val="20"/>
              </w:rPr>
            </w:pPr>
          </w:p>
          <w:p w14:paraId="0F5324EC" w14:textId="77777777" w:rsidR="005665C9" w:rsidRPr="00EC78FD" w:rsidRDefault="005665C9" w:rsidP="005665C9">
            <w:pPr>
              <w:spacing w:after="160" w:line="259" w:lineRule="auto"/>
              <w:rPr>
                <w:rFonts w:cs="Arial"/>
                <w:sz w:val="20"/>
                <w:szCs w:val="20"/>
              </w:rPr>
            </w:pPr>
          </w:p>
          <w:p w14:paraId="03BC2C7B" w14:textId="77777777" w:rsidR="005665C9" w:rsidRPr="00EC78FD" w:rsidRDefault="005665C9" w:rsidP="005665C9">
            <w:pPr>
              <w:spacing w:after="160" w:line="259" w:lineRule="auto"/>
              <w:rPr>
                <w:rFonts w:cs="Arial"/>
                <w:sz w:val="20"/>
                <w:szCs w:val="20"/>
              </w:rPr>
            </w:pPr>
          </w:p>
        </w:tc>
      </w:tr>
      <w:tr w:rsidR="005665C9" w:rsidRPr="005665C9" w14:paraId="5EDD94AB" w14:textId="77777777" w:rsidTr="00423B7E">
        <w:tc>
          <w:tcPr>
            <w:tcW w:w="9628" w:type="dxa"/>
            <w:gridSpan w:val="5"/>
            <w:tcBorders>
              <w:bottom w:val="single" w:sz="4" w:space="0" w:color="auto"/>
            </w:tcBorders>
            <w:shd w:val="clear" w:color="auto" w:fill="D9D9D9" w:themeFill="background1" w:themeFillShade="D9"/>
          </w:tcPr>
          <w:p w14:paraId="45FEC1AB" w14:textId="51BFD359" w:rsidR="005665C9" w:rsidRPr="00EC78FD" w:rsidRDefault="005665C9" w:rsidP="005665C9">
            <w:pPr>
              <w:spacing w:after="160" w:line="259" w:lineRule="auto"/>
              <w:rPr>
                <w:rFonts w:cs="Arial"/>
                <w:sz w:val="20"/>
                <w:szCs w:val="20"/>
              </w:rPr>
            </w:pPr>
            <w:r w:rsidRPr="00EC78FD">
              <w:rPr>
                <w:rFonts w:cs="Arial"/>
                <w:sz w:val="20"/>
                <w:szCs w:val="20"/>
              </w:rPr>
              <w:t>Har du nogen forslag til</w:t>
            </w:r>
            <w:r w:rsidR="00BB2897" w:rsidRPr="00EC78FD">
              <w:rPr>
                <w:rFonts w:cs="Arial"/>
                <w:sz w:val="20"/>
                <w:szCs w:val="20"/>
              </w:rPr>
              <w:t>,</w:t>
            </w:r>
            <w:r w:rsidRPr="00EC78FD">
              <w:rPr>
                <w:rFonts w:cs="Arial"/>
                <w:sz w:val="20"/>
                <w:szCs w:val="20"/>
              </w:rPr>
              <w:t xml:space="preserve"> hvordan denne læge bliver endnu bedre som professionel?</w:t>
            </w:r>
          </w:p>
          <w:p w14:paraId="34990494" w14:textId="77777777" w:rsidR="005665C9" w:rsidRDefault="005665C9" w:rsidP="005665C9">
            <w:pPr>
              <w:spacing w:after="160" w:line="259" w:lineRule="auto"/>
              <w:rPr>
                <w:rFonts w:cs="Arial"/>
                <w:sz w:val="20"/>
                <w:szCs w:val="20"/>
              </w:rPr>
            </w:pPr>
          </w:p>
          <w:p w14:paraId="4BFDF65F" w14:textId="0BD9DA9D" w:rsidR="00BA7CD5" w:rsidRPr="00EC78FD" w:rsidRDefault="00BA7CD5" w:rsidP="005665C9">
            <w:pPr>
              <w:spacing w:after="160" w:line="259" w:lineRule="auto"/>
              <w:rPr>
                <w:rFonts w:cs="Arial"/>
                <w:sz w:val="20"/>
                <w:szCs w:val="20"/>
              </w:rPr>
            </w:pPr>
          </w:p>
          <w:p w14:paraId="6D5169EB" w14:textId="77777777" w:rsidR="005665C9" w:rsidRPr="00EC78FD" w:rsidRDefault="005665C9" w:rsidP="005665C9">
            <w:pPr>
              <w:spacing w:after="160" w:line="259" w:lineRule="auto"/>
              <w:rPr>
                <w:rFonts w:cs="Arial"/>
                <w:sz w:val="20"/>
                <w:szCs w:val="20"/>
              </w:rPr>
            </w:pPr>
          </w:p>
          <w:p w14:paraId="67595980" w14:textId="77777777" w:rsidR="005665C9" w:rsidRPr="00EC78FD" w:rsidRDefault="005665C9" w:rsidP="005665C9">
            <w:pPr>
              <w:spacing w:after="160" w:line="259" w:lineRule="auto"/>
              <w:rPr>
                <w:rFonts w:cs="Arial"/>
                <w:sz w:val="20"/>
                <w:szCs w:val="20"/>
              </w:rPr>
            </w:pPr>
          </w:p>
          <w:p w14:paraId="69CB6A86" w14:textId="77777777" w:rsidR="005665C9" w:rsidRPr="00EC78FD" w:rsidRDefault="005665C9" w:rsidP="005665C9">
            <w:pPr>
              <w:spacing w:after="160" w:line="259" w:lineRule="auto"/>
              <w:rPr>
                <w:rFonts w:cs="Arial"/>
                <w:sz w:val="20"/>
                <w:szCs w:val="20"/>
              </w:rPr>
            </w:pPr>
          </w:p>
          <w:p w14:paraId="3BC28D84" w14:textId="77777777" w:rsidR="005665C9" w:rsidRPr="00EC78FD" w:rsidRDefault="005665C9" w:rsidP="005665C9">
            <w:pPr>
              <w:spacing w:after="160" w:line="259" w:lineRule="auto"/>
              <w:rPr>
                <w:rFonts w:cs="Arial"/>
                <w:sz w:val="20"/>
                <w:szCs w:val="20"/>
              </w:rPr>
            </w:pPr>
          </w:p>
          <w:p w14:paraId="31BBDDF1" w14:textId="77777777" w:rsidR="005665C9" w:rsidRPr="00EC78FD" w:rsidRDefault="005665C9" w:rsidP="005665C9">
            <w:pPr>
              <w:spacing w:after="160" w:line="259" w:lineRule="auto"/>
              <w:rPr>
                <w:rFonts w:cs="Arial"/>
                <w:sz w:val="20"/>
                <w:szCs w:val="20"/>
              </w:rPr>
            </w:pPr>
          </w:p>
          <w:p w14:paraId="0F3E29FD" w14:textId="77777777" w:rsidR="005665C9" w:rsidRPr="00EC78FD" w:rsidRDefault="005665C9" w:rsidP="005665C9">
            <w:pPr>
              <w:spacing w:after="160" w:line="259" w:lineRule="auto"/>
              <w:rPr>
                <w:rFonts w:cs="Arial"/>
                <w:sz w:val="20"/>
                <w:szCs w:val="20"/>
              </w:rPr>
            </w:pPr>
          </w:p>
        </w:tc>
      </w:tr>
    </w:tbl>
    <w:p w14:paraId="49D1BC6D" w14:textId="77777777" w:rsidR="005665C9" w:rsidRPr="005665C9" w:rsidRDefault="005665C9" w:rsidP="005665C9">
      <w:pPr>
        <w:rPr>
          <w:rFonts w:ascii="Arial" w:hAnsi="Arial" w:cs="Arial"/>
          <w:sz w:val="20"/>
          <w:szCs w:val="20"/>
        </w:rPr>
      </w:pPr>
    </w:p>
    <w:tbl>
      <w:tblPr>
        <w:tblStyle w:val="Tabel-Gitter"/>
        <w:tblW w:w="0" w:type="auto"/>
        <w:tblLook w:val="04A0" w:firstRow="1" w:lastRow="0" w:firstColumn="1" w:lastColumn="0" w:noHBand="0" w:noVBand="1"/>
      </w:tblPr>
      <w:tblGrid>
        <w:gridCol w:w="5676"/>
        <w:gridCol w:w="1052"/>
        <w:gridCol w:w="796"/>
        <w:gridCol w:w="1052"/>
        <w:gridCol w:w="1052"/>
      </w:tblGrid>
      <w:tr w:rsidR="005665C9" w:rsidRPr="005665C9" w14:paraId="72E142A4" w14:textId="77777777" w:rsidTr="00423B7E">
        <w:trPr>
          <w:cantSplit/>
          <w:trHeight w:val="1134"/>
        </w:trPr>
        <w:tc>
          <w:tcPr>
            <w:tcW w:w="6332" w:type="dxa"/>
          </w:tcPr>
          <w:p w14:paraId="0E368DB9" w14:textId="77777777" w:rsidR="005665C9" w:rsidRPr="00EC78FD" w:rsidRDefault="005665C9" w:rsidP="005665C9">
            <w:pPr>
              <w:spacing w:after="160" w:line="259" w:lineRule="auto"/>
              <w:rPr>
                <w:rFonts w:cs="Arial"/>
                <w:b/>
                <w:bCs/>
                <w:i/>
                <w:iCs/>
                <w:sz w:val="20"/>
                <w:szCs w:val="20"/>
              </w:rPr>
            </w:pPr>
            <w:r w:rsidRPr="00EC78FD">
              <w:rPr>
                <w:rFonts w:cs="Arial"/>
                <w:b/>
                <w:bCs/>
                <w:i/>
                <w:iCs/>
                <w:sz w:val="20"/>
                <w:szCs w:val="20"/>
              </w:rPr>
              <w:lastRenderedPageBreak/>
              <w:t>Samlet vurdering:</w:t>
            </w:r>
          </w:p>
          <w:p w14:paraId="5DE7A9CD" w14:textId="77777777" w:rsidR="005665C9" w:rsidRPr="00EC78FD" w:rsidRDefault="005665C9" w:rsidP="005665C9">
            <w:pPr>
              <w:spacing w:after="160" w:line="259" w:lineRule="auto"/>
              <w:rPr>
                <w:rFonts w:cs="Arial"/>
                <w:b/>
                <w:bCs/>
                <w:i/>
                <w:iCs/>
                <w:sz w:val="20"/>
                <w:szCs w:val="20"/>
              </w:rPr>
            </w:pPr>
          </w:p>
          <w:p w14:paraId="1B6A1523" w14:textId="77777777" w:rsidR="005665C9" w:rsidRPr="00EC78FD" w:rsidRDefault="005665C9" w:rsidP="005665C9">
            <w:pPr>
              <w:spacing w:after="160" w:line="259" w:lineRule="auto"/>
              <w:rPr>
                <w:rFonts w:cs="Arial"/>
                <w:sz w:val="20"/>
                <w:szCs w:val="20"/>
              </w:rPr>
            </w:pPr>
          </w:p>
          <w:p w14:paraId="4FB99643" w14:textId="77777777" w:rsidR="005665C9" w:rsidRPr="00EC78FD" w:rsidRDefault="005665C9" w:rsidP="005665C9">
            <w:pPr>
              <w:spacing w:after="160" w:line="259" w:lineRule="auto"/>
              <w:rPr>
                <w:rFonts w:cs="Arial"/>
                <w:b/>
                <w:bCs/>
                <w:sz w:val="20"/>
                <w:szCs w:val="20"/>
              </w:rPr>
            </w:pPr>
            <w:r w:rsidRPr="00EC78FD">
              <w:rPr>
                <w:rFonts w:cs="Arial"/>
                <w:b/>
                <w:bCs/>
                <w:sz w:val="20"/>
                <w:szCs w:val="20"/>
              </w:rPr>
              <w:t>Hvordan oplever du lægens evne til at…</w:t>
            </w:r>
          </w:p>
        </w:tc>
        <w:tc>
          <w:tcPr>
            <w:tcW w:w="824" w:type="dxa"/>
            <w:shd w:val="clear" w:color="auto" w:fill="F2CEED" w:themeFill="accent5" w:themeFillTint="33"/>
            <w:textDirection w:val="btLr"/>
            <w:vAlign w:val="center"/>
          </w:tcPr>
          <w:p w14:paraId="1DC66B2C" w14:textId="77777777" w:rsidR="005665C9" w:rsidRPr="005665C9" w:rsidRDefault="005665C9" w:rsidP="005665C9">
            <w:pPr>
              <w:spacing w:after="160" w:line="259" w:lineRule="auto"/>
              <w:rPr>
                <w:rFonts w:ascii="Arial" w:hAnsi="Arial" w:cs="Arial"/>
                <w:sz w:val="20"/>
                <w:szCs w:val="20"/>
              </w:rPr>
            </w:pPr>
            <w:r w:rsidRPr="005665C9">
              <w:rPr>
                <w:rFonts w:ascii="Arial" w:hAnsi="Arial" w:cs="Arial"/>
                <w:sz w:val="20"/>
                <w:szCs w:val="20"/>
              </w:rPr>
              <w:t>Under</w:t>
            </w:r>
          </w:p>
          <w:p w14:paraId="600A40DD" w14:textId="77777777" w:rsidR="005665C9" w:rsidRPr="005665C9" w:rsidRDefault="005665C9" w:rsidP="005665C9">
            <w:pPr>
              <w:spacing w:after="160" w:line="259" w:lineRule="auto"/>
              <w:rPr>
                <w:rFonts w:ascii="Arial" w:hAnsi="Arial" w:cs="Arial"/>
                <w:sz w:val="20"/>
                <w:szCs w:val="20"/>
              </w:rPr>
            </w:pPr>
            <w:r w:rsidRPr="005665C9">
              <w:rPr>
                <w:rFonts w:ascii="Arial" w:hAnsi="Arial" w:cs="Arial"/>
                <w:sz w:val="20"/>
                <w:szCs w:val="20"/>
              </w:rPr>
              <w:t>middel</w:t>
            </w:r>
          </w:p>
        </w:tc>
        <w:tc>
          <w:tcPr>
            <w:tcW w:w="824" w:type="dxa"/>
            <w:shd w:val="clear" w:color="auto" w:fill="E59EDC" w:themeFill="accent5" w:themeFillTint="66"/>
            <w:textDirection w:val="btLr"/>
            <w:vAlign w:val="center"/>
          </w:tcPr>
          <w:p w14:paraId="04673BE0" w14:textId="77777777" w:rsidR="005665C9" w:rsidRPr="005665C9" w:rsidRDefault="005665C9" w:rsidP="005665C9">
            <w:pPr>
              <w:spacing w:after="160" w:line="259" w:lineRule="auto"/>
              <w:rPr>
                <w:rFonts w:ascii="Arial" w:hAnsi="Arial" w:cs="Arial"/>
                <w:sz w:val="20"/>
                <w:szCs w:val="20"/>
              </w:rPr>
            </w:pPr>
            <w:r w:rsidRPr="005665C9">
              <w:rPr>
                <w:rFonts w:ascii="Arial" w:hAnsi="Arial" w:cs="Arial"/>
                <w:sz w:val="20"/>
                <w:szCs w:val="20"/>
              </w:rPr>
              <w:t>Middel</w:t>
            </w:r>
          </w:p>
          <w:p w14:paraId="0770AED6" w14:textId="77777777" w:rsidR="005665C9" w:rsidRPr="005665C9" w:rsidRDefault="005665C9" w:rsidP="005665C9">
            <w:pPr>
              <w:spacing w:after="160" w:line="259" w:lineRule="auto"/>
              <w:rPr>
                <w:rFonts w:ascii="Arial" w:hAnsi="Arial" w:cs="Arial"/>
                <w:sz w:val="20"/>
                <w:szCs w:val="20"/>
              </w:rPr>
            </w:pPr>
          </w:p>
        </w:tc>
        <w:tc>
          <w:tcPr>
            <w:tcW w:w="824" w:type="dxa"/>
            <w:shd w:val="clear" w:color="auto" w:fill="D86DCB" w:themeFill="accent5" w:themeFillTint="99"/>
            <w:textDirection w:val="btLr"/>
            <w:vAlign w:val="center"/>
          </w:tcPr>
          <w:p w14:paraId="08EFEC89" w14:textId="77777777" w:rsidR="005665C9" w:rsidRPr="005665C9" w:rsidRDefault="005665C9" w:rsidP="005665C9">
            <w:pPr>
              <w:spacing w:after="160" w:line="259" w:lineRule="auto"/>
              <w:rPr>
                <w:rFonts w:ascii="Arial" w:hAnsi="Arial" w:cs="Arial"/>
                <w:sz w:val="20"/>
                <w:szCs w:val="20"/>
              </w:rPr>
            </w:pPr>
            <w:r w:rsidRPr="005665C9">
              <w:rPr>
                <w:rFonts w:ascii="Arial" w:hAnsi="Arial" w:cs="Arial"/>
                <w:sz w:val="20"/>
                <w:szCs w:val="20"/>
              </w:rPr>
              <w:t>Over middel</w:t>
            </w:r>
          </w:p>
          <w:p w14:paraId="7751FE5C" w14:textId="77777777" w:rsidR="005665C9" w:rsidRPr="005665C9" w:rsidRDefault="005665C9" w:rsidP="005665C9">
            <w:pPr>
              <w:spacing w:after="160" w:line="259" w:lineRule="auto"/>
              <w:rPr>
                <w:rFonts w:ascii="Arial" w:hAnsi="Arial" w:cs="Arial"/>
                <w:sz w:val="20"/>
                <w:szCs w:val="20"/>
              </w:rPr>
            </w:pPr>
          </w:p>
          <w:p w14:paraId="1F981146" w14:textId="77777777" w:rsidR="005665C9" w:rsidRPr="005665C9" w:rsidRDefault="005665C9" w:rsidP="005665C9">
            <w:pPr>
              <w:spacing w:after="160" w:line="259" w:lineRule="auto"/>
              <w:rPr>
                <w:rFonts w:ascii="Arial" w:hAnsi="Arial" w:cs="Arial"/>
                <w:sz w:val="20"/>
                <w:szCs w:val="20"/>
              </w:rPr>
            </w:pPr>
          </w:p>
        </w:tc>
        <w:tc>
          <w:tcPr>
            <w:tcW w:w="824" w:type="dxa"/>
            <w:shd w:val="clear" w:color="auto" w:fill="CC40BB"/>
            <w:textDirection w:val="btLr"/>
            <w:vAlign w:val="center"/>
          </w:tcPr>
          <w:p w14:paraId="27DB7C07" w14:textId="77777777" w:rsidR="005665C9" w:rsidRPr="005665C9" w:rsidRDefault="005665C9" w:rsidP="005665C9">
            <w:pPr>
              <w:spacing w:after="160" w:line="259" w:lineRule="auto"/>
              <w:rPr>
                <w:rFonts w:ascii="Arial" w:hAnsi="Arial" w:cs="Arial"/>
                <w:sz w:val="20"/>
                <w:szCs w:val="20"/>
              </w:rPr>
            </w:pPr>
            <w:r w:rsidRPr="005665C9">
              <w:rPr>
                <w:rFonts w:ascii="Arial" w:hAnsi="Arial" w:cs="Arial"/>
                <w:sz w:val="20"/>
                <w:szCs w:val="20"/>
              </w:rPr>
              <w:t>Kan ikke bedømmes</w:t>
            </w:r>
          </w:p>
          <w:p w14:paraId="2A31EAF7" w14:textId="77777777" w:rsidR="005665C9" w:rsidRPr="005665C9" w:rsidRDefault="005665C9" w:rsidP="005665C9">
            <w:pPr>
              <w:spacing w:after="160" w:line="259" w:lineRule="auto"/>
              <w:rPr>
                <w:rFonts w:ascii="Arial" w:hAnsi="Arial" w:cs="Arial"/>
                <w:sz w:val="20"/>
                <w:szCs w:val="20"/>
              </w:rPr>
            </w:pPr>
          </w:p>
          <w:p w14:paraId="580FD813" w14:textId="77777777" w:rsidR="005665C9" w:rsidRPr="005665C9" w:rsidRDefault="005665C9" w:rsidP="005665C9">
            <w:pPr>
              <w:spacing w:after="160" w:line="259" w:lineRule="auto"/>
              <w:rPr>
                <w:rFonts w:ascii="Arial" w:hAnsi="Arial" w:cs="Arial"/>
                <w:sz w:val="20"/>
                <w:szCs w:val="20"/>
              </w:rPr>
            </w:pPr>
          </w:p>
        </w:tc>
      </w:tr>
      <w:tr w:rsidR="005665C9" w:rsidRPr="005665C9" w14:paraId="58BCDD71" w14:textId="77777777" w:rsidTr="00423B7E">
        <w:tc>
          <w:tcPr>
            <w:tcW w:w="6332" w:type="dxa"/>
          </w:tcPr>
          <w:p w14:paraId="46C68371" w14:textId="77777777" w:rsidR="005665C9" w:rsidRPr="00EC78FD" w:rsidRDefault="005665C9" w:rsidP="005665C9">
            <w:pPr>
              <w:spacing w:after="160" w:line="259" w:lineRule="auto"/>
              <w:rPr>
                <w:rFonts w:cs="Arial"/>
                <w:sz w:val="20"/>
                <w:szCs w:val="20"/>
              </w:rPr>
            </w:pPr>
            <w:r w:rsidRPr="00EC78FD">
              <w:rPr>
                <w:rFonts w:cs="Arial"/>
                <w:sz w:val="20"/>
                <w:szCs w:val="20"/>
              </w:rPr>
              <w:t>udvise engagement i arbejdet?</w:t>
            </w:r>
          </w:p>
        </w:tc>
        <w:tc>
          <w:tcPr>
            <w:tcW w:w="824" w:type="dxa"/>
            <w:shd w:val="clear" w:color="auto" w:fill="F2CEED" w:themeFill="accent5" w:themeFillTint="33"/>
          </w:tcPr>
          <w:p w14:paraId="48AD5540" w14:textId="77777777" w:rsidR="005665C9" w:rsidRPr="005665C9" w:rsidRDefault="005665C9" w:rsidP="005665C9">
            <w:pPr>
              <w:spacing w:after="160" w:line="259" w:lineRule="auto"/>
              <w:rPr>
                <w:rFonts w:ascii="Arial" w:hAnsi="Arial" w:cs="Arial"/>
                <w:sz w:val="20"/>
                <w:szCs w:val="20"/>
              </w:rPr>
            </w:pPr>
          </w:p>
        </w:tc>
        <w:tc>
          <w:tcPr>
            <w:tcW w:w="824" w:type="dxa"/>
            <w:shd w:val="clear" w:color="auto" w:fill="E59EDC" w:themeFill="accent5" w:themeFillTint="66"/>
          </w:tcPr>
          <w:p w14:paraId="3CAC51DD" w14:textId="77777777" w:rsidR="005665C9" w:rsidRPr="005665C9" w:rsidRDefault="005665C9" w:rsidP="005665C9">
            <w:pPr>
              <w:spacing w:after="160" w:line="259" w:lineRule="auto"/>
              <w:rPr>
                <w:rFonts w:ascii="Arial" w:hAnsi="Arial" w:cs="Arial"/>
                <w:sz w:val="20"/>
                <w:szCs w:val="20"/>
              </w:rPr>
            </w:pPr>
          </w:p>
        </w:tc>
        <w:tc>
          <w:tcPr>
            <w:tcW w:w="824" w:type="dxa"/>
            <w:shd w:val="clear" w:color="auto" w:fill="D86DCB" w:themeFill="accent5" w:themeFillTint="99"/>
          </w:tcPr>
          <w:p w14:paraId="39CD6E6A" w14:textId="77777777" w:rsidR="005665C9" w:rsidRPr="005665C9" w:rsidRDefault="005665C9" w:rsidP="005665C9">
            <w:pPr>
              <w:spacing w:after="160" w:line="259" w:lineRule="auto"/>
              <w:rPr>
                <w:rFonts w:ascii="Arial" w:hAnsi="Arial" w:cs="Arial"/>
                <w:sz w:val="20"/>
                <w:szCs w:val="20"/>
              </w:rPr>
            </w:pPr>
          </w:p>
        </w:tc>
        <w:tc>
          <w:tcPr>
            <w:tcW w:w="824" w:type="dxa"/>
            <w:shd w:val="clear" w:color="auto" w:fill="CC40BB"/>
          </w:tcPr>
          <w:p w14:paraId="1911BE43" w14:textId="77777777" w:rsidR="005665C9" w:rsidRPr="005665C9" w:rsidRDefault="005665C9" w:rsidP="005665C9">
            <w:pPr>
              <w:spacing w:after="160" w:line="259" w:lineRule="auto"/>
              <w:rPr>
                <w:rFonts w:ascii="Arial" w:hAnsi="Arial" w:cs="Arial"/>
                <w:sz w:val="20"/>
                <w:szCs w:val="20"/>
              </w:rPr>
            </w:pPr>
          </w:p>
        </w:tc>
      </w:tr>
      <w:tr w:rsidR="005665C9" w:rsidRPr="005665C9" w14:paraId="6AA9AC7A" w14:textId="77777777" w:rsidTr="00423B7E">
        <w:tc>
          <w:tcPr>
            <w:tcW w:w="6332" w:type="dxa"/>
          </w:tcPr>
          <w:p w14:paraId="60880E5E" w14:textId="77777777" w:rsidR="005665C9" w:rsidRPr="00EC78FD" w:rsidRDefault="005665C9" w:rsidP="005665C9">
            <w:pPr>
              <w:spacing w:after="160" w:line="259" w:lineRule="auto"/>
              <w:rPr>
                <w:rFonts w:cs="Arial"/>
                <w:sz w:val="20"/>
                <w:szCs w:val="20"/>
              </w:rPr>
            </w:pPr>
            <w:r w:rsidRPr="00EC78FD">
              <w:rPr>
                <w:rFonts w:cs="Arial"/>
                <w:sz w:val="20"/>
                <w:szCs w:val="20"/>
              </w:rPr>
              <w:t>agere konstruktivt på feedback fra andre?</w:t>
            </w:r>
          </w:p>
        </w:tc>
        <w:tc>
          <w:tcPr>
            <w:tcW w:w="824" w:type="dxa"/>
            <w:shd w:val="clear" w:color="auto" w:fill="F2CEED" w:themeFill="accent5" w:themeFillTint="33"/>
          </w:tcPr>
          <w:p w14:paraId="5E9C0F94" w14:textId="77777777" w:rsidR="005665C9" w:rsidRPr="005665C9" w:rsidRDefault="005665C9" w:rsidP="005665C9">
            <w:pPr>
              <w:spacing w:after="160" w:line="259" w:lineRule="auto"/>
              <w:rPr>
                <w:rFonts w:ascii="Arial" w:hAnsi="Arial" w:cs="Arial"/>
                <w:sz w:val="20"/>
                <w:szCs w:val="20"/>
              </w:rPr>
            </w:pPr>
          </w:p>
        </w:tc>
        <w:tc>
          <w:tcPr>
            <w:tcW w:w="824" w:type="dxa"/>
            <w:shd w:val="clear" w:color="auto" w:fill="E59EDC" w:themeFill="accent5" w:themeFillTint="66"/>
          </w:tcPr>
          <w:p w14:paraId="240E7C08" w14:textId="77777777" w:rsidR="005665C9" w:rsidRPr="005665C9" w:rsidRDefault="005665C9" w:rsidP="005665C9">
            <w:pPr>
              <w:spacing w:after="160" w:line="259" w:lineRule="auto"/>
              <w:rPr>
                <w:rFonts w:ascii="Arial" w:hAnsi="Arial" w:cs="Arial"/>
                <w:sz w:val="20"/>
                <w:szCs w:val="20"/>
              </w:rPr>
            </w:pPr>
          </w:p>
        </w:tc>
        <w:tc>
          <w:tcPr>
            <w:tcW w:w="824" w:type="dxa"/>
            <w:shd w:val="clear" w:color="auto" w:fill="D86DCB" w:themeFill="accent5" w:themeFillTint="99"/>
          </w:tcPr>
          <w:p w14:paraId="5AB8FB86" w14:textId="77777777" w:rsidR="005665C9" w:rsidRPr="005665C9" w:rsidRDefault="005665C9" w:rsidP="005665C9">
            <w:pPr>
              <w:spacing w:after="160" w:line="259" w:lineRule="auto"/>
              <w:rPr>
                <w:rFonts w:ascii="Arial" w:hAnsi="Arial" w:cs="Arial"/>
                <w:sz w:val="20"/>
                <w:szCs w:val="20"/>
              </w:rPr>
            </w:pPr>
          </w:p>
        </w:tc>
        <w:tc>
          <w:tcPr>
            <w:tcW w:w="824" w:type="dxa"/>
            <w:shd w:val="clear" w:color="auto" w:fill="CC40BB"/>
          </w:tcPr>
          <w:p w14:paraId="05961B80" w14:textId="77777777" w:rsidR="005665C9" w:rsidRPr="005665C9" w:rsidRDefault="005665C9" w:rsidP="005665C9">
            <w:pPr>
              <w:spacing w:after="160" w:line="259" w:lineRule="auto"/>
              <w:rPr>
                <w:rFonts w:ascii="Arial" w:hAnsi="Arial" w:cs="Arial"/>
                <w:sz w:val="20"/>
                <w:szCs w:val="20"/>
              </w:rPr>
            </w:pPr>
          </w:p>
        </w:tc>
      </w:tr>
      <w:tr w:rsidR="005665C9" w:rsidRPr="005665C9" w14:paraId="4735678B" w14:textId="77777777" w:rsidTr="00423B7E">
        <w:tc>
          <w:tcPr>
            <w:tcW w:w="6332" w:type="dxa"/>
            <w:tcBorders>
              <w:bottom w:val="single" w:sz="4" w:space="0" w:color="auto"/>
            </w:tcBorders>
          </w:tcPr>
          <w:p w14:paraId="0A4AC041" w14:textId="77777777" w:rsidR="005665C9" w:rsidRPr="00EC78FD" w:rsidRDefault="005665C9" w:rsidP="005665C9">
            <w:pPr>
              <w:spacing w:after="160" w:line="259" w:lineRule="auto"/>
              <w:rPr>
                <w:rFonts w:cs="Arial"/>
                <w:sz w:val="20"/>
                <w:szCs w:val="20"/>
              </w:rPr>
            </w:pPr>
            <w:r w:rsidRPr="00EC78FD">
              <w:rPr>
                <w:rFonts w:cs="Arial"/>
                <w:sz w:val="20"/>
                <w:szCs w:val="20"/>
              </w:rPr>
              <w:t>til at opsøge læringsmuligheder?</w:t>
            </w:r>
          </w:p>
        </w:tc>
        <w:tc>
          <w:tcPr>
            <w:tcW w:w="824" w:type="dxa"/>
            <w:shd w:val="clear" w:color="auto" w:fill="F2CEED" w:themeFill="accent5" w:themeFillTint="33"/>
          </w:tcPr>
          <w:p w14:paraId="70BE41B8" w14:textId="77777777" w:rsidR="005665C9" w:rsidRPr="005665C9" w:rsidRDefault="005665C9" w:rsidP="005665C9">
            <w:pPr>
              <w:spacing w:after="160" w:line="259" w:lineRule="auto"/>
              <w:rPr>
                <w:rFonts w:ascii="Arial" w:hAnsi="Arial" w:cs="Arial"/>
                <w:sz w:val="20"/>
                <w:szCs w:val="20"/>
              </w:rPr>
            </w:pPr>
          </w:p>
        </w:tc>
        <w:tc>
          <w:tcPr>
            <w:tcW w:w="824" w:type="dxa"/>
            <w:shd w:val="clear" w:color="auto" w:fill="E59EDC" w:themeFill="accent5" w:themeFillTint="66"/>
          </w:tcPr>
          <w:p w14:paraId="4DEC3451" w14:textId="77777777" w:rsidR="005665C9" w:rsidRPr="005665C9" w:rsidRDefault="005665C9" w:rsidP="005665C9">
            <w:pPr>
              <w:spacing w:after="160" w:line="259" w:lineRule="auto"/>
              <w:rPr>
                <w:rFonts w:ascii="Arial" w:hAnsi="Arial" w:cs="Arial"/>
                <w:sz w:val="20"/>
                <w:szCs w:val="20"/>
              </w:rPr>
            </w:pPr>
          </w:p>
        </w:tc>
        <w:tc>
          <w:tcPr>
            <w:tcW w:w="824" w:type="dxa"/>
            <w:shd w:val="clear" w:color="auto" w:fill="D86DCB" w:themeFill="accent5" w:themeFillTint="99"/>
          </w:tcPr>
          <w:p w14:paraId="799FE6A8" w14:textId="77777777" w:rsidR="005665C9" w:rsidRPr="005665C9" w:rsidRDefault="005665C9" w:rsidP="005665C9">
            <w:pPr>
              <w:spacing w:after="160" w:line="259" w:lineRule="auto"/>
              <w:rPr>
                <w:rFonts w:ascii="Arial" w:hAnsi="Arial" w:cs="Arial"/>
                <w:sz w:val="20"/>
                <w:szCs w:val="20"/>
              </w:rPr>
            </w:pPr>
          </w:p>
        </w:tc>
        <w:tc>
          <w:tcPr>
            <w:tcW w:w="824" w:type="dxa"/>
            <w:shd w:val="clear" w:color="auto" w:fill="CC40BB"/>
          </w:tcPr>
          <w:p w14:paraId="0660B611" w14:textId="77777777" w:rsidR="005665C9" w:rsidRPr="005665C9" w:rsidRDefault="005665C9" w:rsidP="005665C9">
            <w:pPr>
              <w:spacing w:after="160" w:line="259" w:lineRule="auto"/>
              <w:rPr>
                <w:rFonts w:ascii="Arial" w:hAnsi="Arial" w:cs="Arial"/>
                <w:sz w:val="20"/>
                <w:szCs w:val="20"/>
              </w:rPr>
            </w:pPr>
          </w:p>
        </w:tc>
      </w:tr>
      <w:tr w:rsidR="005665C9" w:rsidRPr="005665C9" w14:paraId="6C10FE03" w14:textId="77777777" w:rsidTr="00423B7E">
        <w:tc>
          <w:tcPr>
            <w:tcW w:w="9628" w:type="dxa"/>
            <w:gridSpan w:val="5"/>
            <w:tcBorders>
              <w:bottom w:val="single" w:sz="4" w:space="0" w:color="auto"/>
            </w:tcBorders>
            <w:shd w:val="clear" w:color="auto" w:fill="F2CEED" w:themeFill="accent5" w:themeFillTint="33"/>
            <w:vAlign w:val="center"/>
          </w:tcPr>
          <w:p w14:paraId="66D21044" w14:textId="77777777" w:rsidR="005665C9" w:rsidRPr="00EC78FD" w:rsidRDefault="005665C9" w:rsidP="005665C9">
            <w:pPr>
              <w:spacing w:after="160" w:line="259" w:lineRule="auto"/>
              <w:rPr>
                <w:rFonts w:cs="Arial"/>
                <w:sz w:val="20"/>
                <w:szCs w:val="20"/>
              </w:rPr>
            </w:pPr>
            <w:r w:rsidRPr="00EC78FD">
              <w:rPr>
                <w:rFonts w:cs="Arial"/>
                <w:sz w:val="20"/>
                <w:szCs w:val="20"/>
              </w:rPr>
              <w:t xml:space="preserve">Hvis du skulle give denne læge et godt råd for at blive endnu dygtigere, hvilke råd ville du give? </w:t>
            </w:r>
          </w:p>
          <w:p w14:paraId="23C6F991" w14:textId="77777777" w:rsidR="005665C9" w:rsidRPr="00EC78FD" w:rsidRDefault="005665C9" w:rsidP="005665C9">
            <w:pPr>
              <w:spacing w:after="160" w:line="259" w:lineRule="auto"/>
              <w:rPr>
                <w:rFonts w:cs="Arial"/>
                <w:sz w:val="20"/>
                <w:szCs w:val="20"/>
              </w:rPr>
            </w:pPr>
          </w:p>
          <w:p w14:paraId="2360E2A1" w14:textId="77777777" w:rsidR="005665C9" w:rsidRPr="00EC78FD" w:rsidRDefault="005665C9" w:rsidP="005665C9">
            <w:pPr>
              <w:spacing w:after="160" w:line="259" w:lineRule="auto"/>
              <w:rPr>
                <w:rFonts w:cs="Arial"/>
                <w:sz w:val="20"/>
                <w:szCs w:val="20"/>
              </w:rPr>
            </w:pPr>
          </w:p>
          <w:p w14:paraId="56E301BE" w14:textId="77777777" w:rsidR="005665C9" w:rsidRPr="00EC78FD" w:rsidRDefault="005665C9" w:rsidP="005665C9">
            <w:pPr>
              <w:spacing w:after="160" w:line="259" w:lineRule="auto"/>
              <w:rPr>
                <w:rFonts w:cs="Arial"/>
                <w:sz w:val="20"/>
                <w:szCs w:val="20"/>
              </w:rPr>
            </w:pPr>
          </w:p>
          <w:p w14:paraId="5DC6CC42" w14:textId="77777777" w:rsidR="005665C9" w:rsidRPr="00EC78FD" w:rsidRDefault="005665C9" w:rsidP="005665C9">
            <w:pPr>
              <w:spacing w:after="160" w:line="259" w:lineRule="auto"/>
              <w:rPr>
                <w:rFonts w:cs="Arial"/>
                <w:sz w:val="20"/>
                <w:szCs w:val="20"/>
              </w:rPr>
            </w:pPr>
          </w:p>
          <w:p w14:paraId="2E96F1F2" w14:textId="77777777" w:rsidR="005665C9" w:rsidRPr="00EC78FD" w:rsidRDefault="005665C9" w:rsidP="005665C9">
            <w:pPr>
              <w:spacing w:after="160" w:line="259" w:lineRule="auto"/>
              <w:rPr>
                <w:rFonts w:cs="Arial"/>
                <w:sz w:val="20"/>
                <w:szCs w:val="20"/>
              </w:rPr>
            </w:pPr>
          </w:p>
          <w:p w14:paraId="6FCC8EF4" w14:textId="77777777" w:rsidR="005665C9" w:rsidRPr="00EC78FD" w:rsidRDefault="005665C9" w:rsidP="005665C9">
            <w:pPr>
              <w:spacing w:after="160" w:line="259" w:lineRule="auto"/>
              <w:rPr>
                <w:rFonts w:cs="Arial"/>
                <w:sz w:val="20"/>
                <w:szCs w:val="20"/>
              </w:rPr>
            </w:pPr>
          </w:p>
          <w:p w14:paraId="15950FC5" w14:textId="77777777" w:rsidR="005665C9" w:rsidRPr="00EC78FD" w:rsidRDefault="005665C9" w:rsidP="005665C9">
            <w:pPr>
              <w:spacing w:after="160" w:line="259" w:lineRule="auto"/>
              <w:rPr>
                <w:rFonts w:cs="Arial"/>
                <w:sz w:val="20"/>
                <w:szCs w:val="20"/>
              </w:rPr>
            </w:pPr>
          </w:p>
          <w:p w14:paraId="128AA60D" w14:textId="77777777" w:rsidR="005665C9" w:rsidRPr="00EC78FD" w:rsidRDefault="005665C9" w:rsidP="005665C9">
            <w:pPr>
              <w:spacing w:after="160" w:line="259" w:lineRule="auto"/>
              <w:rPr>
                <w:rFonts w:cs="Arial"/>
                <w:sz w:val="20"/>
                <w:szCs w:val="20"/>
              </w:rPr>
            </w:pPr>
          </w:p>
        </w:tc>
      </w:tr>
      <w:tr w:rsidR="005665C9" w:rsidRPr="005665C9" w14:paraId="624F4E5B" w14:textId="77777777" w:rsidTr="00423B7E">
        <w:tc>
          <w:tcPr>
            <w:tcW w:w="9628" w:type="dxa"/>
            <w:gridSpan w:val="5"/>
            <w:tcBorders>
              <w:bottom w:val="single" w:sz="4" w:space="0" w:color="auto"/>
            </w:tcBorders>
            <w:shd w:val="clear" w:color="auto" w:fill="F2CEED" w:themeFill="accent5" w:themeFillTint="33"/>
          </w:tcPr>
          <w:p w14:paraId="62EDA941" w14:textId="77777777" w:rsidR="005665C9" w:rsidRPr="00EC78FD" w:rsidRDefault="005665C9" w:rsidP="005665C9">
            <w:pPr>
              <w:spacing w:after="160" w:line="259" w:lineRule="auto"/>
              <w:rPr>
                <w:rFonts w:cs="Arial"/>
                <w:sz w:val="20"/>
                <w:szCs w:val="20"/>
              </w:rPr>
            </w:pPr>
            <w:r w:rsidRPr="00EC78FD">
              <w:rPr>
                <w:rFonts w:cs="Arial"/>
                <w:sz w:val="20"/>
                <w:szCs w:val="20"/>
              </w:rPr>
              <w:t>Denne læge bør fortsætte med:</w:t>
            </w:r>
          </w:p>
          <w:p w14:paraId="52831FAB" w14:textId="77777777" w:rsidR="005665C9" w:rsidRPr="00EC78FD" w:rsidRDefault="005665C9" w:rsidP="005665C9">
            <w:pPr>
              <w:spacing w:after="160" w:line="259" w:lineRule="auto"/>
              <w:rPr>
                <w:rFonts w:cs="Arial"/>
                <w:sz w:val="20"/>
                <w:szCs w:val="20"/>
              </w:rPr>
            </w:pPr>
          </w:p>
          <w:p w14:paraId="0B62C308" w14:textId="77777777" w:rsidR="005665C9" w:rsidRPr="00EC78FD" w:rsidRDefault="005665C9" w:rsidP="005665C9">
            <w:pPr>
              <w:spacing w:after="160" w:line="259" w:lineRule="auto"/>
              <w:rPr>
                <w:rFonts w:cs="Arial"/>
                <w:sz w:val="20"/>
                <w:szCs w:val="20"/>
              </w:rPr>
            </w:pPr>
          </w:p>
          <w:p w14:paraId="66E0D090" w14:textId="77777777" w:rsidR="005665C9" w:rsidRPr="00EC78FD" w:rsidRDefault="005665C9" w:rsidP="005665C9">
            <w:pPr>
              <w:spacing w:after="160" w:line="259" w:lineRule="auto"/>
              <w:rPr>
                <w:rFonts w:cs="Arial"/>
                <w:sz w:val="20"/>
                <w:szCs w:val="20"/>
              </w:rPr>
            </w:pPr>
          </w:p>
          <w:p w14:paraId="59AE092A" w14:textId="77777777" w:rsidR="005665C9" w:rsidRPr="00EC78FD" w:rsidRDefault="005665C9" w:rsidP="005665C9">
            <w:pPr>
              <w:spacing w:after="160" w:line="259" w:lineRule="auto"/>
              <w:rPr>
                <w:rFonts w:cs="Arial"/>
                <w:sz w:val="20"/>
                <w:szCs w:val="20"/>
              </w:rPr>
            </w:pPr>
          </w:p>
          <w:p w14:paraId="04A27CD5" w14:textId="77777777" w:rsidR="005665C9" w:rsidRPr="00EC78FD" w:rsidRDefault="005665C9" w:rsidP="005665C9">
            <w:pPr>
              <w:spacing w:after="160" w:line="259" w:lineRule="auto"/>
              <w:rPr>
                <w:rFonts w:cs="Arial"/>
                <w:sz w:val="20"/>
                <w:szCs w:val="20"/>
              </w:rPr>
            </w:pPr>
          </w:p>
          <w:p w14:paraId="689BB26C" w14:textId="77777777" w:rsidR="005665C9" w:rsidRPr="00EC78FD" w:rsidRDefault="005665C9" w:rsidP="005665C9">
            <w:pPr>
              <w:spacing w:after="160" w:line="259" w:lineRule="auto"/>
              <w:rPr>
                <w:rFonts w:cs="Arial"/>
                <w:sz w:val="20"/>
                <w:szCs w:val="20"/>
              </w:rPr>
            </w:pPr>
          </w:p>
          <w:p w14:paraId="3818B82B" w14:textId="77777777" w:rsidR="005665C9" w:rsidRPr="00EC78FD" w:rsidRDefault="005665C9" w:rsidP="005665C9">
            <w:pPr>
              <w:spacing w:after="160" w:line="259" w:lineRule="auto"/>
              <w:rPr>
                <w:rFonts w:cs="Arial"/>
                <w:sz w:val="20"/>
                <w:szCs w:val="20"/>
              </w:rPr>
            </w:pPr>
          </w:p>
          <w:p w14:paraId="275E28C8" w14:textId="77777777" w:rsidR="005665C9" w:rsidRPr="00EC78FD" w:rsidRDefault="005665C9" w:rsidP="005665C9">
            <w:pPr>
              <w:spacing w:after="160" w:line="259" w:lineRule="auto"/>
              <w:rPr>
                <w:rFonts w:cs="Arial"/>
                <w:sz w:val="20"/>
                <w:szCs w:val="20"/>
              </w:rPr>
            </w:pPr>
          </w:p>
        </w:tc>
      </w:tr>
      <w:tr w:rsidR="005665C9" w:rsidRPr="005665C9" w14:paraId="380282CE" w14:textId="77777777" w:rsidTr="00423B7E">
        <w:tc>
          <w:tcPr>
            <w:tcW w:w="9628" w:type="dxa"/>
            <w:gridSpan w:val="5"/>
            <w:shd w:val="clear" w:color="auto" w:fill="F2CEED" w:themeFill="accent5" w:themeFillTint="33"/>
          </w:tcPr>
          <w:p w14:paraId="177DE0C3" w14:textId="459A7DDC" w:rsidR="005665C9" w:rsidRPr="00EC78FD" w:rsidRDefault="005665C9" w:rsidP="005665C9">
            <w:pPr>
              <w:spacing w:after="160" w:line="259" w:lineRule="auto"/>
              <w:rPr>
                <w:rFonts w:cs="Arial"/>
                <w:sz w:val="20"/>
                <w:szCs w:val="20"/>
              </w:rPr>
            </w:pPr>
            <w:r w:rsidRPr="00EC78FD">
              <w:rPr>
                <w:rFonts w:cs="Arial"/>
                <w:sz w:val="20"/>
                <w:szCs w:val="20"/>
              </w:rPr>
              <w:t xml:space="preserve">Denne læge kunne med fordel </w:t>
            </w:r>
            <w:r w:rsidR="006F68A0" w:rsidRPr="00EC78FD">
              <w:rPr>
                <w:rFonts w:cs="Arial"/>
                <w:sz w:val="20"/>
                <w:szCs w:val="20"/>
              </w:rPr>
              <w:t>ændre</w:t>
            </w:r>
            <w:r w:rsidRPr="00EC78FD">
              <w:rPr>
                <w:rFonts w:cs="Arial"/>
                <w:sz w:val="20"/>
                <w:szCs w:val="20"/>
              </w:rPr>
              <w:t>:</w:t>
            </w:r>
          </w:p>
          <w:p w14:paraId="53245B4D" w14:textId="77777777" w:rsidR="005665C9" w:rsidRPr="00EC78FD" w:rsidRDefault="005665C9" w:rsidP="005665C9">
            <w:pPr>
              <w:spacing w:after="160" w:line="259" w:lineRule="auto"/>
              <w:rPr>
                <w:rFonts w:cs="Arial"/>
                <w:sz w:val="20"/>
                <w:szCs w:val="20"/>
              </w:rPr>
            </w:pPr>
          </w:p>
          <w:p w14:paraId="34CF773C" w14:textId="77777777" w:rsidR="005665C9" w:rsidRPr="00EC78FD" w:rsidRDefault="005665C9" w:rsidP="005665C9">
            <w:pPr>
              <w:spacing w:after="160" w:line="259" w:lineRule="auto"/>
              <w:rPr>
                <w:rFonts w:cs="Arial"/>
                <w:sz w:val="20"/>
                <w:szCs w:val="20"/>
              </w:rPr>
            </w:pPr>
          </w:p>
          <w:p w14:paraId="161DFF9B" w14:textId="77777777" w:rsidR="005665C9" w:rsidRPr="00EC78FD" w:rsidRDefault="005665C9" w:rsidP="005665C9">
            <w:pPr>
              <w:spacing w:after="160" w:line="259" w:lineRule="auto"/>
              <w:rPr>
                <w:rFonts w:cs="Arial"/>
                <w:sz w:val="20"/>
                <w:szCs w:val="20"/>
              </w:rPr>
            </w:pPr>
          </w:p>
          <w:p w14:paraId="253687BF" w14:textId="77777777" w:rsidR="005665C9" w:rsidRPr="00EC78FD" w:rsidRDefault="005665C9" w:rsidP="005665C9">
            <w:pPr>
              <w:spacing w:after="160" w:line="259" w:lineRule="auto"/>
              <w:rPr>
                <w:rFonts w:cs="Arial"/>
                <w:sz w:val="20"/>
                <w:szCs w:val="20"/>
              </w:rPr>
            </w:pPr>
          </w:p>
        </w:tc>
      </w:tr>
    </w:tbl>
    <w:p w14:paraId="63773822" w14:textId="248CD30A" w:rsidR="00CB13A5" w:rsidRPr="00E36AF7" w:rsidRDefault="00CB13A5" w:rsidP="00CB13A5">
      <w:pPr>
        <w:rPr>
          <w:rFonts w:ascii="Arial" w:hAnsi="Arial" w:cs="Arial"/>
          <w:sz w:val="20"/>
          <w:szCs w:val="20"/>
        </w:rPr>
      </w:pPr>
    </w:p>
    <w:sectPr w:rsidR="00CB13A5" w:rsidRPr="00E36AF7">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9A98" w14:textId="77777777" w:rsidR="0031605A" w:rsidRDefault="0031605A" w:rsidP="00590A42">
      <w:pPr>
        <w:spacing w:after="0" w:line="240" w:lineRule="auto"/>
      </w:pPr>
      <w:r>
        <w:separator/>
      </w:r>
    </w:p>
  </w:endnote>
  <w:endnote w:type="continuationSeparator" w:id="0">
    <w:p w14:paraId="2025B988" w14:textId="77777777" w:rsidR="0031605A" w:rsidRDefault="0031605A" w:rsidP="00590A42">
      <w:pPr>
        <w:spacing w:after="0" w:line="240" w:lineRule="auto"/>
      </w:pPr>
      <w:r>
        <w:continuationSeparator/>
      </w:r>
    </w:p>
  </w:endnote>
  <w:endnote w:type="continuationNotice" w:id="1">
    <w:p w14:paraId="7D587507" w14:textId="77777777" w:rsidR="0031605A" w:rsidRDefault="00316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el">
    <w:altName w:val="Arial"/>
    <w:charset w:val="01"/>
    <w:family w:val="swiss"/>
    <w:pitch w:val="default"/>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766661"/>
      <w:docPartObj>
        <w:docPartGallery w:val="Page Numbers (Bottom of Page)"/>
        <w:docPartUnique/>
      </w:docPartObj>
    </w:sdtPr>
    <w:sdtEndPr/>
    <w:sdtContent>
      <w:p w14:paraId="2A4370AB" w14:textId="31A2EF24" w:rsidR="00590A42" w:rsidRDefault="00590A42">
        <w:pPr>
          <w:pStyle w:val="Sidefod"/>
          <w:jc w:val="right"/>
        </w:pPr>
        <w:r>
          <w:fldChar w:fldCharType="begin"/>
        </w:r>
        <w:r>
          <w:instrText>PAGE   \* MERGEFORMAT</w:instrText>
        </w:r>
        <w:r>
          <w:fldChar w:fldCharType="separate"/>
        </w:r>
        <w:r>
          <w:t>2</w:t>
        </w:r>
        <w:r>
          <w:fldChar w:fldCharType="end"/>
        </w:r>
      </w:p>
    </w:sdtContent>
  </w:sdt>
  <w:p w14:paraId="5122249B" w14:textId="77777777" w:rsidR="00590A42" w:rsidRDefault="00590A4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E7EA" w14:textId="77777777" w:rsidR="0031605A" w:rsidRDefault="0031605A" w:rsidP="00590A42">
      <w:pPr>
        <w:spacing w:after="0" w:line="240" w:lineRule="auto"/>
      </w:pPr>
      <w:r>
        <w:separator/>
      </w:r>
    </w:p>
  </w:footnote>
  <w:footnote w:type="continuationSeparator" w:id="0">
    <w:p w14:paraId="3B6C4FC3" w14:textId="77777777" w:rsidR="0031605A" w:rsidRDefault="0031605A" w:rsidP="00590A42">
      <w:pPr>
        <w:spacing w:after="0" w:line="240" w:lineRule="auto"/>
      </w:pPr>
      <w:r>
        <w:continuationSeparator/>
      </w:r>
    </w:p>
  </w:footnote>
  <w:footnote w:type="continuationNotice" w:id="1">
    <w:p w14:paraId="45D7A8A3" w14:textId="77777777" w:rsidR="0031605A" w:rsidRDefault="003160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6FEC"/>
    <w:multiLevelType w:val="hybridMultilevel"/>
    <w:tmpl w:val="7A407372"/>
    <w:lvl w:ilvl="0" w:tplc="04060001">
      <w:start w:val="1"/>
      <w:numFmt w:val="bullet"/>
      <w:lvlText w:val=""/>
      <w:lvlJc w:val="left"/>
      <w:pPr>
        <w:ind w:left="501" w:hanging="360"/>
      </w:pPr>
      <w:rPr>
        <w:rFonts w:ascii="Symbol" w:hAnsi="Symbol" w:hint="default"/>
      </w:rPr>
    </w:lvl>
    <w:lvl w:ilvl="1" w:tplc="04060003" w:tentative="1">
      <w:start w:val="1"/>
      <w:numFmt w:val="bullet"/>
      <w:lvlText w:val="o"/>
      <w:lvlJc w:val="left"/>
      <w:pPr>
        <w:ind w:left="1221" w:hanging="360"/>
      </w:pPr>
      <w:rPr>
        <w:rFonts w:ascii="Courier New" w:hAnsi="Courier New" w:cs="Courier New" w:hint="default"/>
      </w:rPr>
    </w:lvl>
    <w:lvl w:ilvl="2" w:tplc="04060005" w:tentative="1">
      <w:start w:val="1"/>
      <w:numFmt w:val="bullet"/>
      <w:lvlText w:val=""/>
      <w:lvlJc w:val="left"/>
      <w:pPr>
        <w:ind w:left="1941" w:hanging="360"/>
      </w:pPr>
      <w:rPr>
        <w:rFonts w:ascii="Wingdings" w:hAnsi="Wingdings" w:hint="default"/>
      </w:rPr>
    </w:lvl>
    <w:lvl w:ilvl="3" w:tplc="04060001" w:tentative="1">
      <w:start w:val="1"/>
      <w:numFmt w:val="bullet"/>
      <w:lvlText w:val=""/>
      <w:lvlJc w:val="left"/>
      <w:pPr>
        <w:ind w:left="2661" w:hanging="360"/>
      </w:pPr>
      <w:rPr>
        <w:rFonts w:ascii="Symbol" w:hAnsi="Symbol" w:hint="default"/>
      </w:rPr>
    </w:lvl>
    <w:lvl w:ilvl="4" w:tplc="04060003" w:tentative="1">
      <w:start w:val="1"/>
      <w:numFmt w:val="bullet"/>
      <w:lvlText w:val="o"/>
      <w:lvlJc w:val="left"/>
      <w:pPr>
        <w:ind w:left="3381" w:hanging="360"/>
      </w:pPr>
      <w:rPr>
        <w:rFonts w:ascii="Courier New" w:hAnsi="Courier New" w:cs="Courier New" w:hint="default"/>
      </w:rPr>
    </w:lvl>
    <w:lvl w:ilvl="5" w:tplc="04060005" w:tentative="1">
      <w:start w:val="1"/>
      <w:numFmt w:val="bullet"/>
      <w:lvlText w:val=""/>
      <w:lvlJc w:val="left"/>
      <w:pPr>
        <w:ind w:left="4101" w:hanging="360"/>
      </w:pPr>
      <w:rPr>
        <w:rFonts w:ascii="Wingdings" w:hAnsi="Wingdings" w:hint="default"/>
      </w:rPr>
    </w:lvl>
    <w:lvl w:ilvl="6" w:tplc="04060001" w:tentative="1">
      <w:start w:val="1"/>
      <w:numFmt w:val="bullet"/>
      <w:lvlText w:val=""/>
      <w:lvlJc w:val="left"/>
      <w:pPr>
        <w:ind w:left="4821" w:hanging="360"/>
      </w:pPr>
      <w:rPr>
        <w:rFonts w:ascii="Symbol" w:hAnsi="Symbol" w:hint="default"/>
      </w:rPr>
    </w:lvl>
    <w:lvl w:ilvl="7" w:tplc="04060003" w:tentative="1">
      <w:start w:val="1"/>
      <w:numFmt w:val="bullet"/>
      <w:lvlText w:val="o"/>
      <w:lvlJc w:val="left"/>
      <w:pPr>
        <w:ind w:left="5541" w:hanging="360"/>
      </w:pPr>
      <w:rPr>
        <w:rFonts w:ascii="Courier New" w:hAnsi="Courier New" w:cs="Courier New" w:hint="default"/>
      </w:rPr>
    </w:lvl>
    <w:lvl w:ilvl="8" w:tplc="04060005" w:tentative="1">
      <w:start w:val="1"/>
      <w:numFmt w:val="bullet"/>
      <w:lvlText w:val=""/>
      <w:lvlJc w:val="left"/>
      <w:pPr>
        <w:ind w:left="6261" w:hanging="360"/>
      </w:pPr>
      <w:rPr>
        <w:rFonts w:ascii="Wingdings" w:hAnsi="Wingdings" w:hint="default"/>
      </w:rPr>
    </w:lvl>
  </w:abstractNum>
  <w:abstractNum w:abstractNumId="1" w15:restartNumberingAfterBreak="0">
    <w:nsid w:val="084853B8"/>
    <w:multiLevelType w:val="hybridMultilevel"/>
    <w:tmpl w:val="EDB6E010"/>
    <w:lvl w:ilvl="0" w:tplc="63727DAC">
      <w:start w:val="1"/>
      <w:numFmt w:val="bullet"/>
      <w:lvlText w:val=""/>
      <w:lvlJc w:val="left"/>
      <w:pPr>
        <w:tabs>
          <w:tab w:val="num" w:pos="397"/>
        </w:tabs>
        <w:ind w:left="397" w:hanging="397"/>
      </w:pPr>
      <w:rPr>
        <w:rFonts w:ascii="Symbol" w:hAnsi="Symbol" w:hint="default"/>
        <w:u w:color="80000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53714"/>
    <w:multiLevelType w:val="hybridMultilevel"/>
    <w:tmpl w:val="E884D650"/>
    <w:lvl w:ilvl="0" w:tplc="3DD684C0">
      <w:start w:val="1"/>
      <w:numFmt w:val="bullet"/>
      <w:pStyle w:val="Listeafsnit"/>
      <w:lvlText w:val=""/>
      <w:lvlJc w:val="left"/>
      <w:pPr>
        <w:ind w:left="360" w:hanging="360"/>
      </w:pPr>
      <w:rPr>
        <w:rFonts w:ascii="Symbol" w:hAnsi="Symbol" w:hint="default"/>
      </w:rPr>
    </w:lvl>
    <w:lvl w:ilvl="1" w:tplc="5B4A9276">
      <w:numFmt w:val="bullet"/>
      <w:lvlText w:val="-"/>
      <w:lvlJc w:val="left"/>
      <w:pPr>
        <w:ind w:left="1080" w:hanging="360"/>
      </w:pPr>
      <w:rPr>
        <w:rFonts w:ascii="Ariel" w:eastAsiaTheme="minorHAnsi" w:hAnsi="Ariel" w:cstheme="minorBidi"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C346185"/>
    <w:multiLevelType w:val="hybridMultilevel"/>
    <w:tmpl w:val="69F8EE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15946CC"/>
    <w:multiLevelType w:val="hybridMultilevel"/>
    <w:tmpl w:val="7CF402CC"/>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A72886"/>
    <w:multiLevelType w:val="hybridMultilevel"/>
    <w:tmpl w:val="8DA0A5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70B36DC"/>
    <w:multiLevelType w:val="hybridMultilevel"/>
    <w:tmpl w:val="C56A27AE"/>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85623A"/>
    <w:multiLevelType w:val="hybridMultilevel"/>
    <w:tmpl w:val="90AC7ACE"/>
    <w:lvl w:ilvl="0" w:tplc="04060001">
      <w:start w:val="1"/>
      <w:numFmt w:val="bullet"/>
      <w:lvlText w:val=""/>
      <w:lvlJc w:val="left"/>
      <w:pPr>
        <w:ind w:left="1080" w:hanging="360"/>
      </w:pPr>
      <w:rPr>
        <w:rFonts w:ascii="Symbol" w:hAnsi="Symbol" w:hint="default"/>
      </w:rPr>
    </w:lvl>
    <w:lvl w:ilvl="1" w:tplc="CA64EBAC">
      <w:numFmt w:val="bullet"/>
      <w:lvlText w:val="-"/>
      <w:lvlJc w:val="left"/>
      <w:pPr>
        <w:ind w:left="1800" w:hanging="360"/>
      </w:pPr>
      <w:rPr>
        <w:rFonts w:ascii="Ariel" w:eastAsiaTheme="minorHAnsi" w:hAnsi="Ariel" w:cstheme="minorBidi"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1F1349B1"/>
    <w:multiLevelType w:val="hybridMultilevel"/>
    <w:tmpl w:val="842893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0FC1967"/>
    <w:multiLevelType w:val="hybridMultilevel"/>
    <w:tmpl w:val="856C1608"/>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2AC5AFE"/>
    <w:multiLevelType w:val="hybridMultilevel"/>
    <w:tmpl w:val="CC9E5F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8B79D6"/>
    <w:multiLevelType w:val="hybridMultilevel"/>
    <w:tmpl w:val="D2CED5A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EC1245"/>
    <w:multiLevelType w:val="hybridMultilevel"/>
    <w:tmpl w:val="3CEA67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614441"/>
    <w:multiLevelType w:val="hybridMultilevel"/>
    <w:tmpl w:val="71AE83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F00467"/>
    <w:multiLevelType w:val="hybridMultilevel"/>
    <w:tmpl w:val="0C5431C6"/>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0B6CF5"/>
    <w:multiLevelType w:val="hybridMultilevel"/>
    <w:tmpl w:val="8DD478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2717C4"/>
    <w:multiLevelType w:val="hybridMultilevel"/>
    <w:tmpl w:val="C77C95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F5B7F32"/>
    <w:multiLevelType w:val="hybridMultilevel"/>
    <w:tmpl w:val="DA98AAF8"/>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FF202C6"/>
    <w:multiLevelType w:val="hybridMultilevel"/>
    <w:tmpl w:val="44062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2BB7458"/>
    <w:multiLevelType w:val="hybridMultilevel"/>
    <w:tmpl w:val="5560A73A"/>
    <w:lvl w:ilvl="0" w:tplc="63727DAC">
      <w:start w:val="1"/>
      <w:numFmt w:val="bullet"/>
      <w:lvlText w:val=""/>
      <w:lvlJc w:val="left"/>
      <w:pPr>
        <w:tabs>
          <w:tab w:val="num" w:pos="397"/>
        </w:tabs>
        <w:ind w:left="397" w:hanging="397"/>
      </w:pPr>
      <w:rPr>
        <w:rFonts w:ascii="Symbol" w:hAnsi="Symbol" w:hint="default"/>
        <w:u w:color="80000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F767F0"/>
    <w:multiLevelType w:val="hybridMultilevel"/>
    <w:tmpl w:val="AEC692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58B4318"/>
    <w:multiLevelType w:val="hybridMultilevel"/>
    <w:tmpl w:val="7548E56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398E4514"/>
    <w:multiLevelType w:val="hybridMultilevel"/>
    <w:tmpl w:val="8356DEA6"/>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08232B"/>
    <w:multiLevelType w:val="hybridMultilevel"/>
    <w:tmpl w:val="BA781228"/>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1A1000B"/>
    <w:multiLevelType w:val="hybridMultilevel"/>
    <w:tmpl w:val="772664AE"/>
    <w:lvl w:ilvl="0" w:tplc="04060011">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start w:val="1"/>
      <w:numFmt w:val="lowerRoman"/>
      <w:lvlText w:val="%3."/>
      <w:lvlJc w:val="right"/>
      <w:pPr>
        <w:tabs>
          <w:tab w:val="num" w:pos="2160"/>
        </w:tabs>
        <w:ind w:left="2160" w:hanging="18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lowerLetter"/>
      <w:lvlText w:val="%5."/>
      <w:lvlJc w:val="left"/>
      <w:pPr>
        <w:tabs>
          <w:tab w:val="num" w:pos="3600"/>
        </w:tabs>
        <w:ind w:left="3600" w:hanging="360"/>
      </w:pPr>
      <w:rPr>
        <w:rFonts w:cs="Times New Roman"/>
      </w:rPr>
    </w:lvl>
    <w:lvl w:ilvl="5" w:tplc="0406001B">
      <w:start w:val="1"/>
      <w:numFmt w:val="lowerRoman"/>
      <w:lvlText w:val="%6."/>
      <w:lvlJc w:val="right"/>
      <w:pPr>
        <w:tabs>
          <w:tab w:val="num" w:pos="4320"/>
        </w:tabs>
        <w:ind w:left="4320" w:hanging="18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lowerLetter"/>
      <w:lvlText w:val="%8."/>
      <w:lvlJc w:val="left"/>
      <w:pPr>
        <w:tabs>
          <w:tab w:val="num" w:pos="5760"/>
        </w:tabs>
        <w:ind w:left="5760" w:hanging="360"/>
      </w:pPr>
      <w:rPr>
        <w:rFonts w:cs="Times New Roman"/>
      </w:rPr>
    </w:lvl>
    <w:lvl w:ilvl="8" w:tplc="0406001B">
      <w:start w:val="1"/>
      <w:numFmt w:val="lowerRoman"/>
      <w:lvlText w:val="%9."/>
      <w:lvlJc w:val="right"/>
      <w:pPr>
        <w:tabs>
          <w:tab w:val="num" w:pos="6480"/>
        </w:tabs>
        <w:ind w:left="6480" w:hanging="180"/>
      </w:pPr>
      <w:rPr>
        <w:rFonts w:cs="Times New Roman"/>
      </w:rPr>
    </w:lvl>
  </w:abstractNum>
  <w:abstractNum w:abstractNumId="25" w15:restartNumberingAfterBreak="0">
    <w:nsid w:val="4279668F"/>
    <w:multiLevelType w:val="hybridMultilevel"/>
    <w:tmpl w:val="16203ADE"/>
    <w:lvl w:ilvl="0" w:tplc="0406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43B70419"/>
    <w:multiLevelType w:val="hybridMultilevel"/>
    <w:tmpl w:val="C76C0642"/>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4720AC8"/>
    <w:multiLevelType w:val="hybridMultilevel"/>
    <w:tmpl w:val="6994BE1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8" w15:restartNumberingAfterBreak="0">
    <w:nsid w:val="48024352"/>
    <w:multiLevelType w:val="hybridMultilevel"/>
    <w:tmpl w:val="B10831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5321505E"/>
    <w:multiLevelType w:val="hybridMultilevel"/>
    <w:tmpl w:val="2F5E7B0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646766A"/>
    <w:multiLevelType w:val="hybridMultilevel"/>
    <w:tmpl w:val="71D8FE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76E6EC6"/>
    <w:multiLevelType w:val="hybridMultilevel"/>
    <w:tmpl w:val="040EC50A"/>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8B555BD"/>
    <w:multiLevelType w:val="hybridMultilevel"/>
    <w:tmpl w:val="15362BEA"/>
    <w:lvl w:ilvl="0" w:tplc="C1DE005C">
      <w:numFmt w:val="bullet"/>
      <w:lvlText w:val="-"/>
      <w:lvlJc w:val="left"/>
      <w:pPr>
        <w:ind w:left="1080" w:hanging="360"/>
      </w:pPr>
      <w:rPr>
        <w:rFonts w:ascii="Arial Narrow" w:eastAsia="MS ??" w:hAnsi="Arial Narrow"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33" w15:restartNumberingAfterBreak="0">
    <w:nsid w:val="5B382ED2"/>
    <w:multiLevelType w:val="hybridMultilevel"/>
    <w:tmpl w:val="D5A48A24"/>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EA5A4D"/>
    <w:multiLevelType w:val="hybridMultilevel"/>
    <w:tmpl w:val="28FEE79C"/>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10555A1"/>
    <w:multiLevelType w:val="hybridMultilevel"/>
    <w:tmpl w:val="9BCEAB46"/>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DA35FB9"/>
    <w:multiLevelType w:val="hybridMultilevel"/>
    <w:tmpl w:val="733EAB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F6B1EE0"/>
    <w:multiLevelType w:val="hybridMultilevel"/>
    <w:tmpl w:val="7D3851AE"/>
    <w:lvl w:ilvl="0" w:tplc="1F2E9ECA">
      <w:start w:val="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4E303DA"/>
    <w:multiLevelType w:val="hybridMultilevel"/>
    <w:tmpl w:val="F49E1A3C"/>
    <w:lvl w:ilvl="0" w:tplc="63727DAC">
      <w:start w:val="1"/>
      <w:numFmt w:val="bullet"/>
      <w:lvlText w:val=""/>
      <w:lvlJc w:val="left"/>
      <w:pPr>
        <w:tabs>
          <w:tab w:val="num" w:pos="397"/>
        </w:tabs>
        <w:ind w:left="397" w:hanging="397"/>
      </w:pPr>
      <w:rPr>
        <w:rFonts w:ascii="Symbol" w:hAnsi="Symbol" w:hint="default"/>
        <w:u w:color="80000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017999708">
    <w:abstractNumId w:val="2"/>
  </w:num>
  <w:num w:numId="2" w16cid:durableId="343366660">
    <w:abstractNumId w:val="21"/>
  </w:num>
  <w:num w:numId="3" w16cid:durableId="610206249">
    <w:abstractNumId w:val="0"/>
  </w:num>
  <w:num w:numId="4" w16cid:durableId="1144274203">
    <w:abstractNumId w:val="11"/>
  </w:num>
  <w:num w:numId="5" w16cid:durableId="712115648">
    <w:abstractNumId w:val="27"/>
  </w:num>
  <w:num w:numId="6" w16cid:durableId="1949579455">
    <w:abstractNumId w:val="13"/>
  </w:num>
  <w:num w:numId="7" w16cid:durableId="2054886167">
    <w:abstractNumId w:val="8"/>
  </w:num>
  <w:num w:numId="8" w16cid:durableId="2048408576">
    <w:abstractNumId w:val="3"/>
  </w:num>
  <w:num w:numId="9" w16cid:durableId="327834577">
    <w:abstractNumId w:val="29"/>
  </w:num>
  <w:num w:numId="10" w16cid:durableId="991103619">
    <w:abstractNumId w:val="36"/>
  </w:num>
  <w:num w:numId="11" w16cid:durableId="1961455600">
    <w:abstractNumId w:val="20"/>
  </w:num>
  <w:num w:numId="12" w16cid:durableId="228813420">
    <w:abstractNumId w:val="28"/>
  </w:num>
  <w:num w:numId="13" w16cid:durableId="186599319">
    <w:abstractNumId w:val="1"/>
  </w:num>
  <w:num w:numId="14" w16cid:durableId="914633799">
    <w:abstractNumId w:val="19"/>
  </w:num>
  <w:num w:numId="15" w16cid:durableId="1067263938">
    <w:abstractNumId w:val="38"/>
  </w:num>
  <w:num w:numId="16" w16cid:durableId="1342776148">
    <w:abstractNumId w:val="7"/>
  </w:num>
  <w:num w:numId="17" w16cid:durableId="1721631219">
    <w:abstractNumId w:val="12"/>
  </w:num>
  <w:num w:numId="18" w16cid:durableId="174465131">
    <w:abstractNumId w:val="30"/>
  </w:num>
  <w:num w:numId="19" w16cid:durableId="1092974499">
    <w:abstractNumId w:val="10"/>
  </w:num>
  <w:num w:numId="20" w16cid:durableId="1130901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8318182">
    <w:abstractNumId w:val="32"/>
  </w:num>
  <w:num w:numId="22" w16cid:durableId="1028330620">
    <w:abstractNumId w:val="5"/>
  </w:num>
  <w:num w:numId="23" w16cid:durableId="1456559917">
    <w:abstractNumId w:val="16"/>
  </w:num>
  <w:num w:numId="24" w16cid:durableId="1283850407">
    <w:abstractNumId w:val="18"/>
  </w:num>
  <w:num w:numId="25" w16cid:durableId="118308058">
    <w:abstractNumId w:val="15"/>
  </w:num>
  <w:num w:numId="26" w16cid:durableId="2123524875">
    <w:abstractNumId w:val="4"/>
  </w:num>
  <w:num w:numId="27" w16cid:durableId="551844207">
    <w:abstractNumId w:val="9"/>
  </w:num>
  <w:num w:numId="28" w16cid:durableId="854660342">
    <w:abstractNumId w:val="31"/>
  </w:num>
  <w:num w:numId="29" w16cid:durableId="1989355213">
    <w:abstractNumId w:val="26"/>
  </w:num>
  <w:num w:numId="30" w16cid:durableId="1461731269">
    <w:abstractNumId w:val="17"/>
  </w:num>
  <w:num w:numId="31" w16cid:durableId="704255787">
    <w:abstractNumId w:val="6"/>
  </w:num>
  <w:num w:numId="32" w16cid:durableId="619843541">
    <w:abstractNumId w:val="22"/>
  </w:num>
  <w:num w:numId="33" w16cid:durableId="1795323760">
    <w:abstractNumId w:val="33"/>
  </w:num>
  <w:num w:numId="34" w16cid:durableId="960843441">
    <w:abstractNumId w:val="23"/>
  </w:num>
  <w:num w:numId="35" w16cid:durableId="388497823">
    <w:abstractNumId w:val="34"/>
  </w:num>
  <w:num w:numId="36" w16cid:durableId="101656146">
    <w:abstractNumId w:val="35"/>
  </w:num>
  <w:num w:numId="37" w16cid:durableId="1836989624">
    <w:abstractNumId w:val="14"/>
  </w:num>
  <w:num w:numId="38" w16cid:durableId="840268774">
    <w:abstractNumId w:val="37"/>
  </w:num>
  <w:num w:numId="39" w16cid:durableId="2144345943">
    <w:abstractNumId w:val="24"/>
  </w:num>
  <w:num w:numId="40" w16cid:durableId="13687206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69"/>
    <w:rsid w:val="000101DF"/>
    <w:rsid w:val="000320DD"/>
    <w:rsid w:val="00035CFF"/>
    <w:rsid w:val="000420BD"/>
    <w:rsid w:val="000474BE"/>
    <w:rsid w:val="00085070"/>
    <w:rsid w:val="000A154B"/>
    <w:rsid w:val="000A451E"/>
    <w:rsid w:val="000B73DA"/>
    <w:rsid w:val="000D26FE"/>
    <w:rsid w:val="000D2891"/>
    <w:rsid w:val="000D6FA0"/>
    <w:rsid w:val="000E2107"/>
    <w:rsid w:val="000E381E"/>
    <w:rsid w:val="000F53E4"/>
    <w:rsid w:val="00124675"/>
    <w:rsid w:val="0013078C"/>
    <w:rsid w:val="00134CFF"/>
    <w:rsid w:val="001444D6"/>
    <w:rsid w:val="0015088D"/>
    <w:rsid w:val="00170960"/>
    <w:rsid w:val="0017290C"/>
    <w:rsid w:val="00173458"/>
    <w:rsid w:val="00180E9F"/>
    <w:rsid w:val="00183C6D"/>
    <w:rsid w:val="00184391"/>
    <w:rsid w:val="00194CDE"/>
    <w:rsid w:val="001A74C1"/>
    <w:rsid w:val="001B1C17"/>
    <w:rsid w:val="001C4EFE"/>
    <w:rsid w:val="001C542F"/>
    <w:rsid w:val="001D7AD1"/>
    <w:rsid w:val="001E5CB5"/>
    <w:rsid w:val="001F20C3"/>
    <w:rsid w:val="002038C2"/>
    <w:rsid w:val="0021149C"/>
    <w:rsid w:val="00215DE1"/>
    <w:rsid w:val="00217FF5"/>
    <w:rsid w:val="00220577"/>
    <w:rsid w:val="002225FB"/>
    <w:rsid w:val="00227873"/>
    <w:rsid w:val="00233166"/>
    <w:rsid w:val="002474CB"/>
    <w:rsid w:val="00267873"/>
    <w:rsid w:val="00272DAA"/>
    <w:rsid w:val="002732DB"/>
    <w:rsid w:val="00274685"/>
    <w:rsid w:val="00287C72"/>
    <w:rsid w:val="002933B5"/>
    <w:rsid w:val="002C436E"/>
    <w:rsid w:val="002C51FD"/>
    <w:rsid w:val="002D47CC"/>
    <w:rsid w:val="002D49A6"/>
    <w:rsid w:val="002E4C9A"/>
    <w:rsid w:val="002F102F"/>
    <w:rsid w:val="0030707E"/>
    <w:rsid w:val="0031605A"/>
    <w:rsid w:val="0032178F"/>
    <w:rsid w:val="003252B0"/>
    <w:rsid w:val="00343E83"/>
    <w:rsid w:val="003739C7"/>
    <w:rsid w:val="0037668F"/>
    <w:rsid w:val="003857B7"/>
    <w:rsid w:val="00390CFC"/>
    <w:rsid w:val="00391C4A"/>
    <w:rsid w:val="003C2341"/>
    <w:rsid w:val="003C268E"/>
    <w:rsid w:val="003D0B86"/>
    <w:rsid w:val="003D0E3C"/>
    <w:rsid w:val="003E31A8"/>
    <w:rsid w:val="003F4FCF"/>
    <w:rsid w:val="00402531"/>
    <w:rsid w:val="004043F0"/>
    <w:rsid w:val="00416E8A"/>
    <w:rsid w:val="00420AF7"/>
    <w:rsid w:val="004216EC"/>
    <w:rsid w:val="00422B3B"/>
    <w:rsid w:val="00430C07"/>
    <w:rsid w:val="0044185A"/>
    <w:rsid w:val="00450FD1"/>
    <w:rsid w:val="004547BC"/>
    <w:rsid w:val="00460546"/>
    <w:rsid w:val="00487AD3"/>
    <w:rsid w:val="004A1118"/>
    <w:rsid w:val="004A566A"/>
    <w:rsid w:val="004B4F17"/>
    <w:rsid w:val="004C25B9"/>
    <w:rsid w:val="004D3E00"/>
    <w:rsid w:val="004D50B5"/>
    <w:rsid w:val="004E368A"/>
    <w:rsid w:val="004F02B4"/>
    <w:rsid w:val="004F149C"/>
    <w:rsid w:val="00501FB5"/>
    <w:rsid w:val="005138FB"/>
    <w:rsid w:val="00516E90"/>
    <w:rsid w:val="00520392"/>
    <w:rsid w:val="005242C0"/>
    <w:rsid w:val="0055512D"/>
    <w:rsid w:val="0056348A"/>
    <w:rsid w:val="00564667"/>
    <w:rsid w:val="005665C9"/>
    <w:rsid w:val="0057581D"/>
    <w:rsid w:val="005823C1"/>
    <w:rsid w:val="0058757B"/>
    <w:rsid w:val="00587B1F"/>
    <w:rsid w:val="005902F6"/>
    <w:rsid w:val="00590A42"/>
    <w:rsid w:val="00591EA5"/>
    <w:rsid w:val="005B27E5"/>
    <w:rsid w:val="005B40B7"/>
    <w:rsid w:val="005B5784"/>
    <w:rsid w:val="005C344C"/>
    <w:rsid w:val="005F2237"/>
    <w:rsid w:val="00611250"/>
    <w:rsid w:val="0063310E"/>
    <w:rsid w:val="00640A75"/>
    <w:rsid w:val="00655976"/>
    <w:rsid w:val="00670524"/>
    <w:rsid w:val="006807E5"/>
    <w:rsid w:val="00690FCC"/>
    <w:rsid w:val="006976CE"/>
    <w:rsid w:val="006A1D2E"/>
    <w:rsid w:val="006B038D"/>
    <w:rsid w:val="006B5360"/>
    <w:rsid w:val="006B61E7"/>
    <w:rsid w:val="006B6C4D"/>
    <w:rsid w:val="006C03AC"/>
    <w:rsid w:val="006C60C2"/>
    <w:rsid w:val="006C7DE2"/>
    <w:rsid w:val="006E7C66"/>
    <w:rsid w:val="006F505A"/>
    <w:rsid w:val="006F612A"/>
    <w:rsid w:val="006F62AF"/>
    <w:rsid w:val="006F65B6"/>
    <w:rsid w:val="006F68A0"/>
    <w:rsid w:val="00702396"/>
    <w:rsid w:val="00725E88"/>
    <w:rsid w:val="00757FCE"/>
    <w:rsid w:val="007606E9"/>
    <w:rsid w:val="00776A00"/>
    <w:rsid w:val="00781380"/>
    <w:rsid w:val="00793DF5"/>
    <w:rsid w:val="00795A6A"/>
    <w:rsid w:val="0079641C"/>
    <w:rsid w:val="007A1199"/>
    <w:rsid w:val="007A1F1D"/>
    <w:rsid w:val="007A68FA"/>
    <w:rsid w:val="007A7CC0"/>
    <w:rsid w:val="007C4E3E"/>
    <w:rsid w:val="007E1FE9"/>
    <w:rsid w:val="0080075A"/>
    <w:rsid w:val="00811168"/>
    <w:rsid w:val="00814A60"/>
    <w:rsid w:val="00817FBC"/>
    <w:rsid w:val="008405A6"/>
    <w:rsid w:val="008539AD"/>
    <w:rsid w:val="0085774E"/>
    <w:rsid w:val="00880812"/>
    <w:rsid w:val="00886BF7"/>
    <w:rsid w:val="0089067F"/>
    <w:rsid w:val="00897B66"/>
    <w:rsid w:val="008A01C1"/>
    <w:rsid w:val="008A3FB4"/>
    <w:rsid w:val="008A657C"/>
    <w:rsid w:val="008C1322"/>
    <w:rsid w:val="008C3AFA"/>
    <w:rsid w:val="008D37F0"/>
    <w:rsid w:val="008D43C3"/>
    <w:rsid w:val="008E2190"/>
    <w:rsid w:val="008E3F89"/>
    <w:rsid w:val="00913270"/>
    <w:rsid w:val="00915E23"/>
    <w:rsid w:val="00950035"/>
    <w:rsid w:val="0095015C"/>
    <w:rsid w:val="009504DA"/>
    <w:rsid w:val="00952BB0"/>
    <w:rsid w:val="00960E46"/>
    <w:rsid w:val="00976577"/>
    <w:rsid w:val="00977D13"/>
    <w:rsid w:val="00981D15"/>
    <w:rsid w:val="00983981"/>
    <w:rsid w:val="009857DA"/>
    <w:rsid w:val="00987DEF"/>
    <w:rsid w:val="00992488"/>
    <w:rsid w:val="009A3599"/>
    <w:rsid w:val="009A385E"/>
    <w:rsid w:val="009C7F29"/>
    <w:rsid w:val="009E767D"/>
    <w:rsid w:val="00A21ECD"/>
    <w:rsid w:val="00A27F58"/>
    <w:rsid w:val="00A40AA8"/>
    <w:rsid w:val="00A56632"/>
    <w:rsid w:val="00A6009D"/>
    <w:rsid w:val="00A611BF"/>
    <w:rsid w:val="00A70D58"/>
    <w:rsid w:val="00A71E93"/>
    <w:rsid w:val="00A77442"/>
    <w:rsid w:val="00A87C38"/>
    <w:rsid w:val="00AB5613"/>
    <w:rsid w:val="00AB6F6E"/>
    <w:rsid w:val="00AC2160"/>
    <w:rsid w:val="00AD40B8"/>
    <w:rsid w:val="00AE40ED"/>
    <w:rsid w:val="00AF17AF"/>
    <w:rsid w:val="00AF3C0C"/>
    <w:rsid w:val="00B00463"/>
    <w:rsid w:val="00B04B62"/>
    <w:rsid w:val="00B1612B"/>
    <w:rsid w:val="00B172B8"/>
    <w:rsid w:val="00B1748D"/>
    <w:rsid w:val="00B23C67"/>
    <w:rsid w:val="00B4346E"/>
    <w:rsid w:val="00B437FA"/>
    <w:rsid w:val="00B5014F"/>
    <w:rsid w:val="00B60B0D"/>
    <w:rsid w:val="00B6143E"/>
    <w:rsid w:val="00B61DF0"/>
    <w:rsid w:val="00B76565"/>
    <w:rsid w:val="00BA7CD5"/>
    <w:rsid w:val="00BB094D"/>
    <w:rsid w:val="00BB2897"/>
    <w:rsid w:val="00BC0A04"/>
    <w:rsid w:val="00BE037E"/>
    <w:rsid w:val="00BE39AB"/>
    <w:rsid w:val="00BE6A6C"/>
    <w:rsid w:val="00BF0D1C"/>
    <w:rsid w:val="00C036BF"/>
    <w:rsid w:val="00C063BA"/>
    <w:rsid w:val="00C14C9D"/>
    <w:rsid w:val="00C15B67"/>
    <w:rsid w:val="00C16F5B"/>
    <w:rsid w:val="00C348EF"/>
    <w:rsid w:val="00C451B6"/>
    <w:rsid w:val="00C520C8"/>
    <w:rsid w:val="00C53679"/>
    <w:rsid w:val="00C6549F"/>
    <w:rsid w:val="00C7198D"/>
    <w:rsid w:val="00C74D45"/>
    <w:rsid w:val="00C74DE0"/>
    <w:rsid w:val="00C7639B"/>
    <w:rsid w:val="00C81329"/>
    <w:rsid w:val="00C83B56"/>
    <w:rsid w:val="00C86F6E"/>
    <w:rsid w:val="00CA1669"/>
    <w:rsid w:val="00CA2783"/>
    <w:rsid w:val="00CB13A5"/>
    <w:rsid w:val="00CE1AC5"/>
    <w:rsid w:val="00CE32AE"/>
    <w:rsid w:val="00CE5002"/>
    <w:rsid w:val="00CE73A0"/>
    <w:rsid w:val="00CF0A49"/>
    <w:rsid w:val="00CF0AAB"/>
    <w:rsid w:val="00CF0D34"/>
    <w:rsid w:val="00CF1884"/>
    <w:rsid w:val="00CF4D72"/>
    <w:rsid w:val="00D03BFA"/>
    <w:rsid w:val="00D0642D"/>
    <w:rsid w:val="00D076AA"/>
    <w:rsid w:val="00D24153"/>
    <w:rsid w:val="00D26312"/>
    <w:rsid w:val="00D37BAD"/>
    <w:rsid w:val="00D6249B"/>
    <w:rsid w:val="00D833E6"/>
    <w:rsid w:val="00D86701"/>
    <w:rsid w:val="00D94107"/>
    <w:rsid w:val="00D976E5"/>
    <w:rsid w:val="00DA1E13"/>
    <w:rsid w:val="00DB67EC"/>
    <w:rsid w:val="00DD2CF9"/>
    <w:rsid w:val="00DD3649"/>
    <w:rsid w:val="00E00F5F"/>
    <w:rsid w:val="00E06A09"/>
    <w:rsid w:val="00E10CDF"/>
    <w:rsid w:val="00E122AC"/>
    <w:rsid w:val="00E15E1A"/>
    <w:rsid w:val="00E17717"/>
    <w:rsid w:val="00E20EA9"/>
    <w:rsid w:val="00E25F9D"/>
    <w:rsid w:val="00E31303"/>
    <w:rsid w:val="00E32D08"/>
    <w:rsid w:val="00E36AF7"/>
    <w:rsid w:val="00E41ED1"/>
    <w:rsid w:val="00E562F6"/>
    <w:rsid w:val="00E62C00"/>
    <w:rsid w:val="00E64BEA"/>
    <w:rsid w:val="00E74BCC"/>
    <w:rsid w:val="00EB624D"/>
    <w:rsid w:val="00EC78FD"/>
    <w:rsid w:val="00ED6849"/>
    <w:rsid w:val="00EF65E4"/>
    <w:rsid w:val="00F05AC0"/>
    <w:rsid w:val="00F05CD0"/>
    <w:rsid w:val="00F1232E"/>
    <w:rsid w:val="00F13191"/>
    <w:rsid w:val="00F14C3E"/>
    <w:rsid w:val="00F1736A"/>
    <w:rsid w:val="00F32D7B"/>
    <w:rsid w:val="00F44DD0"/>
    <w:rsid w:val="00F466A3"/>
    <w:rsid w:val="00F63451"/>
    <w:rsid w:val="00F767D7"/>
    <w:rsid w:val="00F93311"/>
    <w:rsid w:val="00FB221B"/>
    <w:rsid w:val="00FB5FB0"/>
    <w:rsid w:val="00FF02C0"/>
    <w:rsid w:val="00FF0F37"/>
    <w:rsid w:val="00FF489C"/>
    <w:rsid w:val="745FC8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F6FE"/>
  <w15:chartTrackingRefBased/>
  <w15:docId w15:val="{210B6BBF-C1FE-415F-A57B-8D3CD3E0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A1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CA1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CA166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CA166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A166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A166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A166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A166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A166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166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CA166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CA166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CA166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A166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A166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A166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A166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A1669"/>
    <w:rPr>
      <w:rFonts w:eastAsiaTheme="majorEastAsia" w:cstheme="majorBidi"/>
      <w:color w:val="272727" w:themeColor="text1" w:themeTint="D8"/>
    </w:rPr>
  </w:style>
  <w:style w:type="paragraph" w:styleId="Titel">
    <w:name w:val="Title"/>
    <w:basedOn w:val="Normal"/>
    <w:next w:val="Normal"/>
    <w:link w:val="TitelTegn"/>
    <w:uiPriority w:val="10"/>
    <w:qFormat/>
    <w:rsid w:val="00CA1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A166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A166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A166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A166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A1669"/>
    <w:rPr>
      <w:i/>
      <w:iCs/>
      <w:color w:val="404040" w:themeColor="text1" w:themeTint="BF"/>
    </w:rPr>
  </w:style>
  <w:style w:type="paragraph" w:styleId="Listeafsnit">
    <w:name w:val="List Paragraph"/>
    <w:basedOn w:val="Normal"/>
    <w:uiPriority w:val="34"/>
    <w:qFormat/>
    <w:rsid w:val="00C14C9D"/>
    <w:pPr>
      <w:framePr w:hSpace="141" w:wrap="around" w:vAnchor="text" w:hAnchor="page" w:x="1146" w:y="-49"/>
      <w:numPr>
        <w:numId w:val="1"/>
      </w:numPr>
      <w:suppressAutoHyphens/>
      <w:spacing w:after="0" w:line="240" w:lineRule="auto"/>
      <w:contextualSpacing/>
    </w:pPr>
    <w:rPr>
      <w:rFonts w:ascii="Arial" w:hAnsi="Arial" w:cs="Arial"/>
      <w:kern w:val="0"/>
      <w:sz w:val="20"/>
      <w:szCs w:val="20"/>
      <w14:ligatures w14:val="none"/>
    </w:rPr>
  </w:style>
  <w:style w:type="character" w:styleId="Kraftigfremhvning">
    <w:name w:val="Intense Emphasis"/>
    <w:basedOn w:val="Standardskrifttypeiafsnit"/>
    <w:uiPriority w:val="21"/>
    <w:qFormat/>
    <w:rsid w:val="00CA1669"/>
    <w:rPr>
      <w:i/>
      <w:iCs/>
      <w:color w:val="0F4761" w:themeColor="accent1" w:themeShade="BF"/>
    </w:rPr>
  </w:style>
  <w:style w:type="paragraph" w:styleId="Strktcitat">
    <w:name w:val="Intense Quote"/>
    <w:basedOn w:val="Normal"/>
    <w:next w:val="Normal"/>
    <w:link w:val="StrktcitatTegn"/>
    <w:uiPriority w:val="30"/>
    <w:qFormat/>
    <w:rsid w:val="00CA1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A1669"/>
    <w:rPr>
      <w:i/>
      <w:iCs/>
      <w:color w:val="0F4761" w:themeColor="accent1" w:themeShade="BF"/>
    </w:rPr>
  </w:style>
  <w:style w:type="character" w:styleId="Kraftighenvisning">
    <w:name w:val="Intense Reference"/>
    <w:basedOn w:val="Standardskrifttypeiafsnit"/>
    <w:uiPriority w:val="32"/>
    <w:qFormat/>
    <w:rsid w:val="00CA1669"/>
    <w:rPr>
      <w:b/>
      <w:bCs/>
      <w:smallCaps/>
      <w:color w:val="0F4761" w:themeColor="accent1" w:themeShade="BF"/>
      <w:spacing w:val="5"/>
    </w:rPr>
  </w:style>
  <w:style w:type="paragraph" w:styleId="Overskrift">
    <w:name w:val="TOC Heading"/>
    <w:basedOn w:val="Overskrift1"/>
    <w:next w:val="Normal"/>
    <w:uiPriority w:val="39"/>
    <w:unhideWhenUsed/>
    <w:qFormat/>
    <w:rsid w:val="00655976"/>
    <w:pPr>
      <w:spacing w:before="240" w:after="0"/>
      <w:outlineLvl w:val="9"/>
    </w:pPr>
    <w:rPr>
      <w:kern w:val="0"/>
      <w:sz w:val="32"/>
      <w:szCs w:val="32"/>
      <w:lang w:eastAsia="da-DK"/>
      <w14:ligatures w14:val="none"/>
    </w:rPr>
  </w:style>
  <w:style w:type="paragraph" w:styleId="Indholdsfortegnelse1">
    <w:name w:val="toc 1"/>
    <w:basedOn w:val="Normal"/>
    <w:next w:val="Normal"/>
    <w:autoRedefine/>
    <w:uiPriority w:val="39"/>
    <w:unhideWhenUsed/>
    <w:rsid w:val="00655976"/>
    <w:pPr>
      <w:spacing w:after="100"/>
    </w:pPr>
  </w:style>
  <w:style w:type="character" w:styleId="Hyperlink">
    <w:name w:val="Hyperlink"/>
    <w:basedOn w:val="Standardskrifttypeiafsnit"/>
    <w:uiPriority w:val="99"/>
    <w:unhideWhenUsed/>
    <w:rsid w:val="00655976"/>
    <w:rPr>
      <w:color w:val="467886" w:themeColor="hyperlink"/>
      <w:u w:val="single"/>
    </w:rPr>
  </w:style>
  <w:style w:type="paragraph" w:styleId="Sidehoved">
    <w:name w:val="header"/>
    <w:basedOn w:val="Normal"/>
    <w:link w:val="SidehovedTegn"/>
    <w:uiPriority w:val="99"/>
    <w:unhideWhenUsed/>
    <w:rsid w:val="00590A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90A42"/>
  </w:style>
  <w:style w:type="paragraph" w:styleId="Sidefod">
    <w:name w:val="footer"/>
    <w:basedOn w:val="Normal"/>
    <w:link w:val="SidefodTegn"/>
    <w:uiPriority w:val="99"/>
    <w:unhideWhenUsed/>
    <w:rsid w:val="00590A4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90A42"/>
  </w:style>
  <w:style w:type="table" w:customStyle="1" w:styleId="RegionH-Tabel">
    <w:name w:val="Region H - Tabel"/>
    <w:basedOn w:val="Tabel-Normal"/>
    <w:uiPriority w:val="99"/>
    <w:rsid w:val="008D37F0"/>
    <w:pPr>
      <w:spacing w:before="60" w:after="60" w:line="280" w:lineRule="atLeast"/>
      <w:ind w:left="113" w:right="113"/>
    </w:pPr>
    <w:rPr>
      <w:rFonts w:ascii="Arial" w:hAnsi="Arial"/>
      <w:color w:val="333333"/>
      <w:kern w:val="0"/>
      <w:sz w:val="18"/>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CCEBFA"/>
    </w:tcPr>
    <w:tblStylePr w:type="firstRow">
      <w:rPr>
        <w:rFonts w:ascii="Arial" w:hAnsi="Arial"/>
        <w:b/>
        <w:bCs/>
        <w:i w:val="0"/>
        <w:color w:val="333333"/>
        <w:sz w:val="18"/>
      </w:rPr>
      <w:tblPr/>
      <w:tcPr>
        <w:shd w:val="clear" w:color="auto" w:fill="99D7F6"/>
      </w:tcPr>
    </w:tblStylePr>
    <w:tblStylePr w:type="lastRow">
      <w:rPr>
        <w:rFonts w:ascii="Arial" w:hAnsi="Arial"/>
        <w:b/>
        <w:color w:val="auto"/>
        <w:sz w:val="18"/>
      </w:rPr>
    </w:tblStylePr>
    <w:tblStylePr w:type="firstCol">
      <w:pPr>
        <w:wordWrap/>
        <w:spacing w:beforeLines="0" w:before="60" w:beforeAutospacing="0" w:afterLines="0" w:after="60" w:afterAutospacing="0" w:line="280" w:lineRule="atLeast"/>
        <w:ind w:leftChars="0" w:left="113" w:rightChars="0" w:right="113"/>
      </w:pPr>
      <w:rPr>
        <w:rFonts w:ascii="Arial" w:hAnsi="Arial"/>
        <w:b/>
        <w:bCs/>
        <w:color w:val="333333"/>
        <w:sz w:val="18"/>
      </w:rPr>
      <w:tblPr/>
      <w:tcPr>
        <w:shd w:val="clear" w:color="auto" w:fill="99D7F6"/>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paragraph" w:styleId="Indholdsfortegnelse2">
    <w:name w:val="toc 2"/>
    <w:basedOn w:val="Normal"/>
    <w:next w:val="Normal"/>
    <w:autoRedefine/>
    <w:uiPriority w:val="39"/>
    <w:unhideWhenUsed/>
    <w:rsid w:val="008A01C1"/>
    <w:pPr>
      <w:spacing w:after="100"/>
      <w:ind w:left="220"/>
    </w:pPr>
  </w:style>
  <w:style w:type="table" w:styleId="Tabel-Gitter">
    <w:name w:val="Table Grid"/>
    <w:basedOn w:val="Tabel-Normal"/>
    <w:uiPriority w:val="59"/>
    <w:rsid w:val="00C14C9D"/>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uiPriority w:val="22"/>
    <w:qFormat/>
    <w:rsid w:val="00C14C9D"/>
    <w:rPr>
      <w:b/>
    </w:rPr>
  </w:style>
  <w:style w:type="table" w:customStyle="1" w:styleId="Tabel-Gitter1">
    <w:name w:val="Tabel - Gitter1"/>
    <w:basedOn w:val="Tabel-Normal"/>
    <w:next w:val="Tabel-Gitter"/>
    <w:uiPriority w:val="59"/>
    <w:rsid w:val="001B1C17"/>
    <w:pPr>
      <w:spacing w:after="0" w:line="260" w:lineRule="atLeast"/>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3">
    <w:name w:val="toc 3"/>
    <w:basedOn w:val="Normal"/>
    <w:next w:val="Normal"/>
    <w:autoRedefine/>
    <w:uiPriority w:val="39"/>
    <w:unhideWhenUsed/>
    <w:rsid w:val="00C7198D"/>
    <w:pPr>
      <w:spacing w:after="100"/>
      <w:ind w:left="440"/>
    </w:pPr>
  </w:style>
  <w:style w:type="paragraph" w:styleId="Korrektur">
    <w:name w:val="Revision"/>
    <w:hidden/>
    <w:uiPriority w:val="99"/>
    <w:semiHidden/>
    <w:rsid w:val="009132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0feabf3-1304-4811-9c1c-69b0ef933db8"/>
    <lcf76f155ced4ddcb4097134ff3c332f xmlns="0db300c0-440c-4ab3-8c10-ca8b5e3231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1121BCCA46B7249995439124EC0077D" ma:contentTypeVersion="16" ma:contentTypeDescription="Opret et nyt dokument." ma:contentTypeScope="" ma:versionID="b0feb1f0f0db4371dc28910ba1ff7661">
  <xsd:schema xmlns:xsd="http://www.w3.org/2001/XMLSchema" xmlns:xs="http://www.w3.org/2001/XMLSchema" xmlns:p="http://schemas.microsoft.com/office/2006/metadata/properties" xmlns:ns2="0db300c0-440c-4ab3-8c10-ca8b5e323166" xmlns:ns3="a0feabf3-1304-4811-9c1c-69b0ef933db8" targetNamespace="http://schemas.microsoft.com/office/2006/metadata/properties" ma:root="true" ma:fieldsID="ec0c07fd2bdb913a5b7db837ce02d09c" ns2:_="" ns3:_="">
    <xsd:import namespace="0db300c0-440c-4ab3-8c10-ca8b5e323166"/>
    <xsd:import namespace="a0feabf3-1304-4811-9c1c-69b0ef933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300c0-440c-4ab3-8c10-ca8b5e323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4f34db1e-492b-4873-a0a7-13a514a364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feabf3-1304-4811-9c1c-69b0ef933db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882581ee-f633-4d47-b083-78a053d5a31e}" ma:internalName="TaxCatchAll" ma:showField="CatchAllData" ma:web="a0feabf3-1304-4811-9c1c-69b0ef933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683CC-4F44-426E-B3AE-B2C07F6EF342}">
  <ds:schemaRefs>
    <ds:schemaRef ds:uri="http://schemas.openxmlformats.org/officeDocument/2006/bibliography"/>
  </ds:schemaRefs>
</ds:datastoreItem>
</file>

<file path=customXml/itemProps2.xml><?xml version="1.0" encoding="utf-8"?>
<ds:datastoreItem xmlns:ds="http://schemas.openxmlformats.org/officeDocument/2006/customXml" ds:itemID="{2A5DB752-9982-47A7-85AA-E3CD73089F0E}">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0db300c0-440c-4ab3-8c10-ca8b5e323166"/>
    <ds:schemaRef ds:uri="a0feabf3-1304-4811-9c1c-69b0ef933db8"/>
    <ds:schemaRef ds:uri="http://www.w3.org/XML/1998/namespace"/>
    <ds:schemaRef ds:uri="http://purl.org/dc/dcmitype/"/>
  </ds:schemaRefs>
</ds:datastoreItem>
</file>

<file path=customXml/itemProps3.xml><?xml version="1.0" encoding="utf-8"?>
<ds:datastoreItem xmlns:ds="http://schemas.openxmlformats.org/officeDocument/2006/customXml" ds:itemID="{46C2C2FD-F524-433B-AA9A-A9CED61B5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300c0-440c-4ab3-8c10-ca8b5e323166"/>
    <ds:schemaRef ds:uri="a0feabf3-1304-4811-9c1c-69b0ef933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0AD79-4CD1-4ECC-97E3-5E11F7B7D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5952</Words>
  <Characters>36312</Characters>
  <Application>Microsoft Office Word</Application>
  <DocSecurity>0</DocSecurity>
  <Lines>302</Lines>
  <Paragraphs>84</Paragraphs>
  <ScaleCrop>false</ScaleCrop>
  <Company/>
  <LinksUpToDate>false</LinksUpToDate>
  <CharactersWithSpaces>42180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Holland-Fischer</dc:creator>
  <cp:keywords/>
  <dc:description/>
  <cp:lastModifiedBy>Lise Møller</cp:lastModifiedBy>
  <cp:revision>2</cp:revision>
  <cp:lastPrinted>2025-04-08T11:33:00Z</cp:lastPrinted>
  <dcterms:created xsi:type="dcterms:W3CDTF">2025-09-17T15:33:00Z</dcterms:created>
  <dcterms:modified xsi:type="dcterms:W3CDTF">2025-09-17T15:33:00Z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0x01010051121BCCA46B7249995439124EC0077D</vt:lpwstr>
  </property>
  <property fmtid="{D5CDD505-2E9C-101B-9397-08002B2CF9AE}" pid="3" name="MediaServiceImageTags">
    <vt:lpwstr/>
  </property>
</Properties>
</file>